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48" w:rsidRPr="00054A44" w:rsidRDefault="00BC5348" w:rsidP="00054A44">
      <w:pPr>
        <w:jc w:val="right"/>
      </w:pPr>
      <w:r>
        <w:t xml:space="preserve">Strzelce Krajeńskie, </w:t>
      </w:r>
      <w:r w:rsidR="005A3210">
        <w:t>23</w:t>
      </w:r>
      <w:r w:rsidR="008065D3">
        <w:t xml:space="preserve"> lutego 2018</w:t>
      </w:r>
      <w:r w:rsidR="00054A44">
        <w:t xml:space="preserve"> r.</w:t>
      </w:r>
    </w:p>
    <w:p w:rsidR="00054A44" w:rsidRPr="00054A44" w:rsidRDefault="00054A44" w:rsidP="00054A4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54A44">
        <w:rPr>
          <w:rFonts w:cs="Times New Roman"/>
          <w:b/>
          <w:sz w:val="28"/>
          <w:szCs w:val="28"/>
        </w:rPr>
        <w:t>NABÓR NA STANOWISKO DORADCA-KONSULTANT</w:t>
      </w:r>
    </w:p>
    <w:p w:rsidR="00054A44" w:rsidRDefault="00054A44" w:rsidP="0005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F10" w:rsidRPr="00054A44" w:rsidRDefault="00054A44" w:rsidP="00054A44">
      <w:pPr>
        <w:spacing w:after="0" w:line="360" w:lineRule="auto"/>
        <w:ind w:firstLine="709"/>
        <w:rPr>
          <w:rFonts w:cs="Times New Roman"/>
        </w:rPr>
      </w:pPr>
      <w:r w:rsidRPr="00054A44">
        <w:rPr>
          <w:rFonts w:cs="Times New Roman"/>
        </w:rPr>
        <w:t>Dyrektor Centrum Kształcenia Zawodowego i Ustawicznego w Strzelcach Krajeńskich ogłasza nabór na stanowisko doradcy – konsultanta w projekcie pn. „Modernizacja kształcenia zawodowego w Powiecie Strzelecko-Drezdeneckim”.</w:t>
      </w:r>
    </w:p>
    <w:p w:rsidR="001F2866" w:rsidRDefault="001F2866" w:rsidP="00F92BE3">
      <w:pPr>
        <w:spacing w:after="0" w:line="360" w:lineRule="auto"/>
        <w:ind w:firstLine="709"/>
        <w:jc w:val="both"/>
      </w:pPr>
      <w:r>
        <w:t>Doradca-konsultant to osoba, która powinna posiadać</w:t>
      </w:r>
      <w:r w:rsidR="00F92BE3">
        <w:t xml:space="preserve"> następujące kwalifikacje</w:t>
      </w:r>
      <w:r>
        <w:t>:</w:t>
      </w:r>
    </w:p>
    <w:p w:rsidR="00F92BE3" w:rsidRPr="00F92BE3" w:rsidRDefault="00F92BE3" w:rsidP="00F92BE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F92BE3">
        <w:rPr>
          <w:rFonts w:eastAsia="Times New Roman" w:cstheme="minorHAnsi"/>
          <w:color w:val="000000" w:themeColor="text1"/>
          <w:lang w:eastAsia="pl-PL"/>
        </w:rPr>
        <w:t>posiadan</w:t>
      </w:r>
      <w:r w:rsidR="00FE33CE">
        <w:rPr>
          <w:rFonts w:eastAsia="Times New Roman" w:cstheme="minorHAnsi"/>
          <w:color w:val="000000" w:themeColor="text1"/>
          <w:lang w:eastAsia="pl-PL"/>
        </w:rPr>
        <w:t>i</w:t>
      </w:r>
      <w:r w:rsidRPr="00F92BE3">
        <w:rPr>
          <w:rFonts w:eastAsia="Times New Roman" w:cstheme="minorHAnsi"/>
          <w:color w:val="000000" w:themeColor="text1"/>
          <w:lang w:eastAsia="pl-PL"/>
        </w:rPr>
        <w:t xml:space="preserve">e  kwalifikacji doradcy zawodowego zgodnie  z § 22 pkt 1,2 rozporządzenia  MEN </w:t>
      </w:r>
      <w:r w:rsidR="00472986">
        <w:rPr>
          <w:rFonts w:eastAsia="Times New Roman" w:cstheme="minorHAnsi"/>
          <w:color w:val="000000" w:themeColor="text1"/>
          <w:lang w:eastAsia="pl-PL"/>
        </w:rPr>
        <w:br/>
      </w:r>
      <w:r w:rsidRPr="00F92BE3">
        <w:rPr>
          <w:rFonts w:eastAsia="Times New Roman" w:cstheme="minorHAnsi"/>
          <w:color w:val="000000" w:themeColor="text1"/>
          <w:lang w:eastAsia="pl-PL"/>
        </w:rPr>
        <w:t>z dnia  12 marca  2009 r., w sprawie  szczegółowych kwalifikacji wymaganych od nauczycieli oraz  określania  szkół i wypadków, w których można  zatrudnić  nauczycieli nie mających wyższego wykształcenia lub  ukończonego zakładu kształcenia  nauczycieli (Dz.U. rok 2015 poz. 1264);</w:t>
      </w:r>
    </w:p>
    <w:p w:rsidR="00F92BE3" w:rsidRPr="00F92BE3" w:rsidRDefault="00F92BE3" w:rsidP="00F92BE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F92BE3">
        <w:rPr>
          <w:rFonts w:eastAsia="Times New Roman" w:cstheme="minorHAnsi"/>
          <w:color w:val="000000" w:themeColor="text1"/>
          <w:lang w:eastAsia="pl-PL"/>
        </w:rPr>
        <w:t>wiedza  z zakresu przepisów  prawa normujących zasady doradcy zawodowego oraz podstaw  prawa pracy;</w:t>
      </w:r>
    </w:p>
    <w:p w:rsidR="00F92BE3" w:rsidRPr="00F92BE3" w:rsidRDefault="00F92BE3" w:rsidP="00F92BE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F92BE3">
        <w:rPr>
          <w:rFonts w:eastAsia="Times New Roman" w:cstheme="minorHAnsi"/>
          <w:color w:val="000000" w:themeColor="text1"/>
          <w:lang w:eastAsia="pl-PL"/>
        </w:rPr>
        <w:t>wysoka motywacja   do pracy;</w:t>
      </w:r>
    </w:p>
    <w:p w:rsidR="00F92BE3" w:rsidRPr="00F92BE3" w:rsidRDefault="00F92BE3" w:rsidP="00F92BE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F92BE3">
        <w:rPr>
          <w:rFonts w:eastAsia="Times New Roman" w:cstheme="minorHAnsi"/>
          <w:color w:val="000000" w:themeColor="text1"/>
          <w:lang w:eastAsia="pl-PL"/>
        </w:rPr>
        <w:t>kreatywność, komunikatywność  w doradzaniu, wspieraniu, pomaganiu w rozwiązywaniu zadań  z zakresu doradztwa zawodowego;</w:t>
      </w:r>
    </w:p>
    <w:p w:rsidR="00F92BE3" w:rsidRPr="00F92BE3" w:rsidRDefault="00F92BE3" w:rsidP="00F92BE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F92BE3">
        <w:rPr>
          <w:rFonts w:eastAsia="Times New Roman" w:cstheme="minorHAnsi"/>
          <w:color w:val="000000" w:themeColor="text1"/>
          <w:lang w:eastAsia="pl-PL"/>
        </w:rPr>
        <w:t>systematyczność  i rzetelność  w realizacji obowiązków;</w:t>
      </w:r>
    </w:p>
    <w:p w:rsidR="00FE33CE" w:rsidRDefault="00F92BE3" w:rsidP="00F92BE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F92BE3">
        <w:rPr>
          <w:rFonts w:eastAsia="Times New Roman" w:cstheme="minorHAnsi"/>
          <w:color w:val="000000" w:themeColor="text1"/>
          <w:lang w:eastAsia="pl-PL"/>
        </w:rPr>
        <w:t>umiejętność  efektywnego wykorzystania  metod  i technik poradnictwa zawodowego</w:t>
      </w:r>
      <w:r w:rsidR="00FE33CE">
        <w:rPr>
          <w:rFonts w:eastAsia="Times New Roman" w:cstheme="minorHAnsi"/>
          <w:color w:val="000000" w:themeColor="text1"/>
          <w:lang w:eastAsia="pl-PL"/>
        </w:rPr>
        <w:t>;</w:t>
      </w:r>
    </w:p>
    <w:p w:rsidR="00FE33CE" w:rsidRPr="007153E4" w:rsidRDefault="00FE33CE" w:rsidP="00FE33CE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</w:pPr>
      <w:r>
        <w:rPr>
          <w:rFonts w:eastAsia="Times New Roman" w:cstheme="minorHAnsi"/>
          <w:color w:val="000000" w:themeColor="text1"/>
          <w:lang w:eastAsia="pl-PL"/>
        </w:rPr>
        <w:t xml:space="preserve">znajomość </w:t>
      </w:r>
      <w:r w:rsidRPr="007153E4">
        <w:t xml:space="preserve">wytycznych, procedur i informacji w zakresie realizacji projektów realizowanych </w:t>
      </w:r>
      <w:r w:rsidR="00472986">
        <w:br/>
      </w:r>
      <w:r w:rsidRPr="007153E4">
        <w:t xml:space="preserve">w ramach Regionalnego Programu Operacyjnego </w:t>
      </w:r>
      <w:r>
        <w:t xml:space="preserve">– </w:t>
      </w:r>
      <w:r w:rsidRPr="007153E4">
        <w:t xml:space="preserve">Lubuskie 2020, Osi priorytetowej 8 – Nowoczesna edukacja, działanie 8.4 – Doskonalenia jakości kształcenia zawodowego, poddziałania 8.4.1 – Doskonalenie jakości kształcenia zawodowego </w:t>
      </w:r>
      <w:r>
        <w:t>–</w:t>
      </w:r>
      <w:r w:rsidRPr="007153E4">
        <w:t xml:space="preserve"> projekty realizowane poza formuła ZIT oraz „Wytycznych w zakresie kwalifikowalności wydatków w ramach E</w:t>
      </w:r>
      <w:r>
        <w:t xml:space="preserve">uropejskiego </w:t>
      </w:r>
      <w:r w:rsidRPr="007153E4">
        <w:t>F</w:t>
      </w:r>
      <w:r>
        <w:t xml:space="preserve">unduszu </w:t>
      </w:r>
      <w:r w:rsidRPr="007153E4">
        <w:t>R</w:t>
      </w:r>
      <w:r>
        <w:t xml:space="preserve">ozwoju </w:t>
      </w:r>
      <w:r w:rsidRPr="007153E4">
        <w:t>R</w:t>
      </w:r>
      <w:r>
        <w:t>egionalnego</w:t>
      </w:r>
      <w:r w:rsidRPr="007153E4">
        <w:t>, E</w:t>
      </w:r>
      <w:r>
        <w:t xml:space="preserve">uropejskiego </w:t>
      </w:r>
      <w:r w:rsidRPr="007153E4">
        <w:t>F</w:t>
      </w:r>
      <w:r>
        <w:t xml:space="preserve">unduszu </w:t>
      </w:r>
      <w:r w:rsidRPr="007153E4">
        <w:t>S</w:t>
      </w:r>
      <w:r>
        <w:t>połecznego</w:t>
      </w:r>
      <w:r w:rsidRPr="007153E4">
        <w:t xml:space="preserve"> oraz F</w:t>
      </w:r>
      <w:r>
        <w:t xml:space="preserve">unduszu </w:t>
      </w:r>
      <w:r w:rsidRPr="007153E4">
        <w:t>S</w:t>
      </w:r>
      <w:r>
        <w:t>pójności</w:t>
      </w:r>
      <w:r w:rsidRPr="007153E4">
        <w:t xml:space="preserve"> na lata 2014-2020” </w:t>
      </w:r>
      <w:r w:rsidRPr="007153E4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Pr="007153E4">
        <w:rPr>
          <w:rFonts w:cstheme="minorHAnsi"/>
          <w:color w:val="000000"/>
        </w:rPr>
        <w:t>„</w:t>
      </w:r>
      <w:r w:rsidRPr="007153E4">
        <w:rPr>
          <w:rFonts w:cstheme="minorHAnsi"/>
          <w:bCs/>
          <w:color w:val="000000"/>
        </w:rPr>
        <w:t>Wytycznych w zakresie realizacji przedsięwzięć z udziałem środków Europejskiego Funduszu Społecznego w obszarze edukacji na lata 2014-2020</w:t>
      </w:r>
      <w:r>
        <w:rPr>
          <w:rFonts w:cstheme="minorHAnsi"/>
          <w:bCs/>
          <w:color w:val="000000"/>
        </w:rPr>
        <w:t>”.</w:t>
      </w:r>
    </w:p>
    <w:p w:rsidR="00FE33CE" w:rsidRDefault="00FE33CE" w:rsidP="00FE33CE">
      <w:pPr>
        <w:pStyle w:val="Akapitzlist"/>
        <w:spacing w:after="0" w:line="360" w:lineRule="auto"/>
        <w:jc w:val="both"/>
      </w:pPr>
      <w:r>
        <w:t>Zakres czynności: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>prowadzenie zadań związanych z doradztwem zawodowym w powiecie strzelecko-drezdeneckim;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lastRenderedPageBreak/>
        <w:t xml:space="preserve">współpraca z doradcami zawodowymi w szkołach biorących udział w projekcie oraz </w:t>
      </w:r>
      <w:r w:rsidR="00472986">
        <w:rPr>
          <w:rFonts w:cstheme="minorHAnsi"/>
        </w:rPr>
        <w:br/>
      </w:r>
      <w:r w:rsidRPr="00FE33CE">
        <w:rPr>
          <w:rFonts w:cstheme="minorHAnsi"/>
        </w:rPr>
        <w:t>z doradcami zawodowymi w Poradniach Psychologiczno-Pedagogicznych, Powiatowym Urzędzie Pracy;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>reprezentowanie Powiatu na spotkaniach doradczych na poziomie województwa;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>kontakt i współpraca z konsultantem regionalnym;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>opracowanie pla</w:t>
      </w:r>
      <w:r w:rsidR="005A3210">
        <w:rPr>
          <w:rFonts w:cstheme="minorHAnsi"/>
        </w:rPr>
        <w:t>nu zewnętrznego wsparcia szkół</w:t>
      </w:r>
      <w:r w:rsidRPr="00FE33CE">
        <w:rPr>
          <w:rFonts w:cstheme="minorHAnsi"/>
        </w:rPr>
        <w:t xml:space="preserve"> biorących udział w projekcie w zakresie doradztwa edukacyjno-zawodowego oraz dostosowanie oferty doskonalenia do zdiagnozowanych potrzeb. Na podstawie wyników diagnozy, we współpracy ze szkołą lub placówką systemu oświaty, opracowuje plan wparcia ww. podmiotów;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>wdrożenie i realizacja planu wsparcia szkoły w zakresie doradztwa edukacyjno-zawodowego, wpieranie rozwoju współpracy między szkołami, a ich otoczeniem społeczno-gospodarczym;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 xml:space="preserve">organizowanie spotkań uczniów szkół biorących udział w projekcie z pracodawcami </w:t>
      </w:r>
      <w:r w:rsidR="00472986">
        <w:rPr>
          <w:rFonts w:cstheme="minorHAnsi"/>
        </w:rPr>
        <w:br/>
      </w:r>
      <w:r w:rsidRPr="00FE33CE">
        <w:rPr>
          <w:rFonts w:cstheme="minorHAnsi"/>
        </w:rPr>
        <w:t>i instytucjami rynku pracy;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>inicjowanie i organizowanie przedsięwzięć umożliwiających wymianę doświadczeń osobom zainteresowanym doradztwem edukacyjno-zawodowym (dyrektorom, doradcom zawodowym, pedagogom, psychologom, nauczycielom)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>współpraca z Koordynatorem projektu w zakresie oceny realizacji celów i zadań projektu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 xml:space="preserve"> dostarczanie bieżących informacji o przebiegu realizacji projektu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 xml:space="preserve"> informowanie Koordynatora projektu o wystąpieniu zakłóceń w realizacji projektu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 xml:space="preserve"> archiwizację dokumentów dotyczących realizacji projektu</w:t>
      </w:r>
    </w:p>
    <w:p w:rsidR="001F2866" w:rsidRPr="00FE33CE" w:rsidRDefault="001F2866" w:rsidP="00FE33CE">
      <w:pPr>
        <w:pStyle w:val="Akapitzlist"/>
        <w:numPr>
          <w:ilvl w:val="0"/>
          <w:numId w:val="2"/>
        </w:numPr>
        <w:spacing w:after="160"/>
        <w:jc w:val="both"/>
        <w:rPr>
          <w:rFonts w:cstheme="minorHAnsi"/>
        </w:rPr>
      </w:pPr>
      <w:r w:rsidRPr="00FE33CE">
        <w:rPr>
          <w:rFonts w:cstheme="minorHAnsi"/>
        </w:rPr>
        <w:t xml:space="preserve"> inne czynności związane z realizacją projektu zlecone przez Koordynatora projektu</w:t>
      </w:r>
    </w:p>
    <w:p w:rsidR="001F2866" w:rsidRDefault="001F2866" w:rsidP="00FE33CE">
      <w:pPr>
        <w:spacing w:after="120" w:line="360" w:lineRule="auto"/>
        <w:ind w:firstLine="708"/>
        <w:jc w:val="both"/>
        <w:rPr>
          <w:rFonts w:cstheme="minorHAnsi"/>
        </w:rPr>
      </w:pPr>
    </w:p>
    <w:p w:rsidR="00CE5445" w:rsidRDefault="00CE5445" w:rsidP="00CE5445">
      <w:pPr>
        <w:spacing w:after="120" w:line="360" w:lineRule="auto"/>
        <w:ind w:firstLine="708"/>
        <w:jc w:val="both"/>
        <w:rPr>
          <w:rFonts w:eastAsia="Arial" w:cs="Calibri"/>
        </w:rPr>
      </w:pPr>
      <w:r>
        <w:rPr>
          <w:rFonts w:eastAsia="Arial" w:cs="Calibri"/>
        </w:rPr>
        <w:t xml:space="preserve">W przypadku pytań związanych z procedurą naboru i innymi wątpliwościami związanymi </w:t>
      </w:r>
      <w:r>
        <w:rPr>
          <w:rFonts w:eastAsia="Arial" w:cs="Calibri"/>
        </w:rPr>
        <w:br/>
        <w:t>z zatrudnieniem prosimy o bezpośredni kontakt z Koordynatorem projektu Edytą Sałatka pod numerem telefonu: 95 783 66 78.</w:t>
      </w:r>
    </w:p>
    <w:p w:rsidR="00054A44" w:rsidRDefault="00054A44" w:rsidP="00CE5445">
      <w:pPr>
        <w:spacing w:after="120" w:line="360" w:lineRule="auto"/>
        <w:ind w:firstLine="708"/>
        <w:jc w:val="both"/>
        <w:rPr>
          <w:rFonts w:eastAsia="Arial" w:cs="Calibri"/>
        </w:rPr>
      </w:pPr>
      <w:r>
        <w:rPr>
          <w:rFonts w:eastAsia="Arial" w:cs="Calibri"/>
        </w:rPr>
        <w:t>Oferty zawierające:</w:t>
      </w:r>
    </w:p>
    <w:p w:rsidR="00054A44" w:rsidRDefault="00054A44" w:rsidP="00054A44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CV</w:t>
      </w:r>
    </w:p>
    <w:p w:rsidR="00054A44" w:rsidRPr="00054A44" w:rsidRDefault="00054A44" w:rsidP="00054A44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Kserokopie dokumentów potwierdzających</w:t>
      </w:r>
      <w:r w:rsidRPr="00054A44">
        <w:rPr>
          <w:rFonts w:cstheme="minorHAnsi"/>
        </w:rPr>
        <w:t xml:space="preserve"> </w:t>
      </w:r>
      <w:r w:rsidRPr="00054A44">
        <w:rPr>
          <w:rFonts w:eastAsia="Times New Roman" w:cstheme="minorHAnsi"/>
          <w:color w:val="000000" w:themeColor="text1"/>
          <w:lang w:eastAsia="pl-PL"/>
        </w:rPr>
        <w:t xml:space="preserve">posiadanie  kwalifikacji doradcy zawodowego zgodnie  z § 22 pkt 1,2 rozporządzenia  MEN </w:t>
      </w:r>
      <w:r w:rsidRPr="00054A44">
        <w:rPr>
          <w:rFonts w:eastAsia="Times New Roman" w:cstheme="minorHAnsi"/>
          <w:color w:val="000000" w:themeColor="text1"/>
          <w:lang w:eastAsia="pl-PL"/>
        </w:rPr>
        <w:br/>
        <w:t>z dnia  12 marca  2009 r., w sprawie  szczegółowych kwalifikacji wymaganych od nauczycieli oraz  określania  szkół i wypadków, w których można  zatrudnić  nauczycieli nie mających wyższego wykształcenia lub  ukończonego zakładu kształcenia  nauczycieli (Dz.U. rok 2015 poz. 1264);</w:t>
      </w:r>
    </w:p>
    <w:p w:rsidR="00054A44" w:rsidRPr="00054A44" w:rsidRDefault="00054A44" w:rsidP="00054A44">
      <w:pPr>
        <w:spacing w:after="120" w:line="360" w:lineRule="auto"/>
        <w:ind w:left="1080"/>
        <w:jc w:val="both"/>
        <w:rPr>
          <w:rFonts w:cstheme="minorHAnsi"/>
        </w:rPr>
      </w:pPr>
      <w:r>
        <w:rPr>
          <w:rFonts w:cstheme="minorHAnsi"/>
        </w:rPr>
        <w:t>należy zło</w:t>
      </w:r>
      <w:r w:rsidR="008065D3">
        <w:rPr>
          <w:rFonts w:cstheme="minorHAnsi"/>
        </w:rPr>
        <w:t xml:space="preserve">żyć w sekretariacie szkoły do 09 </w:t>
      </w:r>
      <w:r w:rsidR="009526C6">
        <w:rPr>
          <w:rFonts w:cstheme="minorHAnsi"/>
        </w:rPr>
        <w:t>marca</w:t>
      </w:r>
      <w:bookmarkStart w:id="0" w:name="_GoBack"/>
      <w:bookmarkEnd w:id="0"/>
      <w:r w:rsidR="008065D3">
        <w:rPr>
          <w:rFonts w:cstheme="minorHAnsi"/>
        </w:rPr>
        <w:t xml:space="preserve"> 2018 </w:t>
      </w:r>
      <w:r>
        <w:rPr>
          <w:rFonts w:cstheme="minorHAnsi"/>
        </w:rPr>
        <w:t xml:space="preserve">r. do godz. 12.00 </w:t>
      </w:r>
    </w:p>
    <w:sectPr w:rsidR="00054A44" w:rsidRPr="00054A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90" w:rsidRDefault="00B63890" w:rsidP="00BC5348">
      <w:pPr>
        <w:spacing w:after="0" w:line="240" w:lineRule="auto"/>
      </w:pPr>
      <w:r>
        <w:separator/>
      </w:r>
    </w:p>
  </w:endnote>
  <w:endnote w:type="continuationSeparator" w:id="0">
    <w:p w:rsidR="00B63890" w:rsidRDefault="00B63890" w:rsidP="00BC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90" w:rsidRDefault="00B63890" w:rsidP="00BC5348">
      <w:pPr>
        <w:spacing w:after="0" w:line="240" w:lineRule="auto"/>
      </w:pPr>
      <w:r>
        <w:separator/>
      </w:r>
    </w:p>
  </w:footnote>
  <w:footnote w:type="continuationSeparator" w:id="0">
    <w:p w:rsidR="00B63890" w:rsidRDefault="00B63890" w:rsidP="00BC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48" w:rsidRDefault="00BC5348">
    <w:pPr>
      <w:pStyle w:val="Nagwek"/>
    </w:pPr>
    <w:r>
      <w:rPr>
        <w:noProof/>
        <w:lang w:eastAsia="pl-PL"/>
      </w:rPr>
      <w:drawing>
        <wp:inline distT="0" distB="0" distL="0" distR="0">
          <wp:extent cx="5718048" cy="10546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048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348" w:rsidRPr="00BC5348" w:rsidRDefault="00BC5348" w:rsidP="00BC5348">
    <w:pPr>
      <w:pStyle w:val="Nagwek"/>
      <w:spacing w:after="100" w:afterAutospacing="1"/>
      <w:jc w:val="center"/>
      <w:rPr>
        <w:sz w:val="18"/>
      </w:rPr>
    </w:pPr>
    <w:r w:rsidRPr="00BC5348">
      <w:rPr>
        <w:sz w:val="18"/>
      </w:rPr>
      <w:t>Projekt współfinansowany ze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165C"/>
    <w:multiLevelType w:val="hybridMultilevel"/>
    <w:tmpl w:val="A88C9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C729C"/>
    <w:multiLevelType w:val="multilevel"/>
    <w:tmpl w:val="476C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970B9"/>
    <w:multiLevelType w:val="hybridMultilevel"/>
    <w:tmpl w:val="34DA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05051"/>
    <w:multiLevelType w:val="hybridMultilevel"/>
    <w:tmpl w:val="34DEA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51EFE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48"/>
    <w:rsid w:val="000206F9"/>
    <w:rsid w:val="00054A44"/>
    <w:rsid w:val="00076D0E"/>
    <w:rsid w:val="001168B4"/>
    <w:rsid w:val="001B4A44"/>
    <w:rsid w:val="001F2866"/>
    <w:rsid w:val="002A405E"/>
    <w:rsid w:val="00311B62"/>
    <w:rsid w:val="00391AA4"/>
    <w:rsid w:val="003D6BED"/>
    <w:rsid w:val="00404248"/>
    <w:rsid w:val="00472986"/>
    <w:rsid w:val="00514F10"/>
    <w:rsid w:val="005A3210"/>
    <w:rsid w:val="006101BD"/>
    <w:rsid w:val="006B705D"/>
    <w:rsid w:val="0073674E"/>
    <w:rsid w:val="007C0FDD"/>
    <w:rsid w:val="008065D3"/>
    <w:rsid w:val="008A5FC5"/>
    <w:rsid w:val="009238E2"/>
    <w:rsid w:val="009526C6"/>
    <w:rsid w:val="00B63890"/>
    <w:rsid w:val="00B75F65"/>
    <w:rsid w:val="00BC5348"/>
    <w:rsid w:val="00BE4A7E"/>
    <w:rsid w:val="00CD5362"/>
    <w:rsid w:val="00CE5445"/>
    <w:rsid w:val="00E36261"/>
    <w:rsid w:val="00EF7F05"/>
    <w:rsid w:val="00F24C32"/>
    <w:rsid w:val="00F92BE3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35C"/>
  <w15:docId w15:val="{90E92209-9068-4753-A22E-EB36A30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348"/>
  </w:style>
  <w:style w:type="paragraph" w:styleId="Stopka">
    <w:name w:val="footer"/>
    <w:basedOn w:val="Normalny"/>
    <w:link w:val="StopkaZnak"/>
    <w:uiPriority w:val="99"/>
    <w:unhideWhenUsed/>
    <w:rsid w:val="00BC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348"/>
  </w:style>
  <w:style w:type="paragraph" w:styleId="Tekstdymka">
    <w:name w:val="Balloon Text"/>
    <w:basedOn w:val="Normalny"/>
    <w:link w:val="TekstdymkaZnak"/>
    <w:uiPriority w:val="99"/>
    <w:semiHidden/>
    <w:unhideWhenUsed/>
    <w:rsid w:val="00BC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91AA4"/>
    <w:pPr>
      <w:ind w:left="720"/>
      <w:contextualSpacing/>
    </w:pPr>
  </w:style>
  <w:style w:type="character" w:customStyle="1" w:styleId="AkapitzlistZnak">
    <w:name w:val="Akapit z listą Znak"/>
    <w:link w:val="Akapitzlist"/>
    <w:rsid w:val="00FE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3939-1532-4153-8575-C30A3B0E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Sałatka</dc:creator>
  <cp:lastModifiedBy>Beata Nowak</cp:lastModifiedBy>
  <cp:revision>6</cp:revision>
  <cp:lastPrinted>2017-08-17T07:44:00Z</cp:lastPrinted>
  <dcterms:created xsi:type="dcterms:W3CDTF">2017-08-17T07:45:00Z</dcterms:created>
  <dcterms:modified xsi:type="dcterms:W3CDTF">2018-02-26T16:50:00Z</dcterms:modified>
</cp:coreProperties>
</file>