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32" w:rsidRPr="00EA7B24" w:rsidRDefault="0092476F" w:rsidP="008F73F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GK.6830.4.2017.JS</w:t>
      </w:r>
      <w:bookmarkEnd w:id="0"/>
    </w:p>
    <w:p w:rsidR="00645C32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45C32" w:rsidRPr="008F73F7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F7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OGŁOSZENIE </w:t>
      </w:r>
    </w:p>
    <w:p w:rsidR="00645C32" w:rsidRPr="00EA7B24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art.113 ust.7, art. 114 ust.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21 sierpnia 1997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gospodarce nieruchomoś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ciami (tekst jedn. Dz. U. z 2016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2147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związku z art. 12 ust. 4a ustawy </w:t>
      </w:r>
      <w:r w:rsidRPr="00EA7B24">
        <w:rPr>
          <w:rFonts w:ascii="Times New Roman" w:hAnsi="Times New Roman" w:cs="Times New Roman"/>
          <w:sz w:val="24"/>
          <w:szCs w:val="24"/>
        </w:rPr>
        <w:t>z dnia 10 kwietnia 2003 r. o szczególnych zasadach przygotowania i realizacji inwestycji w zakresi</w:t>
      </w:r>
      <w:r>
        <w:rPr>
          <w:rFonts w:ascii="Times New Roman" w:hAnsi="Times New Roman" w:cs="Times New Roman"/>
          <w:sz w:val="24"/>
          <w:szCs w:val="24"/>
        </w:rPr>
        <w:t xml:space="preserve">e dróg publicznych (tekst jedn. </w:t>
      </w:r>
      <w:r w:rsidRPr="00EA7B24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24">
        <w:rPr>
          <w:rFonts w:ascii="Times New Roman" w:hAnsi="Times New Roman" w:cs="Times New Roman"/>
          <w:sz w:val="24"/>
          <w:szCs w:val="24"/>
        </w:rPr>
        <w:t xml:space="preserve">U. </w:t>
      </w:r>
      <w:r w:rsidRPr="00EA7B24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 2015</w:t>
      </w:r>
      <w:r w:rsidRPr="00EA7B2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2031 ze </w:t>
      </w:r>
      <w:r w:rsidRPr="00EA7B24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5C32" w:rsidRPr="00EA7B24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STAROSTA STRZELECKO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DREZDENECKI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zawiadamia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wszczęciu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urzędu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ustalenia wysokości odszkodowania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nieruchomość oznaczoną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ewid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encyjnym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638/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0,0258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ha,</w:t>
      </w:r>
      <w:r w:rsidRPr="00CA2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powstałą z podziału dz. nr 638/41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nieuregulowanym stanie prawnym,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decyzją Starosty Strzelecko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Drezdeneckiego Nr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1/2017 z dnia 25 stycznia 2017r. GP.6740.2.1.2016.KZ o zezwoleniu na realizację inwestycji drogowej polegającej na: </w:t>
      </w:r>
      <w:r w:rsidRPr="00EA7B24">
        <w:rPr>
          <w:rFonts w:ascii="Times New Roman" w:hAnsi="Times New Roman" w:cs="Times New Roman"/>
          <w:sz w:val="24"/>
          <w:szCs w:val="24"/>
        </w:rPr>
        <w:t xml:space="preserve">Rozbudowie ulicy Przemysłowej wraz </w:t>
      </w:r>
      <w:r>
        <w:rPr>
          <w:rFonts w:ascii="Times New Roman" w:hAnsi="Times New Roman" w:cs="Times New Roman"/>
          <w:sz w:val="24"/>
          <w:szCs w:val="24"/>
        </w:rPr>
        <w:t>z rozbudową skrzyżowania z ulicą J</w:t>
      </w:r>
      <w:r w:rsidRPr="00EA7B24">
        <w:rPr>
          <w:rFonts w:ascii="Times New Roman" w:hAnsi="Times New Roman" w:cs="Times New Roman"/>
          <w:sz w:val="24"/>
          <w:szCs w:val="24"/>
        </w:rPr>
        <w:t>edności Robotniczej w miejscowości Strzelce Krajeńskie.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ieruchomość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dzień  wydania ww. decyzji o zezwoleniu na realizację inwestycji drogowej objęta była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objęta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księgą </w:t>
      </w:r>
      <w:r w:rsidRPr="00246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wieczystą GW1K/00016717/2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</w:t>
      </w:r>
      <w:r w:rsidRPr="00602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współwłasność małżeńską Leokadii i Roberta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Roćko</w:t>
      </w:r>
      <w:proofErr w:type="spellEnd"/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 nie żyją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</w:t>
      </w:r>
      <w:r w:rsidRPr="00246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wzywa się następców prawnych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osoby, które wykażą, że przysługują im prawa rzeczowe do tej nieruchomości, aby w  terminie dwóch miesięcy od daty ukazania się niniejszego ogłoszenia zgłosili się do Starostwa Powiatowego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Strzelcach Krajeńskich, ul. Ks. St. Wyszyńskiego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Strzelce Krajeńskie, pok. nr 204 II piętro (tel. 95 763 70 14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udokumentowali swoje prawa.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zamieszcza się na okres 14 dni tj. od dnia 27 czerwca 2017r do dnia 10 lipca 2017r.</w:t>
      </w:r>
    </w:p>
    <w:p w:rsidR="00645C32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Niezgłoszenie się osób legitymujących się prawami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ww.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skutkować będzie złożeniem należnego odszkodowania do depozytu sądowego.</w:t>
      </w:r>
    </w:p>
    <w:p w:rsidR="00645C32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52E5" w:rsidRDefault="007352E5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Strzelce Krajeńskie, dnia 27 czerwca 2017r.</w:t>
      </w:r>
    </w:p>
    <w:p w:rsidR="007352E5" w:rsidRDefault="007352E5" w:rsidP="007352E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Strzelecko-Drezdenecki</w:t>
      </w:r>
    </w:p>
    <w:p w:rsidR="008C64EB" w:rsidRPr="00F363A0" w:rsidRDefault="007352E5" w:rsidP="00F363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Tyranowicz</w:t>
      </w:r>
      <w:proofErr w:type="spellEnd"/>
    </w:p>
    <w:sectPr w:rsidR="008C64EB" w:rsidRPr="00F363A0" w:rsidSect="008F73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68"/>
    <w:rsid w:val="00645C32"/>
    <w:rsid w:val="007352E5"/>
    <w:rsid w:val="00894568"/>
    <w:rsid w:val="008C64EB"/>
    <w:rsid w:val="008F73F7"/>
    <w:rsid w:val="0092476F"/>
    <w:rsid w:val="00F363A0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372D"/>
  <w15:docId w15:val="{16C8300C-BFD2-4DA3-9D8B-F806969B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Wojciech Żardecki</cp:lastModifiedBy>
  <cp:revision>2</cp:revision>
  <dcterms:created xsi:type="dcterms:W3CDTF">2017-06-23T11:01:00Z</dcterms:created>
  <dcterms:modified xsi:type="dcterms:W3CDTF">2017-06-23T11:01:00Z</dcterms:modified>
</cp:coreProperties>
</file>