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10" w:rsidRPr="001659CA" w:rsidRDefault="00661E10" w:rsidP="00661E10">
      <w:pPr>
        <w:pStyle w:val="Standard"/>
        <w:jc w:val="center"/>
        <w:rPr>
          <w:rFonts w:ascii="Times New Roman" w:hAnsi="Times New Roman" w:cs="Times New Roman"/>
          <w:b/>
          <w:bCs/>
          <w:i/>
          <w:iCs/>
          <w:sz w:val="36"/>
          <w:szCs w:val="36"/>
          <w:u w:val="single"/>
        </w:rPr>
      </w:pPr>
    </w:p>
    <w:p w:rsidR="004D4621" w:rsidRPr="001659CA" w:rsidRDefault="004D4621" w:rsidP="004D4621">
      <w:pPr>
        <w:suppressAutoHyphens/>
        <w:spacing w:after="0" w:line="240" w:lineRule="auto"/>
        <w:jc w:val="center"/>
        <w:rPr>
          <w:rFonts w:ascii="Times New Roman" w:hAnsi="Times New Roman" w:cs="Times New Roman"/>
          <w:b/>
          <w:sz w:val="36"/>
          <w:lang w:eastAsia="pl-PL"/>
        </w:rPr>
      </w:pPr>
      <w:r w:rsidRPr="001659CA">
        <w:rPr>
          <w:rFonts w:ascii="Times New Roman" w:hAnsi="Times New Roman" w:cs="Times New Roman"/>
          <w:b/>
          <w:sz w:val="36"/>
          <w:lang w:eastAsia="pl-PL"/>
        </w:rPr>
        <w:t>SPECYFIKACJA ISTOTNYCH WARUNKÓW ZAMÓWIENIA</w:t>
      </w:r>
    </w:p>
    <w:p w:rsidR="004D4621" w:rsidRPr="001659CA" w:rsidRDefault="004D4621" w:rsidP="004D4621">
      <w:pPr>
        <w:suppressAutoHyphens/>
        <w:spacing w:after="0" w:line="240" w:lineRule="auto"/>
        <w:rPr>
          <w:rFonts w:ascii="Times New Roman" w:hAnsi="Times New Roman" w:cs="Times New Roman"/>
          <w:b/>
          <w:color w:val="000000"/>
          <w:sz w:val="32"/>
          <w:lang w:eastAsia="pl-PL"/>
        </w:rPr>
      </w:pPr>
    </w:p>
    <w:p w:rsidR="004D4621" w:rsidRPr="001659CA" w:rsidRDefault="004D4621" w:rsidP="004D4621">
      <w:pPr>
        <w:suppressAutoHyphens/>
        <w:spacing w:after="0" w:line="240" w:lineRule="auto"/>
        <w:jc w:val="center"/>
        <w:rPr>
          <w:rFonts w:ascii="Times New Roman" w:hAnsi="Times New Roman" w:cs="Times New Roman"/>
          <w:sz w:val="32"/>
          <w:lang w:eastAsia="pl-PL"/>
        </w:rPr>
      </w:pPr>
      <w:r w:rsidRPr="001659CA">
        <w:rPr>
          <w:rFonts w:ascii="Times New Roman" w:hAnsi="Times New Roman" w:cs="Times New Roman"/>
          <w:sz w:val="32"/>
          <w:lang w:eastAsia="pl-PL"/>
        </w:rPr>
        <w:t xml:space="preserve">PRZETARG NIEOGRANICZONY NA </w:t>
      </w:r>
      <w:r w:rsidR="005731BD">
        <w:rPr>
          <w:rFonts w:ascii="Times New Roman" w:hAnsi="Times New Roman" w:cs="Times New Roman"/>
          <w:sz w:val="32"/>
          <w:lang w:eastAsia="pl-PL"/>
        </w:rPr>
        <w:t>USŁUGI</w:t>
      </w:r>
      <w:r w:rsidRPr="001659CA">
        <w:rPr>
          <w:rFonts w:ascii="Times New Roman" w:hAnsi="Times New Roman" w:cs="Times New Roman"/>
          <w:sz w:val="32"/>
          <w:lang w:eastAsia="pl-PL"/>
        </w:rPr>
        <w:t xml:space="preserve"> </w:t>
      </w:r>
    </w:p>
    <w:p w:rsidR="004D4621" w:rsidRPr="001659CA" w:rsidRDefault="004D4621" w:rsidP="004D4621">
      <w:pPr>
        <w:suppressAutoHyphens/>
        <w:spacing w:after="0" w:line="240" w:lineRule="auto"/>
        <w:jc w:val="center"/>
        <w:rPr>
          <w:rFonts w:ascii="Times New Roman" w:hAnsi="Times New Roman" w:cs="Times New Roman"/>
          <w:sz w:val="32"/>
          <w:szCs w:val="32"/>
          <w:lang w:eastAsia="pl-PL"/>
        </w:rPr>
      </w:pPr>
      <w:r w:rsidRPr="001659CA">
        <w:rPr>
          <w:rFonts w:ascii="Times New Roman" w:hAnsi="Times New Roman" w:cs="Times New Roman"/>
          <w:sz w:val="32"/>
          <w:lang w:eastAsia="pl-PL"/>
        </w:rPr>
        <w:t xml:space="preserve">DLA ZAMÓWIENIA O WARTOŚCI PONIŻEJ </w:t>
      </w:r>
      <w:r w:rsidR="00E52823">
        <w:rPr>
          <w:rFonts w:ascii="Times New Roman" w:hAnsi="Times New Roman" w:cs="Times New Roman"/>
          <w:sz w:val="32"/>
          <w:szCs w:val="32"/>
          <w:lang w:eastAsia="pl-PL"/>
        </w:rPr>
        <w:t>209</w:t>
      </w:r>
      <w:r w:rsidRPr="001659CA">
        <w:rPr>
          <w:rFonts w:ascii="Times New Roman" w:hAnsi="Times New Roman" w:cs="Times New Roman"/>
          <w:sz w:val="32"/>
          <w:szCs w:val="32"/>
          <w:lang w:eastAsia="pl-PL"/>
        </w:rPr>
        <w:t>.000 EURO</w:t>
      </w:r>
    </w:p>
    <w:p w:rsidR="004D4621" w:rsidRPr="001659CA" w:rsidRDefault="004D4621" w:rsidP="004D4621">
      <w:pPr>
        <w:suppressAutoHyphens/>
        <w:spacing w:after="0" w:line="240" w:lineRule="auto"/>
        <w:jc w:val="center"/>
        <w:rPr>
          <w:rFonts w:ascii="Times New Roman" w:hAnsi="Times New Roman" w:cs="Times New Roman"/>
          <w:sz w:val="28"/>
          <w:szCs w:val="28"/>
          <w:lang w:eastAsia="pl-PL"/>
        </w:rPr>
      </w:pPr>
      <w:r w:rsidRPr="001659CA">
        <w:rPr>
          <w:rFonts w:ascii="Times New Roman" w:hAnsi="Times New Roman" w:cs="Times New Roman"/>
          <w:sz w:val="28"/>
          <w:szCs w:val="28"/>
          <w:lang w:eastAsia="pl-PL"/>
        </w:rPr>
        <w:t xml:space="preserve">PROWADZONY W TRYBIE USTAWY Z DNIA 29 STYCZNIA 2004 ROKU </w:t>
      </w:r>
    </w:p>
    <w:p w:rsidR="004D4621" w:rsidRPr="001659CA" w:rsidRDefault="004D4621" w:rsidP="004D4621">
      <w:pPr>
        <w:suppressAutoHyphens/>
        <w:spacing w:after="0" w:line="240" w:lineRule="auto"/>
        <w:jc w:val="center"/>
        <w:rPr>
          <w:rFonts w:ascii="Times New Roman" w:hAnsi="Times New Roman" w:cs="Times New Roman"/>
          <w:sz w:val="28"/>
          <w:szCs w:val="28"/>
          <w:lang w:eastAsia="pl-PL"/>
        </w:rPr>
      </w:pPr>
      <w:r w:rsidRPr="001659CA">
        <w:rPr>
          <w:rFonts w:ascii="Times New Roman" w:hAnsi="Times New Roman" w:cs="Times New Roman"/>
          <w:sz w:val="28"/>
          <w:szCs w:val="28"/>
          <w:lang w:eastAsia="pl-PL"/>
        </w:rPr>
        <w:t>– PRAWO ZAMÓWIEŃ PUBLICZNYCH (DALEJ USTAWA PZP)</w:t>
      </w:r>
    </w:p>
    <w:p w:rsidR="004D4621" w:rsidRPr="001659CA" w:rsidRDefault="004D4621" w:rsidP="004D4621">
      <w:pPr>
        <w:suppressAutoHyphens/>
        <w:spacing w:after="0" w:line="240" w:lineRule="auto"/>
        <w:jc w:val="center"/>
        <w:rPr>
          <w:rFonts w:ascii="Times New Roman" w:hAnsi="Times New Roman" w:cs="Times New Roman"/>
          <w:sz w:val="28"/>
          <w:szCs w:val="28"/>
          <w:lang w:eastAsia="pl-PL"/>
        </w:rPr>
      </w:pPr>
      <w:r w:rsidRPr="001659CA">
        <w:rPr>
          <w:rFonts w:ascii="Times New Roman" w:hAnsi="Times New Roman" w:cs="Times New Roman"/>
          <w:sz w:val="28"/>
          <w:szCs w:val="28"/>
          <w:lang w:eastAsia="pl-PL"/>
        </w:rPr>
        <w:t>(T.J. DZ.U. Z 2015R., POZ. 2164</w:t>
      </w:r>
      <w:r w:rsidR="00344AF9">
        <w:rPr>
          <w:rFonts w:ascii="Times New Roman" w:hAnsi="Times New Roman" w:cs="Times New Roman"/>
          <w:sz w:val="28"/>
          <w:szCs w:val="28"/>
          <w:lang w:eastAsia="pl-PL"/>
        </w:rPr>
        <w:t xml:space="preserve"> ZE ZM.</w:t>
      </w:r>
      <w:r w:rsidRPr="001659CA">
        <w:rPr>
          <w:rFonts w:ascii="Times New Roman" w:hAnsi="Times New Roman" w:cs="Times New Roman"/>
          <w:sz w:val="28"/>
          <w:szCs w:val="28"/>
          <w:lang w:eastAsia="pl-PL"/>
        </w:rPr>
        <w:t>)</w:t>
      </w:r>
    </w:p>
    <w:p w:rsidR="004D4621" w:rsidRPr="001659CA" w:rsidRDefault="004D4621" w:rsidP="004264F3">
      <w:pPr>
        <w:suppressAutoHyphens/>
        <w:spacing w:after="0" w:line="240" w:lineRule="auto"/>
        <w:jc w:val="center"/>
        <w:rPr>
          <w:rFonts w:ascii="Times New Roman" w:hAnsi="Times New Roman" w:cs="Times New Roman"/>
          <w:sz w:val="32"/>
          <w:lang w:eastAsia="pl-PL"/>
        </w:rPr>
      </w:pPr>
    </w:p>
    <w:p w:rsidR="005731BD" w:rsidRDefault="005731BD" w:rsidP="004D4621">
      <w:pPr>
        <w:suppressAutoHyphen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ZIMOWE UTRZYMANIE DRÓG POWIATOWYCH </w:t>
      </w:r>
    </w:p>
    <w:p w:rsidR="005731BD" w:rsidRDefault="005731BD" w:rsidP="004D4621">
      <w:pPr>
        <w:suppressAutoHyphens/>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NA SEZON 2017/2018</w:t>
      </w:r>
    </w:p>
    <w:p w:rsidR="005731BD" w:rsidRDefault="005731BD" w:rsidP="004D4621">
      <w:pPr>
        <w:suppressAutoHyphens/>
        <w:spacing w:after="0" w:line="240" w:lineRule="auto"/>
        <w:jc w:val="center"/>
        <w:rPr>
          <w:rFonts w:ascii="Times New Roman" w:hAnsi="Times New Roman" w:cs="Times New Roman"/>
          <w:b/>
          <w:sz w:val="32"/>
          <w:szCs w:val="32"/>
        </w:rPr>
      </w:pPr>
    </w:p>
    <w:p w:rsidR="004D4621" w:rsidRPr="001659CA" w:rsidRDefault="004D4621" w:rsidP="004D4621">
      <w:pPr>
        <w:suppressAutoHyphens/>
        <w:spacing w:after="0" w:line="240" w:lineRule="auto"/>
        <w:jc w:val="center"/>
        <w:rPr>
          <w:rFonts w:ascii="Times New Roman" w:hAnsi="Times New Roman" w:cs="Times New Roman"/>
          <w:b/>
          <w:sz w:val="32"/>
          <w:lang w:eastAsia="pl-PL"/>
        </w:rPr>
      </w:pPr>
      <w:r w:rsidRPr="001659CA">
        <w:rPr>
          <w:rFonts w:ascii="Times New Roman" w:hAnsi="Times New Roman" w:cs="Times New Roman"/>
          <w:b/>
          <w:sz w:val="32"/>
          <w:lang w:eastAsia="pl-PL"/>
        </w:rPr>
        <w:t>ZAMAWIAJĄCY:</w:t>
      </w:r>
    </w:p>
    <w:p w:rsidR="004D4621" w:rsidRPr="001659CA" w:rsidRDefault="004D4621" w:rsidP="004D4621">
      <w:pPr>
        <w:suppressAutoHyphens/>
        <w:spacing w:after="0" w:line="240" w:lineRule="auto"/>
        <w:jc w:val="center"/>
        <w:rPr>
          <w:rFonts w:ascii="Times New Roman" w:hAnsi="Times New Roman" w:cs="Times New Roman"/>
          <w:b/>
          <w:sz w:val="32"/>
          <w:lang w:eastAsia="pl-PL"/>
        </w:rPr>
      </w:pPr>
    </w:p>
    <w:p w:rsidR="004D4621" w:rsidRPr="001659CA" w:rsidRDefault="004D4621" w:rsidP="004D4621">
      <w:pPr>
        <w:suppressAutoHyphens/>
        <w:spacing w:after="0" w:line="240" w:lineRule="auto"/>
        <w:jc w:val="center"/>
        <w:rPr>
          <w:rFonts w:ascii="Times New Roman" w:hAnsi="Times New Roman" w:cs="Times New Roman"/>
          <w:sz w:val="28"/>
          <w:szCs w:val="28"/>
          <w:lang w:eastAsia="pl-PL"/>
        </w:rPr>
      </w:pPr>
      <w:r w:rsidRPr="001659CA">
        <w:rPr>
          <w:rFonts w:ascii="Times New Roman" w:hAnsi="Times New Roman" w:cs="Times New Roman"/>
          <w:sz w:val="28"/>
          <w:szCs w:val="28"/>
          <w:lang w:eastAsia="pl-PL"/>
        </w:rPr>
        <w:t>POWIAT STRZELECKO-DREZDENECKI</w:t>
      </w:r>
    </w:p>
    <w:p w:rsidR="004D4621" w:rsidRPr="001659CA" w:rsidRDefault="004D4621" w:rsidP="004D4621">
      <w:pPr>
        <w:suppressAutoHyphens/>
        <w:spacing w:after="0" w:line="240" w:lineRule="auto"/>
        <w:jc w:val="center"/>
        <w:rPr>
          <w:rFonts w:ascii="Times New Roman" w:hAnsi="Times New Roman" w:cs="Times New Roman"/>
          <w:color w:val="000000"/>
          <w:sz w:val="28"/>
          <w:szCs w:val="28"/>
          <w:lang w:eastAsia="pl-PL"/>
        </w:rPr>
      </w:pPr>
      <w:r w:rsidRPr="001659CA">
        <w:rPr>
          <w:rFonts w:ascii="Times New Roman" w:hAnsi="Times New Roman" w:cs="Times New Roman"/>
          <w:color w:val="000000"/>
          <w:sz w:val="28"/>
          <w:szCs w:val="28"/>
          <w:lang w:eastAsia="pl-PL"/>
        </w:rPr>
        <w:t xml:space="preserve">UL. </w:t>
      </w:r>
      <w:r w:rsidR="001659CA">
        <w:rPr>
          <w:rFonts w:ascii="Times New Roman" w:hAnsi="Times New Roman" w:cs="Times New Roman"/>
          <w:color w:val="000000"/>
          <w:sz w:val="28"/>
          <w:szCs w:val="28"/>
          <w:lang w:eastAsia="pl-PL"/>
        </w:rPr>
        <w:t>KS. S</w:t>
      </w:r>
      <w:r w:rsidRPr="001659CA">
        <w:rPr>
          <w:rFonts w:ascii="Times New Roman" w:hAnsi="Times New Roman" w:cs="Times New Roman"/>
          <w:color w:val="000000"/>
          <w:sz w:val="28"/>
          <w:szCs w:val="28"/>
          <w:lang w:eastAsia="pl-PL"/>
        </w:rPr>
        <w:t>. WYSZYŃSKIEGO 7</w:t>
      </w:r>
      <w:r w:rsidR="001659CA">
        <w:rPr>
          <w:rFonts w:ascii="Times New Roman" w:hAnsi="Times New Roman" w:cs="Times New Roman"/>
          <w:color w:val="000000"/>
          <w:sz w:val="28"/>
          <w:szCs w:val="28"/>
          <w:lang w:eastAsia="pl-PL"/>
        </w:rPr>
        <w:t>,</w:t>
      </w:r>
      <w:r w:rsidRPr="001659CA">
        <w:rPr>
          <w:rFonts w:ascii="Times New Roman" w:hAnsi="Times New Roman" w:cs="Times New Roman"/>
          <w:color w:val="000000"/>
          <w:sz w:val="28"/>
          <w:szCs w:val="28"/>
          <w:lang w:eastAsia="pl-PL"/>
        </w:rPr>
        <w:t xml:space="preserve"> 66-500 STRZELCE KRAJEŃSKIE</w:t>
      </w:r>
    </w:p>
    <w:p w:rsidR="004D4621" w:rsidRPr="001659CA" w:rsidRDefault="004D4621" w:rsidP="004D4621">
      <w:pPr>
        <w:suppressAutoHyphens/>
        <w:spacing w:after="0" w:line="240" w:lineRule="auto"/>
        <w:jc w:val="center"/>
        <w:rPr>
          <w:rFonts w:ascii="Times New Roman" w:hAnsi="Times New Roman" w:cs="Times New Roman"/>
          <w:sz w:val="28"/>
          <w:szCs w:val="28"/>
          <w:lang w:eastAsia="pl-PL"/>
        </w:rPr>
      </w:pPr>
      <w:r w:rsidRPr="001659CA">
        <w:rPr>
          <w:rFonts w:ascii="Times New Roman" w:hAnsi="Times New Roman" w:cs="Times New Roman"/>
          <w:sz w:val="28"/>
          <w:szCs w:val="28"/>
          <w:lang w:eastAsia="pl-PL"/>
        </w:rPr>
        <w:t>TELEFON: 95 763 23 80, FAX: 95 763 11 26,</w:t>
      </w:r>
    </w:p>
    <w:p w:rsidR="004D4621" w:rsidRPr="001659CA" w:rsidRDefault="008256D3" w:rsidP="004D4621">
      <w:pPr>
        <w:suppressAutoHyphens/>
        <w:spacing w:after="0" w:line="240" w:lineRule="auto"/>
        <w:jc w:val="center"/>
        <w:rPr>
          <w:rFonts w:ascii="Times New Roman" w:hAnsi="Times New Roman" w:cs="Times New Roman"/>
          <w:sz w:val="28"/>
          <w:szCs w:val="28"/>
          <w:lang w:val="de-DE" w:eastAsia="pl-PL"/>
        </w:rPr>
      </w:pPr>
      <w:hyperlink r:id="rId9">
        <w:r w:rsidR="004D4621" w:rsidRPr="001659CA">
          <w:rPr>
            <w:rFonts w:ascii="Times New Roman" w:hAnsi="Times New Roman" w:cs="Times New Roman"/>
            <w:color w:val="0000FF"/>
            <w:sz w:val="28"/>
            <w:szCs w:val="28"/>
            <w:u w:val="single"/>
            <w:lang w:val="de-DE" w:eastAsia="pl-PL"/>
          </w:rPr>
          <w:t>www.bip.fsd.pl</w:t>
        </w:r>
      </w:hyperlink>
      <w:r w:rsidR="004D4621" w:rsidRPr="001659CA">
        <w:rPr>
          <w:rFonts w:ascii="Times New Roman" w:hAnsi="Times New Roman" w:cs="Times New Roman"/>
          <w:sz w:val="28"/>
          <w:szCs w:val="28"/>
          <w:lang w:val="de-DE" w:eastAsia="pl-PL"/>
        </w:rPr>
        <w:t xml:space="preserve"> </w:t>
      </w:r>
      <w:proofErr w:type="spellStart"/>
      <w:r w:rsidR="004D4621" w:rsidRPr="001659CA">
        <w:rPr>
          <w:rFonts w:ascii="Times New Roman" w:hAnsi="Times New Roman" w:cs="Times New Roman"/>
          <w:sz w:val="28"/>
          <w:szCs w:val="28"/>
          <w:lang w:val="de-DE" w:eastAsia="pl-PL"/>
        </w:rPr>
        <w:t>e-mail</w:t>
      </w:r>
      <w:proofErr w:type="spellEnd"/>
      <w:r w:rsidR="004D4621" w:rsidRPr="001659CA">
        <w:rPr>
          <w:rFonts w:ascii="Times New Roman" w:hAnsi="Times New Roman" w:cs="Times New Roman"/>
          <w:sz w:val="28"/>
          <w:szCs w:val="28"/>
          <w:lang w:val="de-DE" w:eastAsia="pl-PL"/>
        </w:rPr>
        <w:t xml:space="preserve">: </w:t>
      </w:r>
      <w:hyperlink r:id="rId10">
        <w:r w:rsidR="004D4621" w:rsidRPr="001659CA">
          <w:rPr>
            <w:rFonts w:ascii="Times New Roman" w:hAnsi="Times New Roman" w:cs="Times New Roman"/>
            <w:color w:val="0000FF"/>
            <w:sz w:val="28"/>
            <w:szCs w:val="28"/>
            <w:u w:val="single"/>
            <w:lang w:val="de-DE" w:eastAsia="pl-PL"/>
          </w:rPr>
          <w:t>naczelnikrg@fsd.pl</w:t>
        </w:r>
      </w:hyperlink>
    </w:p>
    <w:p w:rsidR="004D4621" w:rsidRPr="001659CA" w:rsidRDefault="004D4621" w:rsidP="004D4621">
      <w:pPr>
        <w:suppressAutoHyphens/>
        <w:spacing w:after="0" w:line="240" w:lineRule="auto"/>
        <w:rPr>
          <w:rFonts w:ascii="Times New Roman" w:hAnsi="Times New Roman" w:cs="Times New Roman"/>
          <w:b/>
          <w:color w:val="000000"/>
          <w:sz w:val="23"/>
          <w:lang w:val="de-DE" w:eastAsia="pl-PL"/>
        </w:rPr>
      </w:pPr>
    </w:p>
    <w:p w:rsidR="004D4621" w:rsidRPr="001659CA" w:rsidRDefault="004D4621" w:rsidP="004D4621">
      <w:pPr>
        <w:suppressAutoHyphens/>
        <w:spacing w:after="0" w:line="240" w:lineRule="auto"/>
        <w:jc w:val="both"/>
        <w:rPr>
          <w:rFonts w:ascii="Times New Roman" w:hAnsi="Times New Roman" w:cs="Times New Roman"/>
          <w:b/>
          <w:sz w:val="23"/>
          <w:lang w:eastAsia="pl-PL"/>
        </w:rPr>
      </w:pPr>
      <w:r w:rsidRPr="001659CA">
        <w:rPr>
          <w:rFonts w:ascii="Times New Roman" w:hAnsi="Times New Roman" w:cs="Times New Roman"/>
          <w:sz w:val="23"/>
          <w:lang w:eastAsia="pl-PL"/>
        </w:rPr>
        <w:t xml:space="preserve">Postępowanie, którego dotyczy niniejszy dokument oznaczone jest znakiem: </w:t>
      </w:r>
      <w:r w:rsidR="005731BD">
        <w:rPr>
          <w:rFonts w:ascii="Times New Roman" w:hAnsi="Times New Roman" w:cs="Times New Roman"/>
          <w:b/>
          <w:color w:val="222222"/>
          <w:sz w:val="23"/>
          <w:shd w:val="clear" w:color="auto" w:fill="FFFFFF"/>
          <w:lang w:eastAsia="pl-PL"/>
        </w:rPr>
        <w:t>RG.272.13</w:t>
      </w:r>
      <w:r w:rsidRPr="001659CA">
        <w:rPr>
          <w:rFonts w:ascii="Times New Roman" w:hAnsi="Times New Roman" w:cs="Times New Roman"/>
          <w:b/>
          <w:color w:val="222222"/>
          <w:sz w:val="23"/>
          <w:shd w:val="clear" w:color="auto" w:fill="FFFFFF"/>
          <w:lang w:eastAsia="pl-PL"/>
        </w:rPr>
        <w:t>.2016</w:t>
      </w:r>
    </w:p>
    <w:p w:rsidR="004D4621" w:rsidRPr="001659CA" w:rsidRDefault="004D4621" w:rsidP="004D4621">
      <w:pPr>
        <w:suppressAutoHyphens/>
        <w:spacing w:after="0" w:line="240" w:lineRule="auto"/>
        <w:jc w:val="both"/>
        <w:rPr>
          <w:rFonts w:ascii="Times New Roman" w:hAnsi="Times New Roman" w:cs="Times New Roman"/>
          <w:b/>
          <w:sz w:val="23"/>
          <w:lang w:eastAsia="pl-PL"/>
        </w:rPr>
      </w:pPr>
      <w:r w:rsidRPr="001659CA">
        <w:rPr>
          <w:rFonts w:ascii="Times New Roman" w:hAnsi="Times New Roman" w:cs="Times New Roman"/>
          <w:sz w:val="23"/>
          <w:lang w:eastAsia="pl-PL"/>
        </w:rPr>
        <w:t>Wykonawcy we wszystkich kontaktach z zamawiającym powinni powoływać się na ten znak.</w:t>
      </w:r>
    </w:p>
    <w:p w:rsidR="004D4621" w:rsidRPr="001659CA" w:rsidRDefault="004D4621" w:rsidP="004D4621">
      <w:pPr>
        <w:suppressAutoHyphens/>
        <w:spacing w:after="0" w:line="240" w:lineRule="auto"/>
        <w:rPr>
          <w:rFonts w:ascii="Times New Roman" w:hAnsi="Times New Roman" w:cs="Times New Roman"/>
          <w:color w:val="222222"/>
          <w:sz w:val="23"/>
          <w:shd w:val="clear" w:color="auto" w:fill="FFFFFF"/>
          <w:lang w:eastAsia="pl-PL"/>
        </w:rPr>
      </w:pPr>
    </w:p>
    <w:p w:rsidR="004D4621" w:rsidRPr="001659CA" w:rsidRDefault="004D4621" w:rsidP="004D4621">
      <w:pPr>
        <w:suppressAutoHyphens/>
        <w:spacing w:after="0" w:line="240" w:lineRule="auto"/>
        <w:rPr>
          <w:rFonts w:ascii="Times New Roman" w:hAnsi="Times New Roman" w:cs="Times New Roman"/>
          <w:color w:val="222222"/>
          <w:sz w:val="23"/>
          <w:shd w:val="clear" w:color="auto" w:fill="FFFFFF"/>
          <w:lang w:eastAsia="pl-PL"/>
        </w:rPr>
      </w:pPr>
    </w:p>
    <w:p w:rsidR="004D4621" w:rsidRPr="001659CA" w:rsidRDefault="004D4621" w:rsidP="004D4621">
      <w:pPr>
        <w:suppressAutoHyphens/>
        <w:spacing w:after="0" w:line="240" w:lineRule="auto"/>
        <w:rPr>
          <w:rFonts w:ascii="Times New Roman" w:hAnsi="Times New Roman" w:cs="Times New Roman"/>
          <w:sz w:val="23"/>
          <w:lang w:eastAsia="pl-PL"/>
        </w:rPr>
      </w:pPr>
      <w:r w:rsidRPr="001659CA">
        <w:rPr>
          <w:rFonts w:ascii="Times New Roman" w:hAnsi="Times New Roman" w:cs="Times New Roman"/>
          <w:sz w:val="23"/>
          <w:lang w:eastAsia="pl-PL"/>
        </w:rPr>
        <w:t xml:space="preserve">SIWZ sporządziła: Dorota </w:t>
      </w:r>
      <w:proofErr w:type="spellStart"/>
      <w:r w:rsidRPr="001659CA">
        <w:rPr>
          <w:rFonts w:ascii="Times New Roman" w:hAnsi="Times New Roman" w:cs="Times New Roman"/>
          <w:sz w:val="23"/>
          <w:lang w:eastAsia="pl-PL"/>
        </w:rPr>
        <w:t>Juzenko</w:t>
      </w:r>
      <w:proofErr w:type="spellEnd"/>
    </w:p>
    <w:p w:rsidR="004D4621" w:rsidRPr="001659CA" w:rsidRDefault="004D4621" w:rsidP="004D4621">
      <w:pPr>
        <w:suppressAutoHyphens/>
        <w:spacing w:after="0" w:line="240" w:lineRule="auto"/>
        <w:rPr>
          <w:rFonts w:ascii="Times New Roman" w:hAnsi="Times New Roman" w:cs="Times New Roman"/>
          <w:sz w:val="23"/>
          <w:lang w:eastAsia="pl-PL"/>
        </w:rPr>
      </w:pPr>
      <w:r w:rsidRPr="001659CA">
        <w:rPr>
          <w:rFonts w:ascii="Times New Roman" w:hAnsi="Times New Roman" w:cs="Times New Roman"/>
          <w:sz w:val="23"/>
          <w:lang w:eastAsia="pl-PL"/>
        </w:rPr>
        <w:t>Naczelnik Wydziału Rozwoju Gospodarczego</w:t>
      </w:r>
    </w:p>
    <w:p w:rsidR="004D4621" w:rsidRPr="001659CA" w:rsidRDefault="00270B6F" w:rsidP="004D4621">
      <w:pPr>
        <w:suppressAutoHyphens/>
        <w:spacing w:after="0" w:line="240" w:lineRule="auto"/>
        <w:jc w:val="right"/>
        <w:rPr>
          <w:rFonts w:ascii="Times New Roman" w:hAnsi="Times New Roman" w:cs="Times New Roman"/>
          <w:sz w:val="23"/>
          <w:lang w:eastAsia="pl-PL"/>
        </w:rPr>
      </w:pPr>
      <w:r>
        <w:rPr>
          <w:rFonts w:ascii="Times New Roman" w:hAnsi="Times New Roman" w:cs="Times New Roman"/>
          <w:sz w:val="23"/>
          <w:lang w:eastAsia="pl-PL"/>
        </w:rPr>
        <w:t>21</w:t>
      </w:r>
      <w:r w:rsidR="00501031">
        <w:rPr>
          <w:rFonts w:ascii="Times New Roman" w:hAnsi="Times New Roman" w:cs="Times New Roman"/>
          <w:sz w:val="23"/>
          <w:lang w:eastAsia="pl-PL"/>
        </w:rPr>
        <w:t xml:space="preserve"> </w:t>
      </w:r>
      <w:r w:rsidR="005731BD">
        <w:rPr>
          <w:rFonts w:ascii="Times New Roman" w:hAnsi="Times New Roman" w:cs="Times New Roman"/>
          <w:sz w:val="23"/>
          <w:lang w:eastAsia="pl-PL"/>
        </w:rPr>
        <w:t>listopada</w:t>
      </w:r>
      <w:r w:rsidR="004D4621" w:rsidRPr="001659CA">
        <w:rPr>
          <w:rFonts w:ascii="Times New Roman" w:hAnsi="Times New Roman" w:cs="Times New Roman"/>
          <w:sz w:val="23"/>
          <w:lang w:eastAsia="pl-PL"/>
        </w:rPr>
        <w:t xml:space="preserve"> 2016 roku</w:t>
      </w:r>
    </w:p>
    <w:p w:rsidR="004D4621" w:rsidRDefault="004D4621" w:rsidP="004D4621">
      <w:pPr>
        <w:suppressAutoHyphens/>
        <w:spacing w:after="0" w:line="240" w:lineRule="auto"/>
        <w:jc w:val="right"/>
        <w:rPr>
          <w:rFonts w:ascii="Times New Roman" w:hAnsi="Times New Roman" w:cs="Times New Roman"/>
          <w:noProof/>
          <w:lang w:eastAsia="pl-PL"/>
        </w:rPr>
      </w:pPr>
    </w:p>
    <w:p w:rsidR="00F8188E" w:rsidRDefault="00F8188E" w:rsidP="004D4621">
      <w:pPr>
        <w:suppressAutoHyphens/>
        <w:spacing w:after="0" w:line="240" w:lineRule="auto"/>
        <w:jc w:val="right"/>
        <w:rPr>
          <w:rFonts w:ascii="Times New Roman" w:hAnsi="Times New Roman" w:cs="Times New Roman"/>
          <w:noProof/>
          <w:lang w:eastAsia="pl-PL"/>
        </w:rPr>
      </w:pPr>
    </w:p>
    <w:p w:rsidR="00F8188E" w:rsidRDefault="00F8188E" w:rsidP="004D4621">
      <w:pPr>
        <w:suppressAutoHyphens/>
        <w:spacing w:after="0" w:line="240" w:lineRule="auto"/>
        <w:jc w:val="right"/>
        <w:rPr>
          <w:rFonts w:ascii="Times New Roman" w:hAnsi="Times New Roman" w:cs="Times New Roman"/>
          <w:noProof/>
          <w:lang w:eastAsia="pl-PL"/>
        </w:rPr>
      </w:pPr>
    </w:p>
    <w:p w:rsidR="00F8188E" w:rsidRDefault="00F8188E" w:rsidP="004D4621">
      <w:pPr>
        <w:suppressAutoHyphens/>
        <w:spacing w:after="0" w:line="240" w:lineRule="auto"/>
        <w:jc w:val="right"/>
        <w:rPr>
          <w:rFonts w:ascii="Times New Roman" w:hAnsi="Times New Roman" w:cs="Times New Roman"/>
          <w:noProof/>
          <w:lang w:eastAsia="pl-PL"/>
        </w:rPr>
      </w:pPr>
    </w:p>
    <w:p w:rsidR="00F8188E" w:rsidRPr="001659CA" w:rsidRDefault="00F8188E" w:rsidP="004D4621">
      <w:pPr>
        <w:suppressAutoHyphens/>
        <w:spacing w:after="0" w:line="240" w:lineRule="auto"/>
        <w:jc w:val="right"/>
        <w:rPr>
          <w:rFonts w:ascii="Times New Roman" w:hAnsi="Times New Roman" w:cs="Times New Roman"/>
          <w:noProof/>
          <w:lang w:eastAsia="pl-PL"/>
        </w:rPr>
      </w:pPr>
    </w:p>
    <w:p w:rsidR="004D4621" w:rsidRPr="001659CA" w:rsidRDefault="004D4621" w:rsidP="004D4621">
      <w:pPr>
        <w:suppressAutoHyphens/>
        <w:spacing w:after="0" w:line="240" w:lineRule="auto"/>
        <w:jc w:val="center"/>
        <w:rPr>
          <w:rFonts w:ascii="Times New Roman" w:hAnsi="Times New Roman" w:cs="Times New Roman"/>
          <w:sz w:val="18"/>
          <w:szCs w:val="18"/>
          <w:lang w:eastAsia="pl-PL"/>
        </w:rPr>
      </w:pPr>
      <w:r w:rsidRPr="001659CA">
        <w:rPr>
          <w:rFonts w:ascii="Times New Roman" w:hAnsi="Times New Roman" w:cs="Times New Roman"/>
          <w:sz w:val="18"/>
          <w:szCs w:val="18"/>
          <w:lang w:eastAsia="pl-PL"/>
        </w:rPr>
        <w:t xml:space="preserve">                                                                                                                              Data i podpis kierownika Zamawiającego</w:t>
      </w:r>
    </w:p>
    <w:p w:rsidR="004D4621" w:rsidRDefault="004D4621" w:rsidP="00E52823">
      <w:pPr>
        <w:suppressAutoHyphens/>
        <w:spacing w:after="0" w:line="240" w:lineRule="auto"/>
        <w:rPr>
          <w:rFonts w:ascii="Times New Roman" w:hAnsi="Times New Roman" w:cs="Times New Roman"/>
          <w:sz w:val="23"/>
          <w:lang w:eastAsia="pl-PL"/>
        </w:rPr>
      </w:pPr>
    </w:p>
    <w:p w:rsidR="00270B6F" w:rsidRPr="001659CA" w:rsidRDefault="00270B6F" w:rsidP="00E52823">
      <w:pPr>
        <w:suppressAutoHyphens/>
        <w:spacing w:after="0" w:line="240" w:lineRule="auto"/>
        <w:rPr>
          <w:rFonts w:ascii="Times New Roman" w:hAnsi="Times New Roman" w:cs="Times New Roman"/>
          <w:sz w:val="23"/>
          <w:lang w:eastAsia="pl-PL"/>
        </w:rPr>
      </w:pPr>
    </w:p>
    <w:p w:rsidR="00661E10" w:rsidRDefault="004D4621" w:rsidP="005D4D8D">
      <w:pPr>
        <w:suppressAutoHyphens/>
        <w:spacing w:after="0" w:line="240" w:lineRule="auto"/>
        <w:jc w:val="center"/>
        <w:rPr>
          <w:rFonts w:ascii="Times New Roman" w:hAnsi="Times New Roman" w:cs="Times New Roman"/>
          <w:sz w:val="23"/>
          <w:lang w:eastAsia="pl-PL"/>
        </w:rPr>
      </w:pPr>
      <w:r w:rsidRPr="001659CA">
        <w:rPr>
          <w:rFonts w:ascii="Times New Roman" w:hAnsi="Times New Roman" w:cs="Times New Roman"/>
          <w:sz w:val="23"/>
          <w:lang w:eastAsia="pl-PL"/>
        </w:rPr>
        <w:t xml:space="preserve">Strzelce Kraj., </w:t>
      </w:r>
      <w:r w:rsidR="005731BD">
        <w:rPr>
          <w:rFonts w:ascii="Times New Roman" w:hAnsi="Times New Roman" w:cs="Times New Roman"/>
          <w:sz w:val="23"/>
          <w:lang w:eastAsia="pl-PL"/>
        </w:rPr>
        <w:t xml:space="preserve">listopad </w:t>
      </w:r>
      <w:r w:rsidRPr="001659CA">
        <w:rPr>
          <w:rFonts w:ascii="Times New Roman" w:hAnsi="Times New Roman" w:cs="Times New Roman"/>
          <w:sz w:val="23"/>
          <w:lang w:eastAsia="pl-PL"/>
        </w:rPr>
        <w:t>2016 r.</w:t>
      </w:r>
    </w:p>
    <w:p w:rsidR="005731BD" w:rsidRDefault="005731BD" w:rsidP="005D4D8D">
      <w:pPr>
        <w:suppressAutoHyphens/>
        <w:spacing w:after="0" w:line="240" w:lineRule="auto"/>
        <w:jc w:val="center"/>
        <w:rPr>
          <w:rFonts w:ascii="Times New Roman" w:hAnsi="Times New Roman" w:cs="Times New Roman"/>
          <w:sz w:val="23"/>
          <w:lang w:eastAsia="pl-PL"/>
        </w:rPr>
      </w:pPr>
    </w:p>
    <w:p w:rsidR="005731BD" w:rsidRDefault="005731BD" w:rsidP="005D4D8D">
      <w:pPr>
        <w:suppressAutoHyphens/>
        <w:spacing w:after="0" w:line="240" w:lineRule="auto"/>
        <w:jc w:val="center"/>
        <w:rPr>
          <w:rFonts w:ascii="Times New Roman" w:hAnsi="Times New Roman" w:cs="Times New Roman"/>
          <w:sz w:val="23"/>
          <w:lang w:eastAsia="pl-PL"/>
        </w:rPr>
      </w:pPr>
    </w:p>
    <w:p w:rsidR="005731BD" w:rsidRDefault="005731BD" w:rsidP="005D4D8D">
      <w:pPr>
        <w:suppressAutoHyphens/>
        <w:spacing w:after="0" w:line="240" w:lineRule="auto"/>
        <w:jc w:val="center"/>
        <w:rPr>
          <w:rFonts w:ascii="Times New Roman" w:hAnsi="Times New Roman" w:cs="Times New Roman"/>
          <w:sz w:val="23"/>
          <w:lang w:eastAsia="pl-PL"/>
        </w:rPr>
      </w:pPr>
    </w:p>
    <w:p w:rsidR="005731BD" w:rsidRDefault="005731BD" w:rsidP="005D4D8D">
      <w:pPr>
        <w:suppressAutoHyphens/>
        <w:spacing w:after="0" w:line="240" w:lineRule="auto"/>
        <w:jc w:val="center"/>
        <w:rPr>
          <w:rFonts w:ascii="Times New Roman" w:hAnsi="Times New Roman" w:cs="Times New Roman"/>
          <w:sz w:val="23"/>
          <w:lang w:eastAsia="pl-PL"/>
        </w:rPr>
      </w:pPr>
    </w:p>
    <w:p w:rsidR="005731BD" w:rsidRDefault="005731BD" w:rsidP="005D4D8D">
      <w:pPr>
        <w:suppressAutoHyphens/>
        <w:spacing w:after="0" w:line="240" w:lineRule="auto"/>
        <w:jc w:val="center"/>
        <w:rPr>
          <w:rFonts w:ascii="Times New Roman" w:hAnsi="Times New Roman" w:cs="Times New Roman"/>
          <w:sz w:val="23"/>
          <w:lang w:eastAsia="pl-PL"/>
        </w:rPr>
      </w:pPr>
    </w:p>
    <w:p w:rsidR="005731BD" w:rsidRPr="005D4D8D" w:rsidRDefault="005731BD" w:rsidP="005D4D8D">
      <w:pPr>
        <w:suppressAutoHyphens/>
        <w:spacing w:after="0" w:line="240" w:lineRule="auto"/>
        <w:jc w:val="center"/>
        <w:rPr>
          <w:rFonts w:ascii="Times New Roman" w:hAnsi="Times New Roman" w:cs="Times New Roman"/>
          <w:sz w:val="23"/>
          <w:lang w:eastAsia="pl-PL"/>
        </w:rPr>
      </w:pPr>
    </w:p>
    <w:p w:rsidR="0056786F" w:rsidRDefault="0056786F" w:rsidP="005D4D8D">
      <w:pPr>
        <w:pStyle w:val="Standard"/>
        <w:jc w:val="both"/>
        <w:rPr>
          <w:rFonts w:ascii="Times New Roman" w:hAnsi="Times New Roman"/>
          <w:b/>
          <w:bCs/>
          <w:sz w:val="22"/>
          <w:szCs w:val="22"/>
        </w:rPr>
      </w:pPr>
      <w:r>
        <w:rPr>
          <w:rFonts w:ascii="Times New Roman" w:hAnsi="Times New Roman"/>
          <w:b/>
          <w:bCs/>
          <w:sz w:val="22"/>
          <w:szCs w:val="22"/>
        </w:rPr>
        <w:lastRenderedPageBreak/>
        <w:t>SPIS TREŚCI:</w:t>
      </w:r>
    </w:p>
    <w:p w:rsidR="005D4D8D" w:rsidRDefault="005D4D8D" w:rsidP="005D4D8D">
      <w:pPr>
        <w:pStyle w:val="Standard"/>
        <w:jc w:val="both"/>
        <w:rPr>
          <w:rFonts w:ascii="Times New Roman" w:hAnsi="Times New Roman"/>
          <w:b/>
          <w:bCs/>
          <w:sz w:val="22"/>
          <w:szCs w:val="22"/>
        </w:rPr>
      </w:pPr>
    </w:p>
    <w:p w:rsidR="0056786F" w:rsidRDefault="0056786F" w:rsidP="005D4D8D">
      <w:pPr>
        <w:pStyle w:val="Standard"/>
        <w:jc w:val="both"/>
        <w:rPr>
          <w:rFonts w:ascii="Times New Roman" w:hAnsi="Times New Roman"/>
          <w:b/>
          <w:bCs/>
          <w:sz w:val="22"/>
          <w:szCs w:val="22"/>
        </w:rPr>
      </w:pPr>
      <w:r w:rsidRPr="005D4D8D">
        <w:rPr>
          <w:rFonts w:ascii="Times New Roman" w:hAnsi="Times New Roman" w:cs="Times New Roman"/>
          <w:b/>
          <w:bCs/>
          <w:color w:val="FF0000"/>
          <w:sz w:val="22"/>
          <w:szCs w:val="22"/>
        </w:rPr>
        <w:t xml:space="preserve">I. </w:t>
      </w:r>
      <w:r w:rsidRPr="009065D3">
        <w:rPr>
          <w:rFonts w:ascii="Times New Roman" w:hAnsi="Times New Roman" w:cs="Times New Roman"/>
          <w:b/>
          <w:bCs/>
          <w:sz w:val="22"/>
          <w:szCs w:val="22"/>
        </w:rPr>
        <w:t>NAZWA ORAZ ADRES ZAMAWIAJĄCEGO</w:t>
      </w:r>
    </w:p>
    <w:p w:rsidR="0056786F" w:rsidRPr="005D4D8D" w:rsidRDefault="0056786F"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II. </w:t>
      </w:r>
      <w:r w:rsidRPr="009065D3">
        <w:rPr>
          <w:rFonts w:ascii="Times New Roman" w:hAnsi="Times New Roman" w:cs="Times New Roman"/>
          <w:b/>
          <w:bCs/>
          <w:sz w:val="22"/>
          <w:szCs w:val="22"/>
        </w:rPr>
        <w:t>TRYB UDZIE</w:t>
      </w:r>
      <w:r w:rsidR="005D4D8D">
        <w:rPr>
          <w:rFonts w:ascii="Times New Roman" w:hAnsi="Times New Roman" w:cs="Times New Roman"/>
          <w:b/>
          <w:bCs/>
          <w:sz w:val="22"/>
          <w:szCs w:val="22"/>
        </w:rPr>
        <w:t>LANIA ZAMÓWIENIA ORAZ DEFINICJE</w:t>
      </w:r>
    </w:p>
    <w:p w:rsidR="0056786F" w:rsidRPr="005D4D8D" w:rsidRDefault="0056786F"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III. </w:t>
      </w:r>
      <w:r>
        <w:rPr>
          <w:rFonts w:ascii="Times New Roman" w:hAnsi="Times New Roman" w:cs="Times New Roman"/>
          <w:b/>
          <w:bCs/>
          <w:sz w:val="22"/>
          <w:szCs w:val="22"/>
        </w:rPr>
        <w:t>OPIS PRZEDMIOTU ZAMÓWIENIA</w:t>
      </w:r>
    </w:p>
    <w:p w:rsidR="0056786F" w:rsidRPr="005D4D8D" w:rsidRDefault="0056786F"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IV. </w:t>
      </w:r>
      <w:r w:rsidRPr="009065D3">
        <w:rPr>
          <w:rFonts w:ascii="Times New Roman" w:hAnsi="Times New Roman" w:cs="Times New Roman"/>
          <w:b/>
          <w:bCs/>
          <w:sz w:val="22"/>
          <w:szCs w:val="22"/>
        </w:rPr>
        <w:t>TE</w:t>
      </w:r>
      <w:r w:rsidR="005D4D8D">
        <w:rPr>
          <w:rFonts w:ascii="Times New Roman" w:hAnsi="Times New Roman" w:cs="Times New Roman"/>
          <w:b/>
          <w:bCs/>
          <w:sz w:val="22"/>
          <w:szCs w:val="22"/>
        </w:rPr>
        <w:t>RMIN WYKONANIA ZAMÓWIENIA</w:t>
      </w:r>
    </w:p>
    <w:p w:rsidR="0056786F" w:rsidRPr="00EC5A41" w:rsidRDefault="0056786F" w:rsidP="005D4D8D">
      <w:pPr>
        <w:pStyle w:val="Standard"/>
        <w:jc w:val="both"/>
        <w:rPr>
          <w:rFonts w:ascii="Times New Roman" w:hAnsi="Times New Roman" w:cs="Times New Roman"/>
          <w:b/>
          <w:sz w:val="22"/>
          <w:szCs w:val="22"/>
        </w:rPr>
      </w:pPr>
      <w:r w:rsidRPr="005D4D8D">
        <w:rPr>
          <w:rFonts w:ascii="Times New Roman" w:hAnsi="Times New Roman" w:cs="Times New Roman"/>
          <w:b/>
          <w:color w:val="FF0000"/>
          <w:sz w:val="22"/>
          <w:szCs w:val="22"/>
        </w:rPr>
        <w:t xml:space="preserve">V. </w:t>
      </w:r>
      <w:r w:rsidRPr="00EC5A41">
        <w:rPr>
          <w:rFonts w:ascii="Times New Roman" w:hAnsi="Times New Roman" w:cs="Times New Roman"/>
          <w:b/>
          <w:sz w:val="22"/>
          <w:szCs w:val="22"/>
        </w:rPr>
        <w:t>WARUNKI UDZIAŁU W POSTĘPOWANIU</w:t>
      </w:r>
    </w:p>
    <w:p w:rsidR="0056786F" w:rsidRPr="005D4D8D" w:rsidRDefault="0056786F" w:rsidP="005D4D8D">
      <w:pPr>
        <w:pStyle w:val="Standard"/>
        <w:jc w:val="both"/>
        <w:rPr>
          <w:rFonts w:ascii="Times New Roman" w:hAnsi="Times New Roman" w:cs="Times New Roman"/>
          <w:b/>
          <w:sz w:val="22"/>
          <w:szCs w:val="22"/>
        </w:rPr>
      </w:pPr>
      <w:r w:rsidRPr="005D4D8D">
        <w:rPr>
          <w:rFonts w:ascii="Times New Roman" w:hAnsi="Times New Roman" w:cs="Times New Roman"/>
          <w:b/>
          <w:color w:val="FF0000"/>
          <w:sz w:val="22"/>
          <w:szCs w:val="22"/>
        </w:rPr>
        <w:t xml:space="preserve">V.1 </w:t>
      </w:r>
      <w:r>
        <w:rPr>
          <w:rFonts w:ascii="Times New Roman" w:hAnsi="Times New Roman" w:cs="Times New Roman"/>
          <w:b/>
          <w:sz w:val="22"/>
          <w:szCs w:val="22"/>
        </w:rPr>
        <w:t>PODSTAWY WYKLUCZENIA, O KT</w:t>
      </w:r>
      <w:r w:rsidR="005D4D8D">
        <w:rPr>
          <w:rFonts w:ascii="Times New Roman" w:hAnsi="Times New Roman" w:cs="Times New Roman"/>
          <w:b/>
          <w:sz w:val="22"/>
          <w:szCs w:val="22"/>
        </w:rPr>
        <w:t xml:space="preserve">ÓRYCH MOWA W ART. 24 UST. </w:t>
      </w:r>
      <w:r w:rsidR="00605B9B">
        <w:rPr>
          <w:rFonts w:ascii="Times New Roman" w:hAnsi="Times New Roman" w:cs="Times New Roman"/>
          <w:b/>
          <w:sz w:val="22"/>
          <w:szCs w:val="22"/>
        </w:rPr>
        <w:t xml:space="preserve">1 I </w:t>
      </w:r>
      <w:r w:rsidR="005D4D8D">
        <w:rPr>
          <w:rFonts w:ascii="Times New Roman" w:hAnsi="Times New Roman" w:cs="Times New Roman"/>
          <w:b/>
          <w:sz w:val="22"/>
          <w:szCs w:val="22"/>
        </w:rPr>
        <w:t>5</w:t>
      </w:r>
    </w:p>
    <w:p w:rsidR="00BB4483" w:rsidRPr="005D4D8D" w:rsidRDefault="00BB4483" w:rsidP="005D4D8D">
      <w:pPr>
        <w:pStyle w:val="Teksttreci8"/>
        <w:spacing w:before="0" w:after="0" w:line="240" w:lineRule="auto"/>
        <w:ind w:right="40"/>
        <w:jc w:val="both"/>
        <w:rPr>
          <w:sz w:val="22"/>
          <w:szCs w:val="22"/>
        </w:rPr>
      </w:pPr>
      <w:r w:rsidRPr="005D4D8D">
        <w:rPr>
          <w:color w:val="FF0000"/>
          <w:sz w:val="22"/>
          <w:szCs w:val="22"/>
        </w:rPr>
        <w:t xml:space="preserve">VI. </w:t>
      </w:r>
      <w:r w:rsidRPr="009065D3">
        <w:rPr>
          <w:sz w:val="22"/>
          <w:szCs w:val="22"/>
        </w:rPr>
        <w:t xml:space="preserve">WYKAZ OŚWIADCZEŃ </w:t>
      </w:r>
      <w:r>
        <w:rPr>
          <w:sz w:val="22"/>
          <w:szCs w:val="22"/>
        </w:rPr>
        <w:t xml:space="preserve">LUB </w:t>
      </w:r>
      <w:r w:rsidRPr="009065D3">
        <w:rPr>
          <w:sz w:val="22"/>
          <w:szCs w:val="22"/>
        </w:rPr>
        <w:t>DOKUMENTÓW,</w:t>
      </w:r>
      <w:r>
        <w:rPr>
          <w:sz w:val="22"/>
          <w:szCs w:val="22"/>
        </w:rPr>
        <w:t xml:space="preserve"> POTWIERDZAJĄCYCH SPEŁNIANIE WARUNKÓW UDZIAŁU W POSTĘPOWANIU ORAZ BRAK PODSTAW WYKLUCZENIA</w:t>
      </w:r>
    </w:p>
    <w:p w:rsidR="00BB4483" w:rsidRPr="005D4D8D" w:rsidRDefault="00BB4483" w:rsidP="005D4D8D">
      <w:pPr>
        <w:spacing w:after="0" w:line="240" w:lineRule="auto"/>
        <w:jc w:val="both"/>
        <w:rPr>
          <w:rFonts w:ascii="Times New Roman" w:hAnsi="Times New Roman" w:cs="Times New Roman"/>
          <w:b/>
        </w:rPr>
      </w:pPr>
      <w:r w:rsidRPr="005D4D8D">
        <w:rPr>
          <w:rFonts w:ascii="Times New Roman" w:hAnsi="Times New Roman" w:cs="Times New Roman"/>
          <w:b/>
          <w:color w:val="FF0000"/>
        </w:rPr>
        <w:t xml:space="preserve">VII. </w:t>
      </w:r>
      <w:r>
        <w:rPr>
          <w:rFonts w:ascii="Times New Roman" w:hAnsi="Times New Roman" w:cs="Times New Roman"/>
          <w:b/>
        </w:rPr>
        <w:t xml:space="preserve">INFORMACJE O </w:t>
      </w:r>
      <w:r w:rsidRPr="00DA447A">
        <w:rPr>
          <w:rFonts w:ascii="Times New Roman" w:hAnsi="Times New Roman" w:cs="Times New Roman"/>
          <w:b/>
        </w:rPr>
        <w:t>SPOS</w:t>
      </w:r>
      <w:r>
        <w:rPr>
          <w:rFonts w:ascii="Times New Roman" w:hAnsi="Times New Roman" w:cs="Times New Roman"/>
          <w:b/>
        </w:rPr>
        <w:t>OBIE</w:t>
      </w:r>
      <w:r w:rsidRPr="00DA447A">
        <w:rPr>
          <w:rFonts w:ascii="Times New Roman" w:hAnsi="Times New Roman" w:cs="Times New Roman"/>
          <w:b/>
        </w:rPr>
        <w:t xml:space="preserve"> POROZUMIEWANIA SIĘ ZAMAWIAJĄCEGO Z WYKONAWCAMI</w:t>
      </w:r>
      <w:r>
        <w:rPr>
          <w:rFonts w:ascii="Times New Roman" w:hAnsi="Times New Roman" w:cs="Times New Roman"/>
          <w:b/>
        </w:rPr>
        <w:t xml:space="preserve">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56786F" w:rsidRPr="005D4D8D" w:rsidRDefault="006E3B78" w:rsidP="005D4D8D">
      <w:pPr>
        <w:spacing w:after="0" w:line="240" w:lineRule="auto"/>
        <w:jc w:val="both"/>
        <w:rPr>
          <w:rFonts w:ascii="Times New Roman" w:hAnsi="Times New Roman" w:cs="Times New Roman"/>
        </w:rPr>
      </w:pPr>
      <w:r w:rsidRPr="005D4D8D">
        <w:rPr>
          <w:rFonts w:ascii="Times New Roman" w:hAnsi="Times New Roman" w:cs="Times New Roman"/>
          <w:b/>
          <w:color w:val="FF0000"/>
        </w:rPr>
        <w:t xml:space="preserve">VIII. </w:t>
      </w:r>
      <w:r w:rsidRPr="00DA447A">
        <w:rPr>
          <w:rFonts w:ascii="Times New Roman" w:hAnsi="Times New Roman" w:cs="Times New Roman"/>
          <w:b/>
        </w:rPr>
        <w:t>WYMAGANIA DOTYCZĄCE WADIUM</w:t>
      </w:r>
    </w:p>
    <w:p w:rsidR="00BB4483" w:rsidRPr="00DA447A" w:rsidRDefault="00BB4483" w:rsidP="005D4D8D">
      <w:pPr>
        <w:spacing w:after="0" w:line="240" w:lineRule="auto"/>
        <w:jc w:val="both"/>
        <w:rPr>
          <w:rFonts w:ascii="Times New Roman" w:hAnsi="Times New Roman" w:cs="Times New Roman"/>
          <w:b/>
        </w:rPr>
      </w:pPr>
      <w:r w:rsidRPr="005D4D8D">
        <w:rPr>
          <w:rFonts w:ascii="Times New Roman" w:hAnsi="Times New Roman" w:cs="Times New Roman"/>
          <w:b/>
          <w:color w:val="FF0000"/>
        </w:rPr>
        <w:t xml:space="preserve">IX. </w:t>
      </w:r>
      <w:r>
        <w:rPr>
          <w:rFonts w:ascii="Times New Roman" w:hAnsi="Times New Roman" w:cs="Times New Roman"/>
          <w:b/>
        </w:rPr>
        <w:t>TERMIN ZWIĄ</w:t>
      </w:r>
      <w:r w:rsidRPr="00DA447A">
        <w:rPr>
          <w:rFonts w:ascii="Times New Roman" w:hAnsi="Times New Roman" w:cs="Times New Roman"/>
          <w:b/>
        </w:rPr>
        <w:t>ZANIA OFERTĄ</w:t>
      </w:r>
    </w:p>
    <w:p w:rsidR="006E3B78" w:rsidRPr="00DA447A" w:rsidRDefault="006E3B78" w:rsidP="005D4D8D">
      <w:pPr>
        <w:spacing w:after="0" w:line="240" w:lineRule="auto"/>
        <w:jc w:val="both"/>
        <w:rPr>
          <w:rFonts w:ascii="Times New Roman" w:hAnsi="Times New Roman" w:cs="Times New Roman"/>
          <w:b/>
        </w:rPr>
      </w:pPr>
      <w:r w:rsidRPr="005D4D8D">
        <w:rPr>
          <w:rFonts w:ascii="Times New Roman" w:hAnsi="Times New Roman" w:cs="Times New Roman"/>
          <w:b/>
          <w:color w:val="FF0000"/>
        </w:rPr>
        <w:t xml:space="preserve">X. </w:t>
      </w:r>
      <w:r w:rsidRPr="00DA447A">
        <w:rPr>
          <w:rFonts w:ascii="Times New Roman" w:hAnsi="Times New Roman" w:cs="Times New Roman"/>
          <w:b/>
        </w:rPr>
        <w:t>OPIS SPOSOBU PRZYGOTOW</w:t>
      </w:r>
      <w:r>
        <w:rPr>
          <w:rFonts w:ascii="Times New Roman" w:hAnsi="Times New Roman" w:cs="Times New Roman"/>
          <w:b/>
        </w:rPr>
        <w:t>YW</w:t>
      </w:r>
      <w:r w:rsidRPr="00DA447A">
        <w:rPr>
          <w:rFonts w:ascii="Times New Roman" w:hAnsi="Times New Roman" w:cs="Times New Roman"/>
          <w:b/>
        </w:rPr>
        <w:t>ANIA OFERT</w:t>
      </w:r>
    </w:p>
    <w:p w:rsidR="0056786F" w:rsidRPr="005D4D8D" w:rsidRDefault="006E3B78" w:rsidP="005D4D8D">
      <w:pPr>
        <w:pStyle w:val="Nagwek40"/>
        <w:keepNext/>
        <w:keepLines/>
        <w:shd w:val="clear" w:color="auto" w:fill="auto"/>
        <w:spacing w:after="0" w:line="240" w:lineRule="auto"/>
        <w:ind w:firstLine="0"/>
        <w:jc w:val="both"/>
        <w:rPr>
          <w:b/>
        </w:rPr>
      </w:pPr>
      <w:r w:rsidRPr="005D4D8D">
        <w:rPr>
          <w:b/>
          <w:color w:val="FF0000"/>
        </w:rPr>
        <w:t xml:space="preserve">XI. </w:t>
      </w:r>
      <w:r>
        <w:rPr>
          <w:b/>
        </w:rPr>
        <w:t>MIEJSCE ORAZ</w:t>
      </w:r>
      <w:r w:rsidRPr="00DA447A">
        <w:rPr>
          <w:b/>
        </w:rPr>
        <w:t xml:space="preserve"> TE</w:t>
      </w:r>
      <w:r w:rsidR="005D4D8D">
        <w:rPr>
          <w:b/>
        </w:rPr>
        <w:t>RMIN SKŁADANIA I OTWARCIA OFERT</w:t>
      </w:r>
    </w:p>
    <w:p w:rsidR="006E3B78" w:rsidRDefault="006E3B78" w:rsidP="005D4D8D">
      <w:pPr>
        <w:pStyle w:val="Nagwek40"/>
        <w:keepNext/>
        <w:keepLines/>
        <w:shd w:val="clear" w:color="auto" w:fill="auto"/>
        <w:spacing w:after="0" w:line="240" w:lineRule="auto"/>
        <w:ind w:firstLine="0"/>
        <w:jc w:val="both"/>
        <w:rPr>
          <w:b/>
        </w:rPr>
      </w:pPr>
      <w:r w:rsidRPr="005D4D8D">
        <w:rPr>
          <w:b/>
          <w:color w:val="FF0000"/>
        </w:rPr>
        <w:t xml:space="preserve">XII. </w:t>
      </w:r>
      <w:r w:rsidRPr="00DA447A">
        <w:rPr>
          <w:b/>
        </w:rPr>
        <w:t>OPIS SPOSOBU OBLICZENIA CENY</w:t>
      </w:r>
    </w:p>
    <w:p w:rsidR="006E3B78" w:rsidRPr="00DA447A" w:rsidRDefault="006E3B78"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XIII. </w:t>
      </w:r>
      <w:r w:rsidRPr="00DA447A">
        <w:rPr>
          <w:rFonts w:ascii="Times New Roman" w:hAnsi="Times New Roman" w:cs="Times New Roman"/>
          <w:b/>
          <w:bCs/>
          <w:sz w:val="22"/>
          <w:szCs w:val="22"/>
        </w:rPr>
        <w:t xml:space="preserve">OPIS KRYTERIÓW, KTÓRYMI ZAMAWIAJĄCY BĘDZIE SIĘ KIEROWAŁ </w:t>
      </w:r>
      <w:r>
        <w:rPr>
          <w:rFonts w:ascii="Times New Roman" w:hAnsi="Times New Roman" w:cs="Times New Roman"/>
          <w:b/>
          <w:bCs/>
          <w:sz w:val="22"/>
          <w:szCs w:val="22"/>
        </w:rPr>
        <w:t xml:space="preserve">                       </w:t>
      </w:r>
      <w:r w:rsidRPr="00DA447A">
        <w:rPr>
          <w:rFonts w:ascii="Times New Roman" w:hAnsi="Times New Roman" w:cs="Times New Roman"/>
          <w:b/>
          <w:bCs/>
          <w:sz w:val="22"/>
          <w:szCs w:val="22"/>
        </w:rPr>
        <w:t xml:space="preserve">PRZY WYBORZE OFERTY, WRAZ Z PODANIEM </w:t>
      </w:r>
      <w:r>
        <w:rPr>
          <w:rFonts w:ascii="Times New Roman" w:hAnsi="Times New Roman" w:cs="Times New Roman"/>
          <w:b/>
          <w:bCs/>
          <w:sz w:val="22"/>
          <w:szCs w:val="22"/>
        </w:rPr>
        <w:t>WAG</w:t>
      </w:r>
      <w:r w:rsidRPr="00DA447A">
        <w:rPr>
          <w:rFonts w:ascii="Times New Roman" w:hAnsi="Times New Roman" w:cs="Times New Roman"/>
          <w:b/>
          <w:bCs/>
          <w:sz w:val="22"/>
          <w:szCs w:val="22"/>
        </w:rPr>
        <w:t xml:space="preserve"> TYCH KRYTERIÓW </w:t>
      </w:r>
      <w:r>
        <w:rPr>
          <w:rFonts w:ascii="Times New Roman" w:hAnsi="Times New Roman" w:cs="Times New Roman"/>
          <w:b/>
          <w:bCs/>
          <w:sz w:val="22"/>
          <w:szCs w:val="22"/>
        </w:rPr>
        <w:t xml:space="preserve">                      </w:t>
      </w:r>
      <w:r w:rsidRPr="00DA447A">
        <w:rPr>
          <w:rFonts w:ascii="Times New Roman" w:hAnsi="Times New Roman" w:cs="Times New Roman"/>
          <w:b/>
          <w:bCs/>
          <w:sz w:val="22"/>
          <w:szCs w:val="22"/>
        </w:rPr>
        <w:t>I SPOSOBU OCENY OFERT</w:t>
      </w:r>
      <w:r>
        <w:rPr>
          <w:rFonts w:ascii="Times New Roman" w:hAnsi="Times New Roman" w:cs="Times New Roman"/>
          <w:b/>
          <w:bCs/>
          <w:sz w:val="22"/>
          <w:szCs w:val="22"/>
        </w:rPr>
        <w:t>, A JEŻELI PRZYPISANIE WAGI NIE JEST MOŻLIWE Z OBIEKTYWNYCH PRZYCZYN, ZAMAWIAJĄCY WSKAZUJE KRYTERIA OCENY OFERT W KOLEJNOŚCI OD NAJWAŻNIEJSZEGO DO NAJMNIEJ WAŻNEGO</w:t>
      </w:r>
    </w:p>
    <w:p w:rsidR="006E3B78" w:rsidRPr="005D4D8D" w:rsidRDefault="005D4D8D"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XIV. </w:t>
      </w:r>
      <w:r>
        <w:rPr>
          <w:rFonts w:ascii="Times New Roman" w:hAnsi="Times New Roman" w:cs="Times New Roman"/>
          <w:b/>
          <w:bCs/>
          <w:sz w:val="22"/>
          <w:szCs w:val="22"/>
        </w:rPr>
        <w:t>INFORMACJE O FORMALNOŚCIACH, JAKIE POWINNY ZOSTAĆ DOPEŁNIONE PO WYBORZE OFERTY W CELU ZAWARCIA UMOWY W SPRAWIE ZAMÓWIENIA PUBLICZNEGO</w:t>
      </w:r>
    </w:p>
    <w:p w:rsidR="006E3B78" w:rsidRPr="005D4D8D" w:rsidRDefault="00013C47"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XV. </w:t>
      </w:r>
      <w:r w:rsidRPr="00DA447A">
        <w:rPr>
          <w:rFonts w:ascii="Times New Roman" w:hAnsi="Times New Roman" w:cs="Times New Roman"/>
          <w:b/>
          <w:bCs/>
          <w:sz w:val="22"/>
          <w:szCs w:val="22"/>
        </w:rPr>
        <w:t>WYMAGANIA DOTYCZĄCE ZABEZPIECZENIA NALEŻYTEGO</w:t>
      </w:r>
      <w:r>
        <w:rPr>
          <w:rFonts w:ascii="Times New Roman" w:hAnsi="Times New Roman" w:cs="Times New Roman"/>
          <w:b/>
          <w:bCs/>
          <w:sz w:val="22"/>
          <w:szCs w:val="22"/>
        </w:rPr>
        <w:t xml:space="preserve"> </w:t>
      </w:r>
      <w:r w:rsidR="005D4D8D">
        <w:rPr>
          <w:rFonts w:ascii="Times New Roman" w:hAnsi="Times New Roman" w:cs="Times New Roman"/>
          <w:b/>
          <w:bCs/>
          <w:sz w:val="22"/>
          <w:szCs w:val="22"/>
        </w:rPr>
        <w:t>WYKONANIA UMOWY</w:t>
      </w:r>
    </w:p>
    <w:p w:rsidR="0056786F" w:rsidRPr="005D4D8D" w:rsidRDefault="00013C47" w:rsidP="005D4D8D">
      <w:pPr>
        <w:pStyle w:val="Standard"/>
        <w:jc w:val="both"/>
        <w:rPr>
          <w:rFonts w:ascii="Times New Roman" w:hAnsi="Times New Roman" w:cs="Times New Roman"/>
          <w:b/>
          <w:sz w:val="22"/>
          <w:szCs w:val="22"/>
        </w:rPr>
      </w:pPr>
      <w:r w:rsidRPr="005D4D8D">
        <w:rPr>
          <w:rFonts w:ascii="Times New Roman" w:hAnsi="Times New Roman" w:cs="Times New Roman"/>
          <w:b/>
          <w:color w:val="FF0000"/>
          <w:sz w:val="22"/>
          <w:szCs w:val="22"/>
        </w:rPr>
        <w:t xml:space="preserve">XVI. </w:t>
      </w:r>
      <w:r w:rsidRPr="001E65F0">
        <w:rPr>
          <w:rFonts w:ascii="Times New Roman" w:hAnsi="Times New Roman" w:cs="Times New Roman"/>
          <w:b/>
          <w:sz w:val="22"/>
          <w:szCs w:val="22"/>
        </w:rPr>
        <w:t>ISTOTNE DLA STRON POSTANOWIENIA, KTÓRE ZOSTANĄ WPROWADZONE DO TREŚCI ZAWIERANEJ UMOWY W SPRAWIE ZAMÓWIENIA PUBLICZNEGO, OGÓLNE WARUNKI UMOWY ALBO WZÓR UMOWY</w:t>
      </w:r>
    </w:p>
    <w:p w:rsidR="00E37DFC" w:rsidRPr="00DA447A" w:rsidRDefault="00E37DFC" w:rsidP="005D4D8D">
      <w:pPr>
        <w:pStyle w:val="Standard"/>
        <w:jc w:val="both"/>
        <w:rPr>
          <w:rFonts w:ascii="Times New Roman" w:hAnsi="Times New Roman" w:cs="Times New Roman"/>
          <w:b/>
          <w:bCs/>
          <w:sz w:val="22"/>
          <w:szCs w:val="22"/>
        </w:rPr>
      </w:pPr>
      <w:r w:rsidRPr="005D4D8D">
        <w:rPr>
          <w:rFonts w:ascii="Times New Roman" w:hAnsi="Times New Roman" w:cs="Times New Roman"/>
          <w:b/>
          <w:bCs/>
          <w:color w:val="FF0000"/>
          <w:sz w:val="22"/>
          <w:szCs w:val="22"/>
        </w:rPr>
        <w:t xml:space="preserve">XVII. </w:t>
      </w:r>
      <w:r w:rsidRPr="00DA447A">
        <w:rPr>
          <w:rFonts w:ascii="Times New Roman" w:hAnsi="Times New Roman" w:cs="Times New Roman"/>
          <w:b/>
          <w:bCs/>
          <w:sz w:val="22"/>
          <w:szCs w:val="22"/>
        </w:rPr>
        <w:t xml:space="preserve">POUCZENIE O ŚRODKACH OCHRONY PRAWNEJ </w:t>
      </w:r>
      <w:r>
        <w:rPr>
          <w:rFonts w:ascii="Times New Roman" w:hAnsi="Times New Roman" w:cs="Times New Roman"/>
          <w:b/>
          <w:bCs/>
          <w:sz w:val="22"/>
          <w:szCs w:val="22"/>
        </w:rPr>
        <w:t xml:space="preserve">PRZYSŁUGUJĄCYCH </w:t>
      </w:r>
      <w:r w:rsidRPr="00DA447A">
        <w:rPr>
          <w:rFonts w:ascii="Times New Roman" w:hAnsi="Times New Roman" w:cs="Times New Roman"/>
          <w:b/>
          <w:bCs/>
          <w:sz w:val="22"/>
          <w:szCs w:val="22"/>
        </w:rPr>
        <w:t>WYKONAWCY W TOKU POSTĘPOWANIA O UDZIELENIE ZAMÓWIENIA</w:t>
      </w:r>
    </w:p>
    <w:p w:rsidR="0056786F" w:rsidRPr="005D4D8D" w:rsidRDefault="00013C47" w:rsidP="005D4D8D">
      <w:pPr>
        <w:pStyle w:val="Nagwek40"/>
        <w:keepNext/>
        <w:keepLines/>
        <w:shd w:val="clear" w:color="auto" w:fill="auto"/>
        <w:spacing w:after="0" w:line="240" w:lineRule="auto"/>
        <w:ind w:right="120" w:firstLine="0"/>
        <w:rPr>
          <w:b/>
        </w:rPr>
      </w:pPr>
      <w:r w:rsidRPr="005D4D8D">
        <w:rPr>
          <w:b/>
          <w:color w:val="FF0000"/>
        </w:rPr>
        <w:t xml:space="preserve">XVIII. </w:t>
      </w:r>
      <w:r>
        <w:rPr>
          <w:b/>
        </w:rPr>
        <w:t>INFORMACJA O PRZEWIDYWANYCH ZAMÓWIENIACH, O KTÓRYCH MOWA W ART</w:t>
      </w:r>
      <w:r w:rsidR="005D4D8D">
        <w:rPr>
          <w:b/>
        </w:rPr>
        <w:t xml:space="preserve">. 67 UST. 1 PKT 6 I 7 </w:t>
      </w:r>
    </w:p>
    <w:p w:rsidR="0056786F" w:rsidRDefault="00013C47" w:rsidP="005D4D8D">
      <w:pPr>
        <w:pStyle w:val="Standard"/>
        <w:jc w:val="both"/>
        <w:rPr>
          <w:rFonts w:ascii="Times New Roman" w:hAnsi="Times New Roman"/>
          <w:b/>
          <w:bCs/>
          <w:sz w:val="22"/>
          <w:szCs w:val="22"/>
        </w:rPr>
      </w:pPr>
      <w:r w:rsidRPr="005D4D8D">
        <w:rPr>
          <w:b/>
          <w:color w:val="FF0000"/>
        </w:rPr>
        <w:t xml:space="preserve">XIX. </w:t>
      </w:r>
      <w:r w:rsidRPr="00DA447A">
        <w:rPr>
          <w:b/>
        </w:rPr>
        <w:t>INNE</w:t>
      </w: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56786F" w:rsidRDefault="0056786F" w:rsidP="004D4621">
      <w:pPr>
        <w:pStyle w:val="Standard"/>
        <w:jc w:val="both"/>
        <w:rPr>
          <w:rFonts w:ascii="Times New Roman" w:hAnsi="Times New Roman"/>
          <w:b/>
          <w:bCs/>
          <w:sz w:val="22"/>
          <w:szCs w:val="22"/>
        </w:rPr>
      </w:pPr>
    </w:p>
    <w:p w:rsidR="00661E10" w:rsidRDefault="00661E10" w:rsidP="004D4621">
      <w:pPr>
        <w:pStyle w:val="Standard"/>
        <w:jc w:val="both"/>
        <w:rPr>
          <w:rFonts w:ascii="Times New Roman" w:hAnsi="Times New Roman"/>
          <w:b/>
          <w:bCs/>
          <w:sz w:val="22"/>
          <w:szCs w:val="22"/>
        </w:rPr>
      </w:pPr>
      <w:r>
        <w:rPr>
          <w:rFonts w:ascii="Times New Roman" w:hAnsi="Times New Roman"/>
          <w:b/>
          <w:bCs/>
          <w:sz w:val="22"/>
          <w:szCs w:val="22"/>
        </w:rPr>
        <w:lastRenderedPageBreak/>
        <w:t>Zamawiający oczekuje, że Wykonawcy zapoznają się dokładnie z treścią niniejszej SIWZ.</w:t>
      </w:r>
      <w:r w:rsidR="004D4621">
        <w:rPr>
          <w:rFonts w:ascii="Times New Roman" w:hAnsi="Times New Roman"/>
          <w:b/>
          <w:bCs/>
          <w:sz w:val="22"/>
          <w:szCs w:val="22"/>
        </w:rPr>
        <w:t xml:space="preserve"> </w:t>
      </w:r>
      <w:r>
        <w:rPr>
          <w:rFonts w:ascii="Times New Roman" w:hAnsi="Times New Roman"/>
          <w:b/>
          <w:bCs/>
          <w:sz w:val="22"/>
          <w:szCs w:val="22"/>
        </w:rPr>
        <w:t>Wykonawca ponosi ryzyko niedostarczenia wszystkich wymaganych informacji i dokumentó</w:t>
      </w:r>
      <w:r w:rsidR="004D4621">
        <w:rPr>
          <w:rFonts w:ascii="Times New Roman" w:hAnsi="Times New Roman"/>
          <w:b/>
          <w:bCs/>
          <w:sz w:val="22"/>
          <w:szCs w:val="22"/>
        </w:rPr>
        <w:t>w oraz przedłożenia oferty nie</w:t>
      </w:r>
      <w:r>
        <w:rPr>
          <w:rFonts w:ascii="Times New Roman" w:hAnsi="Times New Roman"/>
          <w:b/>
          <w:bCs/>
          <w:sz w:val="22"/>
          <w:szCs w:val="22"/>
        </w:rPr>
        <w:t>odpowiadającej wymaganiom określonym przez Zamawiającego</w:t>
      </w:r>
      <w:r w:rsidR="004D4621">
        <w:rPr>
          <w:rFonts w:ascii="Times New Roman" w:hAnsi="Times New Roman"/>
          <w:b/>
          <w:bCs/>
          <w:sz w:val="22"/>
          <w:szCs w:val="22"/>
        </w:rPr>
        <w:t>.</w:t>
      </w:r>
    </w:p>
    <w:p w:rsidR="004D4621" w:rsidRDefault="004D4621" w:rsidP="00661E10">
      <w:pPr>
        <w:pStyle w:val="Standard"/>
        <w:jc w:val="center"/>
        <w:rPr>
          <w:rFonts w:ascii="Times New Roman" w:hAnsi="Times New Roman"/>
          <w:b/>
          <w:bCs/>
          <w:sz w:val="22"/>
          <w:szCs w:val="22"/>
        </w:rPr>
      </w:pPr>
    </w:p>
    <w:p w:rsidR="00661E10" w:rsidRPr="009065D3" w:rsidRDefault="00661E10" w:rsidP="00D50944">
      <w:pPr>
        <w:pStyle w:val="Standard"/>
        <w:jc w:val="both"/>
        <w:rPr>
          <w:rFonts w:ascii="Times New Roman" w:hAnsi="Times New Roman"/>
          <w:b/>
          <w:bCs/>
          <w:sz w:val="22"/>
          <w:szCs w:val="22"/>
        </w:rPr>
      </w:pPr>
      <w:r w:rsidRPr="009065D3">
        <w:rPr>
          <w:rFonts w:ascii="Times New Roman" w:hAnsi="Times New Roman" w:cs="Times New Roman"/>
          <w:b/>
          <w:bCs/>
          <w:sz w:val="22"/>
          <w:szCs w:val="22"/>
        </w:rPr>
        <w:t>I. NAZWA ORAZ ADRES ZAMAWIAJĄCEGO</w:t>
      </w:r>
    </w:p>
    <w:p w:rsidR="00661E10" w:rsidRPr="009065D3" w:rsidRDefault="00661E10" w:rsidP="00661E10">
      <w:pPr>
        <w:pStyle w:val="Standard"/>
        <w:rPr>
          <w:rFonts w:ascii="Times New Roman" w:hAnsi="Times New Roman" w:cs="Times New Roman"/>
          <w:sz w:val="22"/>
          <w:szCs w:val="22"/>
        </w:rPr>
      </w:pPr>
    </w:p>
    <w:p w:rsidR="00661E10" w:rsidRPr="009065D3" w:rsidRDefault="004D4621" w:rsidP="00AB0927">
      <w:pPr>
        <w:pStyle w:val="Standard"/>
        <w:numPr>
          <w:ilvl w:val="0"/>
          <w:numId w:val="26"/>
        </w:numPr>
        <w:ind w:left="360"/>
        <w:jc w:val="both"/>
        <w:rPr>
          <w:rFonts w:ascii="Times New Roman" w:hAnsi="Times New Roman" w:cs="Times New Roman"/>
          <w:b/>
          <w:bCs/>
          <w:i/>
          <w:iCs/>
          <w:sz w:val="22"/>
          <w:szCs w:val="22"/>
          <w:u w:val="single"/>
        </w:rPr>
      </w:pPr>
      <w:r>
        <w:rPr>
          <w:rFonts w:ascii="Times New Roman" w:hAnsi="Times New Roman" w:cs="Times New Roman"/>
          <w:sz w:val="22"/>
          <w:szCs w:val="22"/>
        </w:rPr>
        <w:t xml:space="preserve">Zamawiającym jest </w:t>
      </w:r>
      <w:r w:rsidR="004264F3">
        <w:rPr>
          <w:rFonts w:ascii="Times New Roman" w:hAnsi="Times New Roman" w:cs="Times New Roman"/>
          <w:sz w:val="22"/>
          <w:szCs w:val="22"/>
        </w:rPr>
        <w:t xml:space="preserve">Powiat </w:t>
      </w:r>
      <w:r w:rsidR="00605B9B">
        <w:rPr>
          <w:rFonts w:ascii="Times New Roman" w:hAnsi="Times New Roman" w:cs="Times New Roman"/>
          <w:sz w:val="22"/>
          <w:szCs w:val="22"/>
        </w:rPr>
        <w:t xml:space="preserve">Strzelecko-Drezdenecki, </w:t>
      </w:r>
      <w:r>
        <w:rPr>
          <w:rFonts w:ascii="Times New Roman" w:hAnsi="Times New Roman" w:cs="Times New Roman"/>
          <w:sz w:val="22"/>
          <w:szCs w:val="22"/>
        </w:rPr>
        <w:t>w imieniu którego</w:t>
      </w:r>
      <w:r w:rsidR="00661E10" w:rsidRPr="009065D3">
        <w:rPr>
          <w:rFonts w:ascii="Times New Roman" w:hAnsi="Times New Roman" w:cs="Times New Roman"/>
          <w:sz w:val="22"/>
          <w:szCs w:val="22"/>
        </w:rPr>
        <w:t xml:space="preserve"> występuje </w:t>
      </w:r>
      <w:r w:rsidR="004264F3">
        <w:rPr>
          <w:rFonts w:ascii="Times New Roman" w:hAnsi="Times New Roman" w:cs="Times New Roman"/>
          <w:sz w:val="22"/>
          <w:szCs w:val="22"/>
        </w:rPr>
        <w:t>Zarząd Powiatu Strzelecko-Drezdeneckiego</w:t>
      </w:r>
      <w:r w:rsidR="00661E10" w:rsidRPr="009065D3">
        <w:rPr>
          <w:rFonts w:ascii="Times New Roman" w:hAnsi="Times New Roman" w:cs="Times New Roman"/>
          <w:sz w:val="22"/>
          <w:szCs w:val="22"/>
        </w:rPr>
        <w:t xml:space="preserve">, ul. </w:t>
      </w:r>
      <w:r w:rsidR="004264F3">
        <w:rPr>
          <w:rFonts w:ascii="Times New Roman" w:hAnsi="Times New Roman" w:cs="Times New Roman"/>
          <w:sz w:val="22"/>
          <w:szCs w:val="22"/>
        </w:rPr>
        <w:t>Ks. S. Wyszyńskiego 7, 66-500 Strzelce Krajeńskie</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Nazwa Zamawiającego –</w:t>
      </w:r>
      <w:r w:rsidR="004264F3">
        <w:rPr>
          <w:rFonts w:ascii="Times New Roman" w:hAnsi="Times New Roman" w:cs="Times New Roman"/>
          <w:sz w:val="22"/>
          <w:szCs w:val="22"/>
        </w:rPr>
        <w:t>Powiat Strzelecko-Drezdenecki</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 xml:space="preserve">Adres Zamawiającego – </w:t>
      </w:r>
      <w:r w:rsidR="004264F3">
        <w:rPr>
          <w:rFonts w:ascii="Times New Roman" w:hAnsi="Times New Roman" w:cs="Times New Roman"/>
          <w:sz w:val="22"/>
          <w:szCs w:val="22"/>
        </w:rPr>
        <w:t>ul. Ks. S. Wyszyńskiego 7</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 xml:space="preserve">Kod </w:t>
      </w:r>
      <w:r w:rsidR="004264F3">
        <w:rPr>
          <w:rFonts w:ascii="Times New Roman" w:hAnsi="Times New Roman" w:cs="Times New Roman"/>
          <w:sz w:val="22"/>
          <w:szCs w:val="22"/>
        </w:rPr>
        <w:t>pocztowy – 66-500 Strzelce Krajeńskie</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 xml:space="preserve">Fax: </w:t>
      </w:r>
      <w:r w:rsidR="004264F3">
        <w:rPr>
          <w:rFonts w:ascii="Times New Roman" w:hAnsi="Times New Roman" w:cs="Times New Roman"/>
          <w:sz w:val="22"/>
          <w:szCs w:val="22"/>
        </w:rPr>
        <w:t>95 763 11 26</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http://</w:t>
      </w:r>
      <w:r w:rsidRPr="009065D3">
        <w:rPr>
          <w:rFonts w:ascii="Times New Roman" w:hAnsi="Times New Roman" w:cs="Times New Roman"/>
          <w:sz w:val="22"/>
          <w:szCs w:val="22"/>
          <w:u w:val="single"/>
        </w:rPr>
        <w:t>www.</w:t>
      </w:r>
      <w:r w:rsidR="004264F3">
        <w:rPr>
          <w:rFonts w:ascii="Times New Roman" w:hAnsi="Times New Roman" w:cs="Times New Roman"/>
          <w:sz w:val="22"/>
          <w:szCs w:val="22"/>
          <w:u w:val="single"/>
        </w:rPr>
        <w:t>bip.fsd.pl</w:t>
      </w:r>
      <w:r w:rsidRPr="009065D3">
        <w:rPr>
          <w:rFonts w:ascii="Times New Roman" w:hAnsi="Times New Roman" w:cs="Times New Roman"/>
          <w:sz w:val="22"/>
          <w:szCs w:val="22"/>
        </w:rPr>
        <w:t xml:space="preserve"> – strona na której będzie udostępniona informacja o postępowaniu, oraz dokumenty dotyczące przetargu</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 xml:space="preserve">REGON: </w:t>
      </w:r>
      <w:r w:rsidR="004264F3">
        <w:rPr>
          <w:rFonts w:ascii="Times New Roman" w:hAnsi="Times New Roman" w:cs="Times New Roman"/>
          <w:sz w:val="22"/>
          <w:szCs w:val="22"/>
        </w:rPr>
        <w:t>210 967 350</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NIP:</w:t>
      </w:r>
      <w:r w:rsidR="004264F3">
        <w:rPr>
          <w:rFonts w:ascii="Times New Roman" w:hAnsi="Times New Roman" w:cs="Times New Roman"/>
          <w:sz w:val="22"/>
          <w:szCs w:val="22"/>
        </w:rPr>
        <w:t xml:space="preserve"> 599 26 35 973</w:t>
      </w:r>
    </w:p>
    <w:p w:rsidR="00661E10" w:rsidRPr="009065D3" w:rsidRDefault="00661E10" w:rsidP="00AB0927">
      <w:pPr>
        <w:pStyle w:val="Standard"/>
        <w:ind w:left="348"/>
        <w:jc w:val="both"/>
        <w:rPr>
          <w:rFonts w:ascii="Times New Roman" w:hAnsi="Times New Roman" w:cs="Times New Roman"/>
          <w:sz w:val="22"/>
          <w:szCs w:val="22"/>
        </w:rPr>
      </w:pPr>
      <w:r w:rsidRPr="009065D3">
        <w:rPr>
          <w:rFonts w:ascii="Times New Roman" w:hAnsi="Times New Roman" w:cs="Times New Roman"/>
          <w:sz w:val="22"/>
          <w:szCs w:val="22"/>
        </w:rPr>
        <w:t>Godziny urzędowania – możliwości skutecznego poro</w:t>
      </w:r>
      <w:r w:rsidR="004264F3">
        <w:rPr>
          <w:rFonts w:ascii="Times New Roman" w:hAnsi="Times New Roman" w:cs="Times New Roman"/>
          <w:sz w:val="22"/>
          <w:szCs w:val="22"/>
        </w:rPr>
        <w:t>zumiewania się z Zamawiającym: 7.00 – 17.00 poniedziałki, 7.30-15.30 wtorki-czwartki, 7.30-13.30 piątki</w:t>
      </w:r>
      <w:r w:rsidRPr="009065D3">
        <w:rPr>
          <w:rFonts w:ascii="Times New Roman" w:hAnsi="Times New Roman" w:cs="Times New Roman"/>
          <w:sz w:val="22"/>
          <w:szCs w:val="22"/>
        </w:rPr>
        <w:t xml:space="preserve">, w dniach pracy urzędu. Informację o dniach wolnych od pracy (w których Zamawiający nie będzie urzędował i niemożliwym będzie przekazanie mu żadnej informacji, oświadczeń czy </w:t>
      </w:r>
      <w:proofErr w:type="spellStart"/>
      <w:r w:rsidR="004264F3">
        <w:rPr>
          <w:rFonts w:ascii="Times New Roman" w:hAnsi="Times New Roman" w:cs="Times New Roman"/>
          <w:sz w:val="22"/>
          <w:szCs w:val="22"/>
        </w:rPr>
        <w:t>odwołań</w:t>
      </w:r>
      <w:proofErr w:type="spellEnd"/>
      <w:r w:rsidRPr="009065D3">
        <w:rPr>
          <w:rFonts w:ascii="Times New Roman" w:hAnsi="Times New Roman" w:cs="Times New Roman"/>
          <w:sz w:val="22"/>
          <w:szCs w:val="22"/>
        </w:rPr>
        <w:t>) można uzyskać w siedzibie Zamawiającego.</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2. Numer postępowania:</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 xml:space="preserve">Postępowanie, którego dotyczy niniejsza specyfikacja istotnych warunków zamówienia </w:t>
      </w:r>
      <w:r w:rsidR="004264F3">
        <w:rPr>
          <w:rFonts w:ascii="Times New Roman" w:hAnsi="Times New Roman" w:cs="Times New Roman"/>
          <w:sz w:val="22"/>
          <w:szCs w:val="22"/>
        </w:rPr>
        <w:t>o</w:t>
      </w:r>
      <w:r w:rsidR="005731BD">
        <w:rPr>
          <w:rFonts w:ascii="Times New Roman" w:hAnsi="Times New Roman" w:cs="Times New Roman"/>
          <w:sz w:val="22"/>
          <w:szCs w:val="22"/>
        </w:rPr>
        <w:t xml:space="preserve">znaczone jest numerem: </w:t>
      </w:r>
      <w:r w:rsidR="005731BD" w:rsidRPr="005731BD">
        <w:rPr>
          <w:rFonts w:ascii="Times New Roman" w:hAnsi="Times New Roman" w:cs="Times New Roman"/>
          <w:b/>
          <w:sz w:val="22"/>
          <w:szCs w:val="22"/>
        </w:rPr>
        <w:t>RG.272.13</w:t>
      </w:r>
      <w:r w:rsidRPr="005731BD">
        <w:rPr>
          <w:rFonts w:ascii="Times New Roman" w:hAnsi="Times New Roman" w:cs="Times New Roman"/>
          <w:b/>
          <w:sz w:val="22"/>
          <w:szCs w:val="22"/>
        </w:rPr>
        <w:t>.2016</w:t>
      </w:r>
      <w:r w:rsidRPr="009065D3">
        <w:rPr>
          <w:rFonts w:ascii="Times New Roman" w:hAnsi="Times New Roman" w:cs="Times New Roman"/>
          <w:sz w:val="22"/>
          <w:szCs w:val="22"/>
        </w:rPr>
        <w:t>. Wykonawcy porozumiewając się z Zamawiającym powinni powoływać się na ten numer, a wszelka korespondencja, w tym ewentualne zapytania i odwołania powinny być kierowane na adres podany powyżej.</w:t>
      </w:r>
    </w:p>
    <w:p w:rsidR="00661E10" w:rsidRPr="009065D3" w:rsidRDefault="00661E10" w:rsidP="00661E10">
      <w:pPr>
        <w:pStyle w:val="Standard"/>
        <w:jc w:val="both"/>
        <w:rPr>
          <w:rFonts w:ascii="Times New Roman" w:hAnsi="Times New Roman" w:cs="Times New Roman"/>
          <w:sz w:val="22"/>
          <w:szCs w:val="22"/>
        </w:rPr>
      </w:pPr>
    </w:p>
    <w:p w:rsidR="00661E10" w:rsidRPr="009065D3" w:rsidRDefault="00661E10" w:rsidP="00661E10">
      <w:pPr>
        <w:pStyle w:val="Standard"/>
        <w:jc w:val="both"/>
        <w:rPr>
          <w:rFonts w:ascii="Times New Roman" w:hAnsi="Times New Roman" w:cs="Times New Roman"/>
          <w:sz w:val="22"/>
          <w:szCs w:val="22"/>
        </w:rPr>
      </w:pPr>
    </w:p>
    <w:p w:rsidR="00661E10" w:rsidRPr="009065D3" w:rsidRDefault="00661E10" w:rsidP="00D50944">
      <w:pPr>
        <w:pStyle w:val="Standard"/>
        <w:jc w:val="both"/>
        <w:rPr>
          <w:rFonts w:ascii="Times New Roman" w:hAnsi="Times New Roman" w:cs="Times New Roman"/>
          <w:b/>
          <w:bCs/>
          <w:sz w:val="22"/>
          <w:szCs w:val="22"/>
        </w:rPr>
      </w:pPr>
      <w:r w:rsidRPr="009065D3">
        <w:rPr>
          <w:rFonts w:ascii="Times New Roman" w:hAnsi="Times New Roman" w:cs="Times New Roman"/>
          <w:b/>
          <w:bCs/>
          <w:sz w:val="22"/>
          <w:szCs w:val="22"/>
        </w:rPr>
        <w:t>II. TRYB UDZIELANIA ZAMÓWIENIA ORAZ DEFINICJE</w:t>
      </w:r>
    </w:p>
    <w:p w:rsidR="00661E10" w:rsidRPr="009065D3" w:rsidRDefault="00661E10" w:rsidP="00661E10">
      <w:pPr>
        <w:pStyle w:val="Standard"/>
        <w:jc w:val="both"/>
        <w:rPr>
          <w:rFonts w:ascii="Times New Roman" w:hAnsi="Times New Roman" w:cs="Times New Roman"/>
          <w:sz w:val="22"/>
          <w:szCs w:val="22"/>
        </w:rPr>
      </w:pP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1. Postępowanie zostanie przeprowadzone  w trybie przetargu nieograniczonego na podstawie ustawy z dnia 29 stycznia 2004r. Praw</w:t>
      </w:r>
      <w:r w:rsidR="00344AF9">
        <w:rPr>
          <w:rFonts w:ascii="Times New Roman" w:hAnsi="Times New Roman" w:cs="Times New Roman"/>
          <w:sz w:val="22"/>
          <w:szCs w:val="22"/>
        </w:rPr>
        <w:t>o zamówień publicznych (Dz. U. z</w:t>
      </w:r>
      <w:r w:rsidRPr="009065D3">
        <w:rPr>
          <w:rFonts w:ascii="Times New Roman" w:hAnsi="Times New Roman" w:cs="Times New Roman"/>
          <w:sz w:val="22"/>
          <w:szCs w:val="22"/>
        </w:rPr>
        <w:t xml:space="preserve"> 2016</w:t>
      </w:r>
      <w:r w:rsidR="00344AF9">
        <w:rPr>
          <w:rFonts w:ascii="Times New Roman" w:hAnsi="Times New Roman" w:cs="Times New Roman"/>
          <w:sz w:val="22"/>
          <w:szCs w:val="22"/>
        </w:rPr>
        <w:t>r.</w:t>
      </w:r>
      <w:r w:rsidRPr="009065D3">
        <w:rPr>
          <w:rFonts w:ascii="Times New Roman" w:hAnsi="Times New Roman" w:cs="Times New Roman"/>
          <w:sz w:val="22"/>
          <w:szCs w:val="22"/>
        </w:rPr>
        <w:t xml:space="preserve">, poz. </w:t>
      </w:r>
      <w:r w:rsidR="00344AF9">
        <w:rPr>
          <w:rFonts w:ascii="Times New Roman" w:hAnsi="Times New Roman" w:cs="Times New Roman"/>
          <w:sz w:val="22"/>
          <w:szCs w:val="22"/>
        </w:rPr>
        <w:t>2164 ze zm</w:t>
      </w:r>
      <w:r w:rsidRPr="009065D3">
        <w:rPr>
          <w:rFonts w:ascii="Times New Roman" w:hAnsi="Times New Roman" w:cs="Times New Roman"/>
          <w:sz w:val="22"/>
          <w:szCs w:val="22"/>
        </w:rPr>
        <w:t>.), przepisów wykonawczych wydanych na jej podstawie oraz niniejszej Specyfikacji Istotnych Warunków Zamówienia.</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2. Użyte w Specyfikacji terminy mają następujące znaczenia:</w:t>
      </w:r>
    </w:p>
    <w:p w:rsidR="00661E10" w:rsidRPr="009065D3" w:rsidRDefault="00661E10" w:rsidP="00AB0927">
      <w:pPr>
        <w:pStyle w:val="Standard"/>
        <w:jc w:val="both"/>
        <w:rPr>
          <w:rFonts w:ascii="Times New Roman" w:hAnsi="Times New Roman" w:cs="Times New Roman"/>
          <w:sz w:val="22"/>
          <w:szCs w:val="22"/>
        </w:rPr>
      </w:pPr>
      <w:r w:rsidRPr="009065D3">
        <w:rPr>
          <w:rFonts w:ascii="Times New Roman" w:hAnsi="Times New Roman" w:cs="Times New Roman"/>
          <w:sz w:val="22"/>
          <w:szCs w:val="22"/>
        </w:rPr>
        <w:t xml:space="preserve">„Zamawiający” </w:t>
      </w:r>
      <w:r w:rsidR="004264F3">
        <w:rPr>
          <w:rFonts w:ascii="Times New Roman" w:hAnsi="Times New Roman" w:cs="Times New Roman"/>
          <w:sz w:val="22"/>
          <w:szCs w:val="22"/>
        </w:rPr>
        <w:t>–</w:t>
      </w:r>
      <w:r w:rsidRPr="009065D3">
        <w:rPr>
          <w:rFonts w:ascii="Times New Roman" w:hAnsi="Times New Roman" w:cs="Times New Roman"/>
          <w:sz w:val="22"/>
          <w:szCs w:val="22"/>
        </w:rPr>
        <w:t xml:space="preserve"> </w:t>
      </w:r>
      <w:r w:rsidR="004264F3">
        <w:rPr>
          <w:rFonts w:ascii="Times New Roman" w:hAnsi="Times New Roman" w:cs="Times New Roman"/>
          <w:sz w:val="22"/>
          <w:szCs w:val="22"/>
        </w:rPr>
        <w:t>Powiat Strzelecko-Drezdenecki</w:t>
      </w:r>
      <w:r w:rsidRPr="009065D3">
        <w:rPr>
          <w:rFonts w:ascii="Times New Roman" w:hAnsi="Times New Roman" w:cs="Times New Roman"/>
          <w:sz w:val="22"/>
          <w:szCs w:val="22"/>
        </w:rPr>
        <w:t>.</w:t>
      </w:r>
    </w:p>
    <w:p w:rsidR="00661E10" w:rsidRPr="009065D3" w:rsidRDefault="00661E10" w:rsidP="00AB0927">
      <w:pPr>
        <w:pStyle w:val="Standard"/>
        <w:jc w:val="both"/>
        <w:rPr>
          <w:rFonts w:ascii="Times New Roman" w:hAnsi="Times New Roman" w:cs="Times New Roman"/>
          <w:sz w:val="22"/>
          <w:szCs w:val="22"/>
        </w:rPr>
      </w:pPr>
      <w:r w:rsidRPr="009065D3">
        <w:rPr>
          <w:rFonts w:ascii="Times New Roman" w:hAnsi="Times New Roman" w:cs="Times New Roman"/>
          <w:sz w:val="22"/>
          <w:szCs w:val="22"/>
        </w:rPr>
        <w:t>„Wykonawca” - należy prze to rozumieć osobę fizyczną, osobę prawną albo jednostkę organizacyjną nieposiadającą osobowości prawnej, która ubiega się o udzielenia zamówienia publicznego, złożyła ofertę lub zawarła umowę w sprawie zamówienia publicznego;</w:t>
      </w:r>
    </w:p>
    <w:p w:rsidR="00661E10" w:rsidRPr="009065D3" w:rsidRDefault="00661E10" w:rsidP="00AB0927">
      <w:pPr>
        <w:pStyle w:val="Standard"/>
        <w:jc w:val="both"/>
        <w:rPr>
          <w:rFonts w:ascii="Times New Roman" w:hAnsi="Times New Roman" w:cs="Times New Roman"/>
          <w:sz w:val="22"/>
          <w:szCs w:val="22"/>
        </w:rPr>
      </w:pPr>
      <w:r w:rsidRPr="009065D3">
        <w:rPr>
          <w:rFonts w:ascii="Times New Roman" w:hAnsi="Times New Roman" w:cs="Times New Roman"/>
          <w:sz w:val="22"/>
          <w:szCs w:val="22"/>
        </w:rPr>
        <w:t>„Postępowanie”- postępowanie prowadzone przez Zamawiającego na podstawie niniejszej Specyfikacji.</w:t>
      </w:r>
    </w:p>
    <w:p w:rsidR="00661E10" w:rsidRPr="009065D3" w:rsidRDefault="00661E10" w:rsidP="00AB0927">
      <w:pPr>
        <w:pStyle w:val="Standard"/>
        <w:jc w:val="both"/>
        <w:rPr>
          <w:rFonts w:ascii="Times New Roman" w:hAnsi="Times New Roman" w:cs="Times New Roman"/>
          <w:sz w:val="22"/>
          <w:szCs w:val="22"/>
        </w:rPr>
      </w:pPr>
      <w:r w:rsidRPr="009065D3">
        <w:rPr>
          <w:rFonts w:ascii="Times New Roman" w:hAnsi="Times New Roman" w:cs="Times New Roman"/>
          <w:sz w:val="22"/>
          <w:szCs w:val="22"/>
        </w:rPr>
        <w:t>„SIWZ” - niniejsza Specyfikacja Istotnych Warunków Zamówienia.</w:t>
      </w:r>
    </w:p>
    <w:p w:rsidR="00661E10" w:rsidRPr="009065D3" w:rsidRDefault="00661E10" w:rsidP="00AB0927">
      <w:pPr>
        <w:pStyle w:val="Standard"/>
        <w:jc w:val="both"/>
        <w:rPr>
          <w:rFonts w:ascii="Times New Roman" w:hAnsi="Times New Roman" w:cs="Times New Roman"/>
          <w:sz w:val="22"/>
          <w:szCs w:val="22"/>
        </w:rPr>
      </w:pPr>
      <w:r w:rsidRPr="009065D3">
        <w:rPr>
          <w:rFonts w:ascii="Times New Roman" w:hAnsi="Times New Roman" w:cs="Times New Roman"/>
          <w:sz w:val="22"/>
          <w:szCs w:val="22"/>
        </w:rPr>
        <w:t>„Ustawa” - ustawa z dnia 29 stycznia 2004r. - Prawo zamówień publicznych.</w:t>
      </w:r>
    </w:p>
    <w:p w:rsidR="00661E10" w:rsidRPr="009065D3" w:rsidRDefault="00661E10" w:rsidP="00AB0927">
      <w:pPr>
        <w:pStyle w:val="Standard"/>
        <w:jc w:val="both"/>
        <w:rPr>
          <w:rFonts w:ascii="Times New Roman" w:hAnsi="Times New Roman" w:cs="Times New Roman"/>
          <w:sz w:val="22"/>
          <w:szCs w:val="22"/>
        </w:rPr>
      </w:pPr>
      <w:r w:rsidRPr="009065D3">
        <w:rPr>
          <w:rFonts w:ascii="Times New Roman" w:hAnsi="Times New Roman" w:cs="Times New Roman"/>
          <w:sz w:val="22"/>
          <w:szCs w:val="22"/>
        </w:rPr>
        <w:t>„Zamówienie” - należy przez to rozumieć zamówienie publiczne, którego przedmiot został w sposób szczegółowy opisany w SIWZ.</w:t>
      </w:r>
    </w:p>
    <w:p w:rsidR="00661E10" w:rsidRDefault="00661E10" w:rsidP="00AB0927">
      <w:pPr>
        <w:pStyle w:val="Standard"/>
        <w:jc w:val="both"/>
        <w:rPr>
          <w:rFonts w:ascii="Times New Roman" w:hAnsi="Times New Roman" w:cs="Times New Roman"/>
          <w:sz w:val="22"/>
          <w:szCs w:val="22"/>
        </w:rPr>
      </w:pPr>
    </w:p>
    <w:p w:rsidR="00EC4384" w:rsidRDefault="00EC4384" w:rsidP="00AB0927">
      <w:pPr>
        <w:pStyle w:val="Standard"/>
        <w:jc w:val="both"/>
        <w:rPr>
          <w:rFonts w:ascii="Times New Roman" w:hAnsi="Times New Roman" w:cs="Times New Roman"/>
          <w:sz w:val="22"/>
          <w:szCs w:val="22"/>
        </w:rPr>
      </w:pPr>
    </w:p>
    <w:p w:rsidR="00EC4384" w:rsidRDefault="00EC4384" w:rsidP="00AB0927">
      <w:pPr>
        <w:pStyle w:val="Standard"/>
        <w:jc w:val="both"/>
        <w:rPr>
          <w:rFonts w:ascii="Times New Roman" w:hAnsi="Times New Roman" w:cs="Times New Roman"/>
          <w:sz w:val="22"/>
          <w:szCs w:val="22"/>
        </w:rPr>
      </w:pPr>
    </w:p>
    <w:p w:rsidR="00EC4384" w:rsidRDefault="00EC4384" w:rsidP="00AB0927">
      <w:pPr>
        <w:pStyle w:val="Standard"/>
        <w:jc w:val="both"/>
        <w:rPr>
          <w:rFonts w:ascii="Times New Roman" w:hAnsi="Times New Roman" w:cs="Times New Roman"/>
          <w:sz w:val="22"/>
          <w:szCs w:val="22"/>
        </w:rPr>
      </w:pPr>
    </w:p>
    <w:p w:rsidR="00EC4384" w:rsidRPr="009065D3" w:rsidRDefault="00EC4384" w:rsidP="00AB0927">
      <w:pPr>
        <w:pStyle w:val="Standard"/>
        <w:jc w:val="both"/>
        <w:rPr>
          <w:rFonts w:ascii="Times New Roman" w:hAnsi="Times New Roman" w:cs="Times New Roman"/>
          <w:sz w:val="22"/>
          <w:szCs w:val="22"/>
        </w:rPr>
      </w:pPr>
    </w:p>
    <w:p w:rsidR="00661E10" w:rsidRDefault="00661E10" w:rsidP="00661E10">
      <w:pPr>
        <w:pStyle w:val="Standard"/>
        <w:jc w:val="both"/>
        <w:rPr>
          <w:rFonts w:ascii="Times New Roman" w:hAnsi="Times New Roman" w:cs="Times New Roman"/>
          <w:sz w:val="22"/>
          <w:szCs w:val="22"/>
        </w:rPr>
      </w:pPr>
    </w:p>
    <w:p w:rsidR="00661E10" w:rsidRPr="009065D3" w:rsidRDefault="00661E10" w:rsidP="00D50944">
      <w:pPr>
        <w:pStyle w:val="Standard"/>
        <w:jc w:val="both"/>
        <w:rPr>
          <w:rFonts w:ascii="Times New Roman" w:hAnsi="Times New Roman" w:cs="Times New Roman"/>
          <w:b/>
          <w:bCs/>
          <w:sz w:val="22"/>
          <w:szCs w:val="22"/>
        </w:rPr>
      </w:pPr>
      <w:r w:rsidRPr="009065D3">
        <w:rPr>
          <w:rFonts w:ascii="Times New Roman" w:hAnsi="Times New Roman" w:cs="Times New Roman"/>
          <w:b/>
          <w:bCs/>
          <w:sz w:val="22"/>
          <w:szCs w:val="22"/>
        </w:rPr>
        <w:lastRenderedPageBreak/>
        <w:t>III. OPIS PRZEDMIOTU ZAMÓWIENIA</w:t>
      </w:r>
    </w:p>
    <w:p w:rsidR="00661E10" w:rsidRPr="009065D3" w:rsidRDefault="00661E10" w:rsidP="00661E10">
      <w:pPr>
        <w:pStyle w:val="Standard"/>
        <w:jc w:val="both"/>
        <w:rPr>
          <w:rFonts w:ascii="Times New Roman" w:hAnsi="Times New Roman" w:cs="Times New Roman"/>
          <w:sz w:val="22"/>
          <w:szCs w:val="22"/>
        </w:rPr>
      </w:pPr>
    </w:p>
    <w:p w:rsidR="00661E10" w:rsidRPr="009065D3" w:rsidRDefault="00661E10" w:rsidP="00661E10">
      <w:pPr>
        <w:pStyle w:val="Standard"/>
        <w:jc w:val="both"/>
        <w:rPr>
          <w:rFonts w:ascii="Times New Roman" w:hAnsi="Times New Roman" w:cs="Times New Roman"/>
          <w:b/>
          <w:sz w:val="22"/>
          <w:szCs w:val="22"/>
        </w:rPr>
      </w:pPr>
      <w:r w:rsidRPr="009065D3">
        <w:rPr>
          <w:rFonts w:ascii="Times New Roman" w:hAnsi="Times New Roman" w:cs="Times New Roman"/>
          <w:b/>
          <w:sz w:val="22"/>
          <w:szCs w:val="22"/>
        </w:rPr>
        <w:t>1. Wspólny Słownik Zamówień</w:t>
      </w:r>
    </w:p>
    <w:p w:rsidR="00661E10" w:rsidRPr="009065D3" w:rsidRDefault="00661E10" w:rsidP="00661E10">
      <w:pPr>
        <w:pStyle w:val="Standard"/>
        <w:jc w:val="both"/>
        <w:rPr>
          <w:rFonts w:ascii="Times New Roman" w:hAnsi="Times New Roman" w:cs="Times New Roman"/>
          <w:b/>
          <w:sz w:val="22"/>
          <w:szCs w:val="22"/>
        </w:rPr>
      </w:pPr>
    </w:p>
    <w:p w:rsidR="00661E10" w:rsidRPr="009065D3" w:rsidRDefault="00661E10" w:rsidP="00661E10">
      <w:pPr>
        <w:pStyle w:val="Standard"/>
        <w:jc w:val="both"/>
        <w:rPr>
          <w:rFonts w:ascii="Times New Roman" w:hAnsi="Times New Roman" w:cs="Times New Roman"/>
          <w:b/>
          <w:sz w:val="22"/>
          <w:szCs w:val="22"/>
        </w:rPr>
      </w:pPr>
      <w:r w:rsidRPr="009065D3">
        <w:rPr>
          <w:rFonts w:ascii="Times New Roman" w:hAnsi="Times New Roman" w:cs="Times New Roman"/>
          <w:b/>
          <w:sz w:val="22"/>
          <w:szCs w:val="22"/>
        </w:rPr>
        <w:t>Kod</w:t>
      </w:r>
      <w:r w:rsidR="00F21797">
        <w:rPr>
          <w:rFonts w:ascii="Times New Roman" w:hAnsi="Times New Roman" w:cs="Times New Roman"/>
          <w:b/>
          <w:sz w:val="22"/>
          <w:szCs w:val="22"/>
        </w:rPr>
        <w:t>y</w:t>
      </w:r>
      <w:r w:rsidRPr="009065D3">
        <w:rPr>
          <w:rFonts w:ascii="Times New Roman" w:hAnsi="Times New Roman" w:cs="Times New Roman"/>
          <w:b/>
          <w:sz w:val="22"/>
          <w:szCs w:val="22"/>
        </w:rPr>
        <w:t xml:space="preserve"> CPV:</w:t>
      </w:r>
    </w:p>
    <w:p w:rsidR="00661E10" w:rsidRPr="009065D3" w:rsidRDefault="00661E10" w:rsidP="00661E10">
      <w:pPr>
        <w:pStyle w:val="Standard"/>
        <w:jc w:val="both"/>
        <w:rPr>
          <w:rFonts w:ascii="Times New Roman" w:hAnsi="Times New Roman" w:cs="Times New Roman"/>
          <w:b/>
          <w:sz w:val="22"/>
          <w:szCs w:val="22"/>
        </w:rPr>
      </w:pPr>
    </w:p>
    <w:p w:rsidR="005731BD" w:rsidRPr="005731BD" w:rsidRDefault="005731BD" w:rsidP="005731BD">
      <w:pPr>
        <w:suppressAutoHyphens/>
        <w:spacing w:after="0" w:line="240" w:lineRule="auto"/>
        <w:contextualSpacing/>
        <w:rPr>
          <w:rFonts w:ascii="Times New Roman" w:eastAsia="Calibri" w:hAnsi="Times New Roman" w:cs="Times New Roman"/>
          <w:lang w:eastAsia="pl-PL"/>
        </w:rPr>
      </w:pPr>
      <w:r w:rsidRPr="005731BD">
        <w:rPr>
          <w:rFonts w:ascii="Times New Roman" w:eastAsia="Calibri" w:hAnsi="Times New Roman" w:cs="Times New Roman"/>
          <w:lang w:eastAsia="pl-PL"/>
        </w:rPr>
        <w:t>90622000–9 usługi odśnieżania</w:t>
      </w:r>
    </w:p>
    <w:p w:rsidR="005731BD" w:rsidRPr="005731BD" w:rsidRDefault="005731BD" w:rsidP="005731BD">
      <w:pPr>
        <w:suppressAutoHyphens/>
        <w:spacing w:after="0" w:line="240" w:lineRule="auto"/>
        <w:contextualSpacing/>
        <w:rPr>
          <w:rFonts w:ascii="Times New Roman" w:eastAsia="Calibri" w:hAnsi="Times New Roman" w:cs="Times New Roman"/>
          <w:lang w:eastAsia="pl-PL"/>
        </w:rPr>
      </w:pPr>
      <w:r w:rsidRPr="005731BD">
        <w:rPr>
          <w:rFonts w:ascii="Times New Roman" w:eastAsia="Calibri" w:hAnsi="Times New Roman" w:cs="Times New Roman"/>
          <w:lang w:eastAsia="pl-PL"/>
        </w:rPr>
        <w:t xml:space="preserve">90630000–2 usługi usuwania </w:t>
      </w:r>
      <w:proofErr w:type="spellStart"/>
      <w:r w:rsidRPr="005731BD">
        <w:rPr>
          <w:rFonts w:ascii="Times New Roman" w:eastAsia="Calibri" w:hAnsi="Times New Roman" w:cs="Times New Roman"/>
          <w:lang w:eastAsia="pl-PL"/>
        </w:rPr>
        <w:t>oblodzeń</w:t>
      </w:r>
      <w:proofErr w:type="spellEnd"/>
    </w:p>
    <w:p w:rsidR="00661E10" w:rsidRPr="009065D3" w:rsidRDefault="00661E10" w:rsidP="00661E10">
      <w:pPr>
        <w:pStyle w:val="Standard"/>
        <w:jc w:val="both"/>
        <w:rPr>
          <w:rFonts w:ascii="Times New Roman" w:hAnsi="Times New Roman" w:cs="Times New Roman"/>
          <w:b/>
          <w:sz w:val="22"/>
          <w:szCs w:val="22"/>
        </w:rPr>
      </w:pPr>
    </w:p>
    <w:p w:rsidR="00661E10" w:rsidRPr="004264F3" w:rsidRDefault="00661E10" w:rsidP="00661E10">
      <w:pPr>
        <w:pStyle w:val="Standard"/>
        <w:jc w:val="both"/>
        <w:rPr>
          <w:rFonts w:ascii="Times New Roman" w:hAnsi="Times New Roman" w:cs="Times New Roman"/>
          <w:sz w:val="22"/>
          <w:szCs w:val="22"/>
        </w:rPr>
      </w:pPr>
      <w:r w:rsidRPr="004264F3">
        <w:rPr>
          <w:rFonts w:ascii="Times New Roman" w:hAnsi="Times New Roman" w:cs="Times New Roman"/>
          <w:b/>
          <w:sz w:val="22"/>
          <w:szCs w:val="22"/>
        </w:rPr>
        <w:t>2</w:t>
      </w:r>
      <w:r w:rsidRPr="00AB0927">
        <w:rPr>
          <w:rFonts w:ascii="Times New Roman" w:hAnsi="Times New Roman" w:cs="Times New Roman"/>
          <w:b/>
          <w:sz w:val="22"/>
          <w:szCs w:val="22"/>
        </w:rPr>
        <w:t>. Określenie przedmiotu zamówienia:</w:t>
      </w:r>
    </w:p>
    <w:p w:rsidR="004264F3" w:rsidRDefault="005731BD" w:rsidP="005731BD">
      <w:pPr>
        <w:suppressAutoHyphens/>
        <w:spacing w:after="0" w:line="240" w:lineRule="auto"/>
        <w:jc w:val="both"/>
        <w:rPr>
          <w:rFonts w:ascii="Times New Roman" w:hAnsi="Times New Roman" w:cs="Times New Roman"/>
          <w:lang w:eastAsia="pl-PL"/>
        </w:rPr>
      </w:pPr>
      <w:r w:rsidRPr="005731BD">
        <w:rPr>
          <w:rFonts w:ascii="Times New Roman" w:hAnsi="Times New Roman" w:cs="Times New Roman"/>
          <w:lang w:eastAsia="pl-PL"/>
        </w:rPr>
        <w:t xml:space="preserve">Przedmiotem zamówienia jest zimowe utrzymanie dróg powiatowych w Powiecie Strzelecko-Drezdeneckim w sezonie 2017/2018 wg określonych </w:t>
      </w:r>
      <w:r w:rsidR="00501031">
        <w:rPr>
          <w:rFonts w:ascii="Times New Roman" w:hAnsi="Times New Roman" w:cs="Times New Roman"/>
          <w:lang w:eastAsia="pl-PL"/>
        </w:rPr>
        <w:t>kolejności</w:t>
      </w:r>
      <w:r w:rsidRPr="005731BD">
        <w:rPr>
          <w:rFonts w:ascii="Times New Roman" w:hAnsi="Times New Roman" w:cs="Times New Roman"/>
          <w:lang w:eastAsia="pl-PL"/>
        </w:rPr>
        <w:t>, zapewniając przy tym własny materiał, sprzęt oraz odpowiednią ilość osób zdolnych wykonać zadanie</w:t>
      </w:r>
      <w:r w:rsidR="008318B6">
        <w:rPr>
          <w:rFonts w:ascii="Times New Roman" w:hAnsi="Times New Roman" w:cs="Times New Roman"/>
          <w:lang w:eastAsia="pl-PL"/>
        </w:rPr>
        <w:t>.</w:t>
      </w:r>
    </w:p>
    <w:p w:rsidR="008318B6" w:rsidRPr="008318B6" w:rsidRDefault="008318B6" w:rsidP="008318B6">
      <w:pPr>
        <w:suppressAutoHyphens/>
        <w:spacing w:after="0" w:line="240" w:lineRule="auto"/>
        <w:jc w:val="both"/>
        <w:rPr>
          <w:rFonts w:ascii="Times New Roman" w:eastAsia="Calibri" w:hAnsi="Times New Roman" w:cs="Times New Roman"/>
          <w:lang w:eastAsia="pl-PL"/>
        </w:rPr>
      </w:pPr>
      <w:r w:rsidRPr="008318B6">
        <w:rPr>
          <w:rFonts w:ascii="Times New Roman" w:eastAsia="Calibri" w:hAnsi="Times New Roman" w:cs="Times New Roman"/>
          <w:lang w:eastAsia="pl-PL"/>
        </w:rPr>
        <w:t xml:space="preserve">Wykazy dróg do zimowego utrzymania z podziałem na części zamówienia stanowią  załączniki </w:t>
      </w:r>
      <w:r w:rsidR="00D10854">
        <w:rPr>
          <w:rFonts w:ascii="Times New Roman" w:eastAsia="Calibri" w:hAnsi="Times New Roman" w:cs="Times New Roman"/>
          <w:lang w:eastAsia="pl-PL"/>
        </w:rPr>
        <w:t>nr</w:t>
      </w:r>
      <w:r w:rsidR="00F319F2">
        <w:rPr>
          <w:rFonts w:ascii="Times New Roman" w:eastAsia="Calibri" w:hAnsi="Times New Roman" w:cs="Times New Roman"/>
          <w:lang w:eastAsia="pl-PL"/>
        </w:rPr>
        <w:t xml:space="preserve"> 7-9</w:t>
      </w:r>
      <w:r w:rsidR="00D70A81">
        <w:rPr>
          <w:rFonts w:ascii="Times New Roman" w:eastAsia="Calibri" w:hAnsi="Times New Roman" w:cs="Times New Roman"/>
          <w:lang w:eastAsia="pl-PL"/>
        </w:rPr>
        <w:t xml:space="preserve"> </w:t>
      </w:r>
      <w:r w:rsidRPr="008318B6">
        <w:rPr>
          <w:rFonts w:ascii="Times New Roman" w:eastAsia="Calibri" w:hAnsi="Times New Roman" w:cs="Times New Roman"/>
          <w:lang w:eastAsia="pl-PL"/>
        </w:rPr>
        <w:t>do specyfikacji istotnych warunków zamówienia</w:t>
      </w:r>
      <w:r w:rsidR="00462A51" w:rsidRPr="00462A51">
        <w:rPr>
          <w:rFonts w:ascii="Times New Roman" w:eastAsia="Calibri" w:hAnsi="Times New Roman" w:cs="Times New Roman"/>
          <w:lang w:eastAsia="pl-PL"/>
        </w:rPr>
        <w:t xml:space="preserve"> </w:t>
      </w:r>
      <w:r w:rsidR="00462A51" w:rsidRPr="008318B6">
        <w:rPr>
          <w:rFonts w:ascii="Times New Roman" w:eastAsia="Calibri" w:hAnsi="Times New Roman" w:cs="Times New Roman"/>
          <w:lang w:eastAsia="pl-PL"/>
        </w:rPr>
        <w:t xml:space="preserve">oraz opis </w:t>
      </w:r>
      <w:r w:rsidR="00501031">
        <w:rPr>
          <w:rFonts w:ascii="Times New Roman" w:eastAsia="Calibri" w:hAnsi="Times New Roman" w:cs="Times New Roman"/>
          <w:lang w:eastAsia="pl-PL"/>
        </w:rPr>
        <w:t>kolejności</w:t>
      </w:r>
      <w:r w:rsidR="00462A51" w:rsidRPr="008318B6">
        <w:rPr>
          <w:rFonts w:ascii="Times New Roman" w:eastAsia="Calibri" w:hAnsi="Times New Roman" w:cs="Times New Roman"/>
          <w:lang w:eastAsia="pl-PL"/>
        </w:rPr>
        <w:t xml:space="preserve"> ich utrzymania</w:t>
      </w:r>
      <w:r w:rsidR="00501031">
        <w:rPr>
          <w:rFonts w:ascii="Times New Roman" w:eastAsia="Calibri" w:hAnsi="Times New Roman" w:cs="Times New Roman"/>
          <w:lang w:eastAsia="pl-PL"/>
        </w:rPr>
        <w:t xml:space="preserve"> stanowi załącznik nr 6</w:t>
      </w:r>
      <w:r w:rsidR="00462A51">
        <w:rPr>
          <w:rFonts w:ascii="Times New Roman" w:eastAsia="Calibri" w:hAnsi="Times New Roman" w:cs="Times New Roman"/>
          <w:lang w:eastAsia="pl-PL"/>
        </w:rPr>
        <w:t xml:space="preserve"> do SIWZ</w:t>
      </w:r>
      <w:r w:rsidRPr="008318B6">
        <w:rPr>
          <w:rFonts w:ascii="Times New Roman" w:eastAsia="Calibri" w:hAnsi="Times New Roman" w:cs="Times New Roman"/>
          <w:lang w:eastAsia="pl-PL"/>
        </w:rPr>
        <w:t xml:space="preserve">. </w:t>
      </w:r>
    </w:p>
    <w:p w:rsidR="008318B6" w:rsidRPr="008318B6" w:rsidRDefault="008318B6" w:rsidP="008318B6">
      <w:pPr>
        <w:suppressAutoHyphens/>
        <w:spacing w:after="0" w:line="240" w:lineRule="auto"/>
        <w:jc w:val="both"/>
        <w:rPr>
          <w:rFonts w:ascii="Times New Roman" w:eastAsia="Calibri" w:hAnsi="Times New Roman" w:cs="Times New Roman"/>
          <w:lang w:eastAsia="pl-PL"/>
        </w:rPr>
      </w:pPr>
      <w:r w:rsidRPr="008318B6">
        <w:rPr>
          <w:rFonts w:ascii="Times New Roman" w:eastAsia="Calibri" w:hAnsi="Times New Roman" w:cs="Times New Roman"/>
          <w:lang w:eastAsia="pl-PL"/>
        </w:rPr>
        <w:t>Przewiduje się następujące zadania częściowe:</w:t>
      </w:r>
    </w:p>
    <w:p w:rsidR="008318B6" w:rsidRPr="008318B6" w:rsidRDefault="00605B9B" w:rsidP="008318B6">
      <w:p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Część 1.</w:t>
      </w:r>
      <w:r w:rsidR="00D10854">
        <w:rPr>
          <w:rFonts w:ascii="Times New Roman" w:eastAsia="Calibri" w:hAnsi="Times New Roman" w:cs="Times New Roman"/>
          <w:lang w:eastAsia="pl-PL"/>
        </w:rPr>
        <w:t xml:space="preserve"> Zimowe utrzymanie dróg na terenie gmin: </w:t>
      </w:r>
      <w:r w:rsidR="008318B6" w:rsidRPr="008318B6">
        <w:rPr>
          <w:rFonts w:ascii="Times New Roman" w:eastAsia="Calibri" w:hAnsi="Times New Roman" w:cs="Times New Roman"/>
          <w:lang w:eastAsia="pl-PL"/>
        </w:rPr>
        <w:t>Strzelc</w:t>
      </w:r>
      <w:r w:rsidR="00D10854">
        <w:rPr>
          <w:rFonts w:ascii="Times New Roman" w:eastAsia="Calibri" w:hAnsi="Times New Roman" w:cs="Times New Roman"/>
          <w:lang w:eastAsia="pl-PL"/>
        </w:rPr>
        <w:t xml:space="preserve">e Krajeńskie, Zwierzyn, </w:t>
      </w:r>
      <w:r w:rsidR="008318B6" w:rsidRPr="008318B6">
        <w:rPr>
          <w:rFonts w:ascii="Times New Roman" w:eastAsia="Calibri" w:hAnsi="Times New Roman" w:cs="Times New Roman"/>
          <w:lang w:eastAsia="pl-PL"/>
        </w:rPr>
        <w:t>Stare Kurowo.</w:t>
      </w:r>
    </w:p>
    <w:p w:rsidR="008318B6" w:rsidRPr="008318B6" w:rsidRDefault="00605B9B" w:rsidP="008318B6">
      <w:p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Część 2. </w:t>
      </w:r>
      <w:r w:rsidR="00D10854">
        <w:rPr>
          <w:rFonts w:ascii="Times New Roman" w:eastAsia="Calibri" w:hAnsi="Times New Roman" w:cs="Times New Roman"/>
          <w:lang w:eastAsia="pl-PL"/>
        </w:rPr>
        <w:t>Zimowe utrzymanie dróg na terenie Gminy</w:t>
      </w:r>
      <w:r w:rsidR="008318B6" w:rsidRPr="008318B6">
        <w:rPr>
          <w:rFonts w:ascii="Times New Roman" w:eastAsia="Calibri" w:hAnsi="Times New Roman" w:cs="Times New Roman"/>
          <w:lang w:eastAsia="pl-PL"/>
        </w:rPr>
        <w:t xml:space="preserve"> Drezdenko. </w:t>
      </w:r>
    </w:p>
    <w:p w:rsidR="008318B6" w:rsidRPr="008318B6" w:rsidRDefault="00605B9B" w:rsidP="008318B6">
      <w:pPr>
        <w:suppressAutoHyphens/>
        <w:spacing w:after="0" w:line="240" w:lineRule="auto"/>
        <w:jc w:val="both"/>
        <w:rPr>
          <w:rFonts w:ascii="Times New Roman" w:eastAsia="Calibri" w:hAnsi="Times New Roman" w:cs="Times New Roman"/>
          <w:lang w:eastAsia="pl-PL"/>
        </w:rPr>
      </w:pPr>
      <w:r>
        <w:rPr>
          <w:rFonts w:ascii="Times New Roman" w:eastAsia="Calibri" w:hAnsi="Times New Roman" w:cs="Times New Roman"/>
          <w:lang w:eastAsia="pl-PL"/>
        </w:rPr>
        <w:t xml:space="preserve">Część 3. </w:t>
      </w:r>
      <w:r w:rsidR="00D10854">
        <w:rPr>
          <w:rFonts w:ascii="Times New Roman" w:eastAsia="Calibri" w:hAnsi="Times New Roman" w:cs="Times New Roman"/>
          <w:lang w:eastAsia="pl-PL"/>
        </w:rPr>
        <w:t>Zimowe utrzymanie dróg na terenie Gminy</w:t>
      </w:r>
      <w:r w:rsidR="008318B6" w:rsidRPr="008318B6">
        <w:rPr>
          <w:rFonts w:ascii="Times New Roman" w:eastAsia="Calibri" w:hAnsi="Times New Roman" w:cs="Times New Roman"/>
          <w:lang w:eastAsia="pl-PL"/>
        </w:rPr>
        <w:t xml:space="preserve"> Dobiegniew.</w:t>
      </w:r>
    </w:p>
    <w:p w:rsidR="008318B6" w:rsidRPr="00A47479" w:rsidRDefault="008318B6" w:rsidP="008318B6">
      <w:pPr>
        <w:pStyle w:val="Textbody"/>
        <w:tabs>
          <w:tab w:val="left" w:pos="0"/>
          <w:tab w:val="left" w:pos="397"/>
        </w:tabs>
        <w:rPr>
          <w:rFonts w:ascii="Times New Roman" w:hAnsi="Times New Roman" w:cs="Times New Roman"/>
          <w:color w:val="000000"/>
          <w:sz w:val="24"/>
        </w:rPr>
      </w:pPr>
    </w:p>
    <w:p w:rsidR="008318B6" w:rsidRPr="00D70A81" w:rsidRDefault="008318B6" w:rsidP="008318B6">
      <w:pPr>
        <w:pStyle w:val="Textbody"/>
        <w:tabs>
          <w:tab w:val="left" w:pos="0"/>
          <w:tab w:val="left" w:pos="397"/>
        </w:tabs>
        <w:rPr>
          <w:rFonts w:ascii="Times New Roman" w:hAnsi="Times New Roman" w:cs="Times New Roman"/>
          <w:color w:val="000000"/>
          <w:sz w:val="22"/>
          <w:szCs w:val="22"/>
        </w:rPr>
      </w:pPr>
      <w:r w:rsidRPr="00D70A81">
        <w:rPr>
          <w:rFonts w:ascii="Times New Roman" w:hAnsi="Times New Roman" w:cs="Times New Roman"/>
          <w:color w:val="000000"/>
          <w:sz w:val="22"/>
          <w:szCs w:val="22"/>
        </w:rPr>
        <w:t>Do zakresu prac dotyczących zimowego utrzymania dróg w ramach niniejszej specyfikacji zalicza się:</w:t>
      </w:r>
    </w:p>
    <w:p w:rsidR="008318B6" w:rsidRPr="00D70A81" w:rsidRDefault="008318B6" w:rsidP="00D10854">
      <w:pPr>
        <w:pStyle w:val="Textbody"/>
        <w:tabs>
          <w:tab w:val="left" w:pos="0"/>
          <w:tab w:val="left" w:pos="397"/>
        </w:tabs>
        <w:rPr>
          <w:rFonts w:cs="Times New Roman"/>
          <w:color w:val="000000"/>
          <w:sz w:val="22"/>
          <w:szCs w:val="22"/>
        </w:rPr>
      </w:pPr>
      <w:r w:rsidRPr="00D70A81">
        <w:rPr>
          <w:rFonts w:ascii="Times New Roman" w:hAnsi="Times New Roman" w:cs="Times New Roman"/>
          <w:color w:val="000000"/>
          <w:sz w:val="22"/>
          <w:szCs w:val="22"/>
        </w:rPr>
        <w:t xml:space="preserve">1) usuwanie śniegu z dróg i usuwanie </w:t>
      </w:r>
      <w:proofErr w:type="spellStart"/>
      <w:r w:rsidRPr="00D70A81">
        <w:rPr>
          <w:rFonts w:ascii="Times New Roman" w:hAnsi="Times New Roman" w:cs="Times New Roman"/>
          <w:color w:val="000000"/>
          <w:sz w:val="22"/>
          <w:szCs w:val="22"/>
        </w:rPr>
        <w:t>oblodzeń</w:t>
      </w:r>
      <w:proofErr w:type="spellEnd"/>
      <w:r w:rsidRPr="00D70A81">
        <w:rPr>
          <w:rFonts w:ascii="Times New Roman" w:hAnsi="Times New Roman" w:cs="Times New Roman"/>
          <w:color w:val="000000"/>
          <w:sz w:val="22"/>
          <w:szCs w:val="22"/>
        </w:rPr>
        <w:t xml:space="preserve"> dróg.</w:t>
      </w:r>
    </w:p>
    <w:p w:rsidR="008318B6" w:rsidRPr="00D70A81" w:rsidRDefault="008318B6" w:rsidP="008318B6">
      <w:pPr>
        <w:pStyle w:val="Default"/>
        <w:jc w:val="both"/>
        <w:rPr>
          <w:sz w:val="22"/>
          <w:szCs w:val="22"/>
        </w:rPr>
      </w:pPr>
      <w:r w:rsidRPr="00D70A81">
        <w:rPr>
          <w:sz w:val="22"/>
          <w:szCs w:val="22"/>
        </w:rPr>
        <w:t>2) Prace przygotowawcze do sezonu zimowego</w:t>
      </w:r>
      <w:r w:rsidR="00D70A81">
        <w:rPr>
          <w:sz w:val="22"/>
          <w:szCs w:val="22"/>
        </w:rPr>
        <w:t>.</w:t>
      </w:r>
    </w:p>
    <w:p w:rsidR="00462A51" w:rsidRDefault="008318B6" w:rsidP="008318B6">
      <w:pPr>
        <w:pStyle w:val="Default"/>
        <w:jc w:val="both"/>
        <w:rPr>
          <w:sz w:val="22"/>
          <w:szCs w:val="22"/>
        </w:rPr>
      </w:pPr>
      <w:r w:rsidRPr="00D70A81">
        <w:rPr>
          <w:sz w:val="22"/>
          <w:szCs w:val="22"/>
        </w:rPr>
        <w:t>Sprzęt powinien być przygotowany w takim stopniu, aby Wykonawca mógł go użyć do pracy w ciągu max. 2 godzin od momentu telefonicznego zlecenia Zamawiającego. Pojazdy samochodowe używane do wykonywania prac przy zimowym utrzymaniu dróg powinny być wyposażone  w ostrzegawczy sygnał świetlny błyskowy barwy żółtej zgodnie z wymaganiami</w:t>
      </w:r>
      <w:r w:rsidR="00D10854" w:rsidRPr="00D70A81">
        <w:rPr>
          <w:sz w:val="22"/>
          <w:szCs w:val="22"/>
        </w:rPr>
        <w:t xml:space="preserve"> ustawy prawo o ruchu drogowym.</w:t>
      </w:r>
    </w:p>
    <w:p w:rsidR="00462A51" w:rsidRPr="00D70A81" w:rsidRDefault="008318B6" w:rsidP="008318B6">
      <w:pPr>
        <w:pStyle w:val="Default"/>
        <w:jc w:val="both"/>
        <w:rPr>
          <w:sz w:val="22"/>
          <w:szCs w:val="22"/>
        </w:rPr>
      </w:pPr>
      <w:r w:rsidRPr="00D70A81">
        <w:rPr>
          <w:sz w:val="22"/>
          <w:szCs w:val="22"/>
        </w:rPr>
        <w:t xml:space="preserve">3) Wymagania w stosunku do operatorów sprzętu do odśnieżania i usuwania </w:t>
      </w:r>
      <w:r w:rsidR="003A1309">
        <w:rPr>
          <w:sz w:val="22"/>
          <w:szCs w:val="22"/>
        </w:rPr>
        <w:t>oblodzeni:</w:t>
      </w:r>
    </w:p>
    <w:p w:rsidR="008318B6" w:rsidRPr="00D70A81" w:rsidRDefault="008318B6" w:rsidP="00F319F2">
      <w:pPr>
        <w:pStyle w:val="Default"/>
        <w:jc w:val="both"/>
        <w:rPr>
          <w:sz w:val="22"/>
          <w:szCs w:val="22"/>
        </w:rPr>
      </w:pPr>
      <w:r w:rsidRPr="00D70A81">
        <w:rPr>
          <w:sz w:val="22"/>
          <w:szCs w:val="22"/>
        </w:rPr>
        <w:t xml:space="preserve">Operatorem sprzętu do odśnieżania i usuwania </w:t>
      </w:r>
      <w:proofErr w:type="spellStart"/>
      <w:r w:rsidRPr="00D70A81">
        <w:rPr>
          <w:sz w:val="22"/>
          <w:szCs w:val="22"/>
        </w:rPr>
        <w:t>oblodzeń</w:t>
      </w:r>
      <w:proofErr w:type="spellEnd"/>
      <w:r w:rsidRPr="00D70A81">
        <w:rPr>
          <w:sz w:val="22"/>
          <w:szCs w:val="22"/>
        </w:rPr>
        <w:t xml:space="preserve"> może być kierowca samochodu posiadający odpowiednie uprawnienia tj. posiadać wymaganą kategorię prawa jazdy, znajomość obsługiwanego sprzętu. Przed rozpoczęciem pracy operator powinien dokonać oględzin sprzętu oraz sprawdzić prawidłowość działania układu hydraulicznego, zaczepu nośnika i stanu technicznego nośnika. Nie należy rozpocząć pracy do chwili, gdy zauważone usterki nie zostaną usunięte. Należy również wykonywać niezbędne czynności konserwacyjne. W czasie pracy operator powinien wykonywać wyłącznie czynności związane z obsługą sprzętu, w sposób ciągły obserwować sprzęt roboczy, zwracać baczną uwagę na bezpieczeństwo osób i pojazdów znajdujących się w pobliżu, przestrzegać obowiązu</w:t>
      </w:r>
      <w:r w:rsidR="00F319F2">
        <w:rPr>
          <w:sz w:val="22"/>
          <w:szCs w:val="22"/>
        </w:rPr>
        <w:t>jących zasad Kodeksu Drogowego.</w:t>
      </w:r>
    </w:p>
    <w:p w:rsidR="008318B6" w:rsidRPr="00D70A81" w:rsidRDefault="008318B6" w:rsidP="008318B6">
      <w:pPr>
        <w:pStyle w:val="Default"/>
        <w:jc w:val="both"/>
        <w:rPr>
          <w:sz w:val="22"/>
          <w:szCs w:val="22"/>
        </w:rPr>
      </w:pPr>
      <w:r w:rsidRPr="00D70A81">
        <w:rPr>
          <w:sz w:val="22"/>
          <w:szCs w:val="22"/>
        </w:rPr>
        <w:t>4) Wykonawca ubiegający się  o zamówienie</w:t>
      </w:r>
      <w:r w:rsidR="00D10854" w:rsidRPr="00D70A81">
        <w:rPr>
          <w:sz w:val="22"/>
          <w:szCs w:val="22"/>
        </w:rPr>
        <w:t xml:space="preserve"> musi zapewnić ciągłą łączność </w:t>
      </w:r>
      <w:r w:rsidR="00B714EB">
        <w:rPr>
          <w:sz w:val="22"/>
          <w:szCs w:val="22"/>
        </w:rPr>
        <w:t>z pracownikami Starostwa Powiatowego</w:t>
      </w:r>
      <w:r w:rsidR="00D10854" w:rsidRPr="00D70A81">
        <w:rPr>
          <w:sz w:val="22"/>
          <w:szCs w:val="22"/>
        </w:rPr>
        <w:t xml:space="preserve"> w Strzelcach Krajeńskich</w:t>
      </w:r>
      <w:r w:rsidRPr="00D70A81">
        <w:rPr>
          <w:sz w:val="22"/>
          <w:szCs w:val="22"/>
        </w:rPr>
        <w:t>, posiadać telefon komórkowy lub radiotelefon współpracujący z konkretnym</w:t>
      </w:r>
      <w:r w:rsidR="00B714EB">
        <w:rPr>
          <w:sz w:val="22"/>
          <w:szCs w:val="22"/>
        </w:rPr>
        <w:t>i</w:t>
      </w:r>
      <w:r w:rsidRPr="00D70A81">
        <w:rPr>
          <w:sz w:val="22"/>
          <w:szCs w:val="22"/>
        </w:rPr>
        <w:t xml:space="preserve"> nr </w:t>
      </w:r>
      <w:r w:rsidR="00B714EB">
        <w:rPr>
          <w:sz w:val="22"/>
          <w:szCs w:val="22"/>
        </w:rPr>
        <w:t>telefonów</w:t>
      </w:r>
      <w:r w:rsidRPr="00D70A81">
        <w:rPr>
          <w:sz w:val="22"/>
          <w:szCs w:val="22"/>
        </w:rPr>
        <w:t>.</w:t>
      </w:r>
    </w:p>
    <w:p w:rsidR="008318B6" w:rsidRPr="00D70A81" w:rsidRDefault="008318B6" w:rsidP="008318B6">
      <w:pPr>
        <w:pStyle w:val="Default"/>
        <w:jc w:val="both"/>
        <w:rPr>
          <w:sz w:val="22"/>
          <w:szCs w:val="22"/>
        </w:rPr>
      </w:pPr>
      <w:r w:rsidRPr="00D70A81">
        <w:rPr>
          <w:sz w:val="22"/>
          <w:szCs w:val="22"/>
        </w:rPr>
        <w:t>Rozpoczęciem akcji zimowej jest telefoniczne zlecenie Zamawiającego</w:t>
      </w:r>
      <w:r w:rsidR="00F319F2">
        <w:rPr>
          <w:sz w:val="22"/>
          <w:szCs w:val="22"/>
        </w:rPr>
        <w:t xml:space="preserve"> potwierdzone następnie pisemnym zleceniem</w:t>
      </w:r>
      <w:r w:rsidRPr="00D70A81">
        <w:rPr>
          <w:sz w:val="22"/>
          <w:szCs w:val="22"/>
        </w:rPr>
        <w:t>.</w:t>
      </w:r>
    </w:p>
    <w:p w:rsidR="008318B6" w:rsidRPr="00F319F2" w:rsidRDefault="008318B6" w:rsidP="00F319F2">
      <w:pPr>
        <w:pStyle w:val="Default"/>
        <w:jc w:val="both"/>
        <w:rPr>
          <w:sz w:val="22"/>
          <w:szCs w:val="22"/>
        </w:rPr>
      </w:pPr>
      <w:r w:rsidRPr="00D70A81">
        <w:rPr>
          <w:sz w:val="22"/>
          <w:szCs w:val="22"/>
        </w:rPr>
        <w:t xml:space="preserve">Wykonawca będzie rozliczał się </w:t>
      </w:r>
      <w:r w:rsidR="00F319F2">
        <w:rPr>
          <w:sz w:val="22"/>
          <w:szCs w:val="22"/>
        </w:rPr>
        <w:t xml:space="preserve">maksymalnie </w:t>
      </w:r>
      <w:r w:rsidRPr="00D70A81">
        <w:rPr>
          <w:sz w:val="22"/>
          <w:szCs w:val="22"/>
        </w:rPr>
        <w:t xml:space="preserve">raz w </w:t>
      </w:r>
      <w:r w:rsidR="00462A51">
        <w:rPr>
          <w:sz w:val="22"/>
          <w:szCs w:val="22"/>
        </w:rPr>
        <w:t>miesiącu</w:t>
      </w:r>
      <w:r w:rsidRPr="00D70A81">
        <w:rPr>
          <w:sz w:val="22"/>
          <w:szCs w:val="22"/>
        </w:rPr>
        <w:t xml:space="preserve"> (w </w:t>
      </w:r>
      <w:r w:rsidR="00F319F2">
        <w:rPr>
          <w:sz w:val="22"/>
          <w:szCs w:val="22"/>
        </w:rPr>
        <w:t>sytuacji, gdy usługa zostanie zlecona</w:t>
      </w:r>
      <w:r w:rsidRPr="00D70A81">
        <w:rPr>
          <w:sz w:val="22"/>
          <w:szCs w:val="22"/>
        </w:rPr>
        <w:t xml:space="preserve">) na podstawie wpisów dokonywanych w kartach </w:t>
      </w:r>
      <w:r w:rsidR="00462A51">
        <w:rPr>
          <w:sz w:val="22"/>
          <w:szCs w:val="22"/>
        </w:rPr>
        <w:t>prac do zimowego utrzymania dróg (ZUD)</w:t>
      </w:r>
      <w:r w:rsidRPr="00D70A81">
        <w:rPr>
          <w:sz w:val="22"/>
          <w:szCs w:val="22"/>
        </w:rPr>
        <w:t xml:space="preserve"> i </w:t>
      </w:r>
      <w:r w:rsidR="00F319F2">
        <w:rPr>
          <w:sz w:val="22"/>
          <w:szCs w:val="22"/>
        </w:rPr>
        <w:t>zaakceptowanych przez</w:t>
      </w:r>
      <w:r w:rsidRPr="00D70A81">
        <w:rPr>
          <w:sz w:val="22"/>
          <w:szCs w:val="22"/>
        </w:rPr>
        <w:t xml:space="preserve"> </w:t>
      </w:r>
      <w:proofErr w:type="spellStart"/>
      <w:r w:rsidRPr="00D70A81">
        <w:rPr>
          <w:sz w:val="22"/>
          <w:szCs w:val="22"/>
        </w:rPr>
        <w:t>przez</w:t>
      </w:r>
      <w:proofErr w:type="spellEnd"/>
      <w:r w:rsidRPr="00D70A81">
        <w:rPr>
          <w:sz w:val="22"/>
          <w:szCs w:val="22"/>
        </w:rPr>
        <w:t xml:space="preserve"> </w:t>
      </w:r>
      <w:r w:rsidR="00D10854" w:rsidRPr="00D70A81">
        <w:rPr>
          <w:sz w:val="22"/>
          <w:szCs w:val="22"/>
        </w:rPr>
        <w:t>Wykonawcę</w:t>
      </w:r>
      <w:r w:rsidRPr="00D70A81">
        <w:rPr>
          <w:sz w:val="22"/>
          <w:szCs w:val="22"/>
        </w:rPr>
        <w:t xml:space="preserve">. Karty </w:t>
      </w:r>
      <w:r w:rsidR="00462A51">
        <w:rPr>
          <w:sz w:val="22"/>
          <w:szCs w:val="22"/>
        </w:rPr>
        <w:t>ZUD</w:t>
      </w:r>
      <w:r w:rsidRPr="00D70A81">
        <w:rPr>
          <w:sz w:val="22"/>
          <w:szCs w:val="22"/>
        </w:rPr>
        <w:t xml:space="preserve"> akceptuje podpisem </w:t>
      </w:r>
      <w:r w:rsidR="00D10854" w:rsidRPr="00D70A81">
        <w:rPr>
          <w:sz w:val="22"/>
          <w:szCs w:val="22"/>
        </w:rPr>
        <w:t>kierownik Referatu Dróg Starostwa Powiatowego w Strzelcach Krajeńskich</w:t>
      </w:r>
      <w:r w:rsidR="00F319F2">
        <w:rPr>
          <w:sz w:val="22"/>
          <w:szCs w:val="22"/>
        </w:rPr>
        <w:t xml:space="preserve"> bądź Jego przełożony.</w:t>
      </w:r>
    </w:p>
    <w:p w:rsidR="00661E10" w:rsidRDefault="00661E10" w:rsidP="00661E10">
      <w:pPr>
        <w:pStyle w:val="Standard"/>
        <w:jc w:val="both"/>
        <w:rPr>
          <w:rFonts w:ascii="Times New Roman" w:hAnsi="Times New Roman" w:cs="Times New Roman"/>
          <w:sz w:val="22"/>
          <w:szCs w:val="22"/>
        </w:rPr>
      </w:pPr>
      <w:r w:rsidRPr="00D70A81">
        <w:rPr>
          <w:rFonts w:ascii="Times New Roman" w:hAnsi="Times New Roman" w:cs="Times New Roman"/>
          <w:sz w:val="22"/>
          <w:szCs w:val="22"/>
        </w:rPr>
        <w:t>Wszystkie koszty związane z realizacją zamówienia Wykonawca jest zobowiązany ująć w cenie ofertowej. W przypadku jakiejkolwiek rozbieżności pomiędzy opisem przedm</w:t>
      </w:r>
      <w:r w:rsidR="00B714EB">
        <w:rPr>
          <w:rFonts w:ascii="Times New Roman" w:hAnsi="Times New Roman" w:cs="Times New Roman"/>
          <w:sz w:val="22"/>
          <w:szCs w:val="22"/>
        </w:rPr>
        <w:t>iotu zamówienia w niniejszej SIW</w:t>
      </w:r>
      <w:r w:rsidRPr="00D70A81">
        <w:rPr>
          <w:rFonts w:ascii="Times New Roman" w:hAnsi="Times New Roman" w:cs="Times New Roman"/>
          <w:sz w:val="22"/>
          <w:szCs w:val="22"/>
        </w:rPr>
        <w:t>Z</w:t>
      </w:r>
      <w:r w:rsidR="00B714EB">
        <w:rPr>
          <w:rFonts w:ascii="Times New Roman" w:hAnsi="Times New Roman" w:cs="Times New Roman"/>
          <w:sz w:val="22"/>
          <w:szCs w:val="22"/>
        </w:rPr>
        <w:t>,</w:t>
      </w:r>
      <w:r w:rsidRPr="00D70A81">
        <w:rPr>
          <w:rFonts w:ascii="Times New Roman" w:hAnsi="Times New Roman" w:cs="Times New Roman"/>
          <w:sz w:val="22"/>
          <w:szCs w:val="22"/>
        </w:rPr>
        <w:t xml:space="preserve"> a stanem faktycznym, Wykonawca winien zgłosić ten fakt Zamawiającemu przed</w:t>
      </w:r>
      <w:r w:rsidRPr="009065D3">
        <w:rPr>
          <w:rFonts w:ascii="Times New Roman" w:hAnsi="Times New Roman" w:cs="Times New Roman"/>
          <w:sz w:val="22"/>
          <w:szCs w:val="22"/>
        </w:rPr>
        <w:t xml:space="preserve"> terminem składania ofert.</w:t>
      </w:r>
    </w:p>
    <w:p w:rsidR="004C1E95" w:rsidRPr="004C1E95" w:rsidRDefault="004C1E95" w:rsidP="004C1E95">
      <w:pPr>
        <w:tabs>
          <w:tab w:val="left" w:pos="993"/>
        </w:tab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lastRenderedPageBreak/>
        <w:t>Zadania do wykonania na drogach realizowane będą</w:t>
      </w:r>
      <w:r w:rsidR="00B714EB">
        <w:rPr>
          <w:rFonts w:ascii="Times New Roman" w:eastAsia="Calibri" w:hAnsi="Times New Roman" w:cs="Times New Roman"/>
          <w:lang w:eastAsia="pl-PL"/>
        </w:rPr>
        <w:t xml:space="preserve"> zgodnie z wykazami zimowego utrzymania dróg.</w:t>
      </w:r>
    </w:p>
    <w:p w:rsidR="004C1E95" w:rsidRPr="004C1E95" w:rsidRDefault="004C1E95" w:rsidP="004C1E95">
      <w:pPr>
        <w:tabs>
          <w:tab w:val="left" w:pos="993"/>
        </w:tabs>
        <w:spacing w:after="0" w:line="240" w:lineRule="auto"/>
        <w:jc w:val="both"/>
        <w:rPr>
          <w:rFonts w:ascii="Times New Roman" w:eastAsia="Times New Roman" w:hAnsi="Times New Roman" w:cs="Times New Roman"/>
          <w:b/>
          <w:lang w:eastAsia="pl-PL"/>
        </w:rPr>
      </w:pPr>
      <w:r w:rsidRPr="004C1E95">
        <w:rPr>
          <w:rFonts w:ascii="Times New Roman" w:eastAsia="Times New Roman" w:hAnsi="Times New Roman" w:cs="Times New Roman"/>
          <w:b/>
          <w:lang w:eastAsia="pl-PL"/>
        </w:rPr>
        <w:t xml:space="preserve">Zamawiający zastrzega, iż drogi wskazane w wykazie dróg przeznaczonych do zimowego utrzymania w poszczególnych kolejnościach utrzymania, mogą zostać zakwalifikowane przez Zamawiającego do innej kolejności, lecz tylko w zakresie odśnieżania oraz posypywania piaskiem i solą (np. z kolejności I do II lub IV - odśnieżanie i posypywanie zamiast całej drogi, tylko jej odcinków), natomiast nie może ulec zmianie czas reakcji na odcinkach dróg przypisanych do poszczególnych kolejności. </w:t>
      </w:r>
    </w:p>
    <w:p w:rsidR="004C1E95" w:rsidRPr="004C1E95" w:rsidRDefault="004C1E95" w:rsidP="004C1E95">
      <w:pPr>
        <w:tabs>
          <w:tab w:val="left" w:pos="993"/>
        </w:tab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Zakres prac będzie ustalany każdorazowo z pracownikiem Referatu Dróg Starostwa Powiatowego w Strzelcach Krajeńskich.</w:t>
      </w:r>
    </w:p>
    <w:p w:rsidR="004C1E95" w:rsidRPr="004C1E95" w:rsidRDefault="004C1E95" w:rsidP="004C1E95">
      <w:pPr>
        <w:tabs>
          <w:tab w:val="left" w:pos="993"/>
        </w:tab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 xml:space="preserve">Wykonawca zobowiązany jest stawić się do podjęcia działań związanych z zimowym utrzymaniem dróg w ciągu </w:t>
      </w:r>
      <w:r w:rsidR="00B714EB">
        <w:rPr>
          <w:rFonts w:ascii="Times New Roman" w:eastAsia="Calibri" w:hAnsi="Times New Roman" w:cs="Times New Roman"/>
          <w:lang w:eastAsia="pl-PL"/>
        </w:rPr>
        <w:t xml:space="preserve">maksymalnie </w:t>
      </w:r>
      <w:r w:rsidRPr="004C1E95">
        <w:rPr>
          <w:rFonts w:ascii="Times New Roman" w:eastAsia="Calibri" w:hAnsi="Times New Roman" w:cs="Times New Roman"/>
          <w:lang w:eastAsia="pl-PL"/>
        </w:rPr>
        <w:t xml:space="preserve">2 godzin </w:t>
      </w:r>
      <w:r w:rsidR="00B714EB">
        <w:rPr>
          <w:rFonts w:ascii="Times New Roman" w:eastAsia="Calibri" w:hAnsi="Times New Roman" w:cs="Times New Roman"/>
          <w:lang w:eastAsia="pl-PL"/>
        </w:rPr>
        <w:t xml:space="preserve">(lub krótszym, w zależności od złożonej oferty) </w:t>
      </w:r>
      <w:r w:rsidRPr="004C1E95">
        <w:rPr>
          <w:rFonts w:ascii="Times New Roman" w:eastAsia="Calibri" w:hAnsi="Times New Roman" w:cs="Times New Roman"/>
          <w:lang w:eastAsia="pl-PL"/>
        </w:rPr>
        <w:t xml:space="preserve">od chwili otrzymania telefonicznego wezwania przez uprawnionego pracownika Referatu Dróg Starostwa Powiatowego w Strzelcach Krajeńskich. </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Wykazy dróg oprócz podziału na części zamówienia, rozdzielone są także według kolejności utrzymania dróg, zgodnie ze standardami ich utrzymania. Warunki realizacji usług zostały szczegółowo opisane w projekcie umowy.</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 xml:space="preserve">Wykonawca zobowiązany jest zapewnić </w:t>
      </w:r>
      <w:r w:rsidRPr="004C1E95">
        <w:rPr>
          <w:rFonts w:ascii="Times New Roman" w:eastAsia="Calibri" w:hAnsi="Times New Roman" w:cs="Times New Roman"/>
          <w:color w:val="000000"/>
          <w:shd w:val="clear" w:color="auto" w:fill="FFFFFF"/>
          <w:lang w:eastAsia="pl-PL"/>
        </w:rPr>
        <w:t xml:space="preserve">mieszankę piaskowo-solną w terminie </w:t>
      </w:r>
      <w:r w:rsidR="00B714EB">
        <w:rPr>
          <w:rFonts w:ascii="Times New Roman" w:eastAsia="Calibri" w:hAnsi="Times New Roman" w:cs="Times New Roman"/>
          <w:color w:val="000000"/>
          <w:shd w:val="clear" w:color="auto" w:fill="FFFFFF"/>
          <w:lang w:eastAsia="pl-PL"/>
        </w:rPr>
        <w:t>5</w:t>
      </w:r>
      <w:r w:rsidRPr="004C1E95">
        <w:rPr>
          <w:rFonts w:ascii="Times New Roman" w:eastAsia="Calibri" w:hAnsi="Times New Roman" w:cs="Times New Roman"/>
          <w:color w:val="000000"/>
          <w:shd w:val="clear" w:color="auto" w:fill="FFFFFF"/>
          <w:lang w:eastAsia="pl-PL"/>
        </w:rPr>
        <w:t xml:space="preserve"> dni od dnia zawarcia umowy oraz </w:t>
      </w:r>
      <w:r w:rsidRPr="004C1E95">
        <w:rPr>
          <w:rFonts w:ascii="Times New Roman" w:eastAsia="Calibri" w:hAnsi="Times New Roman" w:cs="Times New Roman"/>
          <w:lang w:eastAsia="pl-PL"/>
        </w:rPr>
        <w:t xml:space="preserve">wskazać miejsce jej składowania do wglądu Zamawiającego przez okres trwania umowy. </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Wskazuje się minimum wymaganego zabezpieczenia materiałowego na około dwa tygodnie trwania akcji zimowego utrzymania dróg:</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Część 1: Gmina Strzelce Krajeńskie, Gmina Zwierzyn i Gmina Stare Kurowo:</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min. 20 ton soli drogowej,</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 xml:space="preserve">min. 80 ton materiału </w:t>
      </w:r>
      <w:proofErr w:type="spellStart"/>
      <w:r w:rsidRPr="004C1E95">
        <w:rPr>
          <w:rFonts w:ascii="Times New Roman" w:eastAsia="Calibri" w:hAnsi="Times New Roman" w:cs="Times New Roman"/>
          <w:lang w:eastAsia="pl-PL"/>
        </w:rPr>
        <w:t>uszorstniającego</w:t>
      </w:r>
      <w:proofErr w:type="spellEnd"/>
      <w:r w:rsidRPr="004C1E95">
        <w:rPr>
          <w:rFonts w:ascii="Times New Roman" w:eastAsia="Calibri" w:hAnsi="Times New Roman" w:cs="Times New Roman"/>
          <w:lang w:eastAsia="pl-PL"/>
        </w:rPr>
        <w:t xml:space="preserve"> (żwir).</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 xml:space="preserve">Część 2: Gmina Drezdenko: </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min. 5 ton soli drogowej,</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 xml:space="preserve">min. 20 ton materiału </w:t>
      </w:r>
      <w:proofErr w:type="spellStart"/>
      <w:r w:rsidRPr="004C1E95">
        <w:rPr>
          <w:rFonts w:ascii="Times New Roman" w:eastAsia="Calibri" w:hAnsi="Times New Roman" w:cs="Times New Roman"/>
          <w:lang w:eastAsia="pl-PL"/>
        </w:rPr>
        <w:t>uszorstniającego</w:t>
      </w:r>
      <w:proofErr w:type="spellEnd"/>
      <w:r w:rsidRPr="004C1E95">
        <w:rPr>
          <w:rFonts w:ascii="Times New Roman" w:eastAsia="Calibri" w:hAnsi="Times New Roman" w:cs="Times New Roman"/>
          <w:lang w:eastAsia="pl-PL"/>
        </w:rPr>
        <w:t xml:space="preserve"> (żwir).</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Część 3</w:t>
      </w:r>
      <w:r w:rsidR="003A1309">
        <w:rPr>
          <w:rFonts w:ascii="Times New Roman" w:eastAsia="Calibri" w:hAnsi="Times New Roman" w:cs="Times New Roman"/>
          <w:lang w:eastAsia="pl-PL"/>
        </w:rPr>
        <w:t>:</w:t>
      </w:r>
      <w:r w:rsidRPr="004C1E95">
        <w:rPr>
          <w:rFonts w:ascii="Times New Roman" w:eastAsia="Calibri" w:hAnsi="Times New Roman" w:cs="Times New Roman"/>
          <w:lang w:eastAsia="pl-PL"/>
        </w:rPr>
        <w:t xml:space="preserve"> Gmina Dobiegniew: </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min. 10 ton soli drogowej,</w:t>
      </w:r>
    </w:p>
    <w:p w:rsidR="004C1E95" w:rsidRPr="004C1E95" w:rsidRDefault="004C1E95" w:rsidP="004C1E95">
      <w:pPr>
        <w:suppressAutoHyphens/>
        <w:spacing w:after="0" w:line="240" w:lineRule="auto"/>
        <w:jc w:val="both"/>
        <w:rPr>
          <w:rFonts w:ascii="Times New Roman" w:eastAsia="Calibri" w:hAnsi="Times New Roman" w:cs="Times New Roman"/>
          <w:lang w:eastAsia="pl-PL"/>
        </w:rPr>
      </w:pPr>
      <w:r w:rsidRPr="004C1E95">
        <w:rPr>
          <w:rFonts w:ascii="Times New Roman" w:eastAsia="Calibri" w:hAnsi="Times New Roman" w:cs="Times New Roman"/>
          <w:lang w:eastAsia="pl-PL"/>
        </w:rPr>
        <w:t xml:space="preserve">min. 40 ton materiału </w:t>
      </w:r>
      <w:proofErr w:type="spellStart"/>
      <w:r w:rsidRPr="004C1E95">
        <w:rPr>
          <w:rFonts w:ascii="Times New Roman" w:eastAsia="Calibri" w:hAnsi="Times New Roman" w:cs="Times New Roman"/>
          <w:lang w:eastAsia="pl-PL"/>
        </w:rPr>
        <w:t>uszorstniającego</w:t>
      </w:r>
      <w:proofErr w:type="spellEnd"/>
      <w:r w:rsidRPr="004C1E95">
        <w:rPr>
          <w:rFonts w:ascii="Times New Roman" w:eastAsia="Calibri" w:hAnsi="Times New Roman" w:cs="Times New Roman"/>
          <w:lang w:eastAsia="pl-PL"/>
        </w:rPr>
        <w:t xml:space="preserve"> (żwir).</w:t>
      </w:r>
    </w:p>
    <w:p w:rsidR="00661E10" w:rsidRPr="009065D3" w:rsidRDefault="00661E10" w:rsidP="00661E10">
      <w:pPr>
        <w:pStyle w:val="Standard"/>
        <w:jc w:val="both"/>
        <w:rPr>
          <w:rFonts w:ascii="Times New Roman" w:hAnsi="Times New Roman" w:cs="Times New Roman"/>
          <w:sz w:val="22"/>
          <w:szCs w:val="22"/>
        </w:rPr>
      </w:pPr>
    </w:p>
    <w:p w:rsidR="00661E10" w:rsidRPr="009065D3" w:rsidRDefault="00D70F5B" w:rsidP="00D70F5B">
      <w:pPr>
        <w:pStyle w:val="Standard"/>
        <w:jc w:val="both"/>
        <w:rPr>
          <w:rFonts w:ascii="Times New Roman" w:hAnsi="Times New Roman" w:cs="Times New Roman"/>
          <w:sz w:val="22"/>
          <w:szCs w:val="22"/>
        </w:rPr>
      </w:pPr>
      <w:r w:rsidRPr="00D70F5B">
        <w:rPr>
          <w:rFonts w:ascii="Times New Roman" w:hAnsi="Times New Roman" w:cs="Times New Roman"/>
          <w:b/>
          <w:sz w:val="22"/>
          <w:szCs w:val="22"/>
        </w:rPr>
        <w:t xml:space="preserve">3. </w:t>
      </w:r>
      <w:r w:rsidR="00661E10" w:rsidRPr="00D70F5B">
        <w:rPr>
          <w:rFonts w:ascii="Times New Roman" w:hAnsi="Times New Roman" w:cs="Times New Roman"/>
          <w:b/>
          <w:sz w:val="22"/>
          <w:szCs w:val="22"/>
        </w:rPr>
        <w:t>Ofert</w:t>
      </w:r>
      <w:r w:rsidR="003468F8" w:rsidRPr="00D70F5B">
        <w:rPr>
          <w:rFonts w:ascii="Times New Roman" w:hAnsi="Times New Roman" w:cs="Times New Roman"/>
          <w:b/>
          <w:sz w:val="22"/>
          <w:szCs w:val="22"/>
        </w:rPr>
        <w:t>y</w:t>
      </w:r>
      <w:r w:rsidR="00661E10" w:rsidRPr="00D70F5B">
        <w:rPr>
          <w:rFonts w:ascii="Times New Roman" w:hAnsi="Times New Roman" w:cs="Times New Roman"/>
          <w:b/>
          <w:sz w:val="22"/>
          <w:szCs w:val="22"/>
        </w:rPr>
        <w:t xml:space="preserve"> częściowe</w:t>
      </w:r>
      <w:r w:rsidR="00D10854">
        <w:rPr>
          <w:rFonts w:ascii="Times New Roman" w:hAnsi="Times New Roman" w:cs="Times New Roman"/>
          <w:sz w:val="22"/>
          <w:szCs w:val="22"/>
        </w:rPr>
        <w:t xml:space="preserve"> – Zamawiający dopuszcza składanie</w:t>
      </w:r>
      <w:r w:rsidR="00661E10" w:rsidRPr="009065D3">
        <w:rPr>
          <w:rFonts w:ascii="Times New Roman" w:hAnsi="Times New Roman" w:cs="Times New Roman"/>
          <w:sz w:val="22"/>
          <w:szCs w:val="22"/>
        </w:rPr>
        <w:t xml:space="preserve"> ofert częściowych</w:t>
      </w:r>
      <w:r w:rsidR="00C15724">
        <w:rPr>
          <w:rFonts w:ascii="Times New Roman" w:hAnsi="Times New Roman" w:cs="Times New Roman"/>
          <w:sz w:val="22"/>
          <w:szCs w:val="22"/>
        </w:rPr>
        <w:t>, zamówienie podzielone zostało na 3 części</w:t>
      </w:r>
      <w:r w:rsidR="00661E10" w:rsidRPr="009065D3">
        <w:rPr>
          <w:rFonts w:ascii="Times New Roman" w:hAnsi="Times New Roman" w:cs="Times New Roman"/>
          <w:sz w:val="22"/>
          <w:szCs w:val="22"/>
        </w:rPr>
        <w:t>.</w:t>
      </w:r>
      <w:r w:rsidR="00A72114">
        <w:rPr>
          <w:rFonts w:ascii="Times New Roman" w:hAnsi="Times New Roman" w:cs="Times New Roman"/>
          <w:sz w:val="22"/>
          <w:szCs w:val="22"/>
        </w:rPr>
        <w:t xml:space="preserve"> </w:t>
      </w:r>
      <w:r w:rsidR="004112F9">
        <w:rPr>
          <w:rFonts w:ascii="Times New Roman" w:hAnsi="Times New Roman" w:cs="Times New Roman"/>
          <w:sz w:val="22"/>
          <w:szCs w:val="22"/>
        </w:rPr>
        <w:t>Wykonawca może składać ofertę w odniesieniu do wszystkich części zamówienia.</w:t>
      </w:r>
    </w:p>
    <w:p w:rsidR="00661E10" w:rsidRPr="009065D3" w:rsidRDefault="00500740" w:rsidP="00D70F5B">
      <w:pPr>
        <w:pStyle w:val="Standard"/>
        <w:jc w:val="both"/>
        <w:rPr>
          <w:rFonts w:ascii="Times New Roman" w:hAnsi="Times New Roman" w:cs="Times New Roman"/>
          <w:sz w:val="22"/>
          <w:szCs w:val="22"/>
        </w:rPr>
      </w:pPr>
      <w:r>
        <w:rPr>
          <w:rFonts w:ascii="Times New Roman" w:hAnsi="Times New Roman" w:cs="Times New Roman"/>
          <w:b/>
          <w:sz w:val="22"/>
          <w:szCs w:val="22"/>
        </w:rPr>
        <w:t>4</w:t>
      </w:r>
      <w:r w:rsidR="00D70F5B" w:rsidRPr="00D70F5B">
        <w:rPr>
          <w:rFonts w:ascii="Times New Roman" w:hAnsi="Times New Roman" w:cs="Times New Roman"/>
          <w:b/>
          <w:sz w:val="22"/>
          <w:szCs w:val="22"/>
        </w:rPr>
        <w:t xml:space="preserve">. </w:t>
      </w:r>
      <w:r w:rsidR="00661E10" w:rsidRPr="00D70F5B">
        <w:rPr>
          <w:rFonts w:ascii="Times New Roman" w:hAnsi="Times New Roman" w:cs="Times New Roman"/>
          <w:b/>
          <w:sz w:val="22"/>
          <w:szCs w:val="22"/>
        </w:rPr>
        <w:t>Oferty wariantowe</w:t>
      </w:r>
      <w:r w:rsidR="00661E10" w:rsidRPr="009065D3">
        <w:rPr>
          <w:rFonts w:ascii="Times New Roman" w:hAnsi="Times New Roman" w:cs="Times New Roman"/>
          <w:sz w:val="22"/>
          <w:szCs w:val="22"/>
        </w:rPr>
        <w:t xml:space="preserve"> – Zamawiający nie  dopuszcza składania ofert wariantowych.</w:t>
      </w:r>
    </w:p>
    <w:p w:rsidR="00661E10" w:rsidRPr="00D70F5B" w:rsidRDefault="00500740" w:rsidP="00D70F5B">
      <w:pPr>
        <w:pStyle w:val="Standard"/>
        <w:jc w:val="both"/>
        <w:rPr>
          <w:rFonts w:ascii="Times New Roman" w:hAnsi="Times New Roman" w:cs="Times New Roman"/>
          <w:b/>
          <w:sz w:val="22"/>
          <w:szCs w:val="22"/>
        </w:rPr>
      </w:pPr>
      <w:r>
        <w:rPr>
          <w:rFonts w:ascii="Times New Roman" w:hAnsi="Times New Roman" w:cs="Times New Roman"/>
          <w:b/>
          <w:sz w:val="22"/>
          <w:szCs w:val="22"/>
        </w:rPr>
        <w:t>5</w:t>
      </w:r>
      <w:r w:rsidR="00661E10" w:rsidRPr="00D70F5B">
        <w:rPr>
          <w:rFonts w:ascii="Times New Roman" w:hAnsi="Times New Roman" w:cs="Times New Roman"/>
          <w:b/>
          <w:sz w:val="22"/>
          <w:szCs w:val="22"/>
        </w:rPr>
        <w:t>.</w:t>
      </w:r>
      <w:r w:rsidR="00D70F5B" w:rsidRPr="00D70F5B">
        <w:rPr>
          <w:rFonts w:ascii="Times New Roman" w:hAnsi="Times New Roman" w:cs="Times New Roman"/>
          <w:b/>
          <w:sz w:val="22"/>
          <w:szCs w:val="22"/>
        </w:rPr>
        <w:t xml:space="preserve"> </w:t>
      </w:r>
      <w:r w:rsidR="00661E10" w:rsidRPr="00D70F5B">
        <w:rPr>
          <w:rFonts w:ascii="Times New Roman" w:hAnsi="Times New Roman" w:cs="Times New Roman"/>
          <w:b/>
          <w:sz w:val="22"/>
          <w:szCs w:val="22"/>
        </w:rPr>
        <w:t>Zamawiający nie zamierza ustanawiać dynamicznego systemu zakupów.</w:t>
      </w:r>
    </w:p>
    <w:p w:rsidR="00661E10" w:rsidRPr="00B94D30" w:rsidRDefault="00500740" w:rsidP="00D70F5B">
      <w:pPr>
        <w:pStyle w:val="Standard"/>
        <w:jc w:val="both"/>
        <w:rPr>
          <w:rFonts w:ascii="Times New Roman" w:hAnsi="Times New Roman" w:cs="Times New Roman"/>
          <w:b/>
          <w:sz w:val="22"/>
          <w:szCs w:val="22"/>
        </w:rPr>
      </w:pPr>
      <w:r>
        <w:rPr>
          <w:rFonts w:ascii="Times New Roman" w:hAnsi="Times New Roman" w:cs="Times New Roman"/>
          <w:b/>
          <w:sz w:val="22"/>
          <w:szCs w:val="22"/>
        </w:rPr>
        <w:t>6</w:t>
      </w:r>
      <w:r w:rsidR="00D70F5B" w:rsidRPr="00B94D30">
        <w:rPr>
          <w:rFonts w:ascii="Times New Roman" w:hAnsi="Times New Roman" w:cs="Times New Roman"/>
          <w:b/>
          <w:sz w:val="22"/>
          <w:szCs w:val="22"/>
        </w:rPr>
        <w:t xml:space="preserve">. </w:t>
      </w:r>
      <w:r w:rsidR="00661E10" w:rsidRPr="00B94D30">
        <w:rPr>
          <w:rFonts w:ascii="Times New Roman" w:hAnsi="Times New Roman" w:cs="Times New Roman"/>
          <w:b/>
          <w:sz w:val="22"/>
          <w:szCs w:val="22"/>
        </w:rPr>
        <w:t>Przedmiotem niniejszego postępowania nie jest zawarcie umowy ramowej.</w:t>
      </w:r>
    </w:p>
    <w:p w:rsidR="00661E10" w:rsidRPr="00B94D30" w:rsidRDefault="00500740" w:rsidP="00D70F5B">
      <w:pPr>
        <w:pStyle w:val="Standard"/>
        <w:jc w:val="both"/>
        <w:rPr>
          <w:rFonts w:ascii="Times New Roman" w:hAnsi="Times New Roman" w:cs="Times New Roman"/>
          <w:b/>
          <w:sz w:val="22"/>
          <w:szCs w:val="22"/>
        </w:rPr>
      </w:pPr>
      <w:r>
        <w:rPr>
          <w:rFonts w:ascii="Times New Roman" w:hAnsi="Times New Roman" w:cs="Times New Roman"/>
          <w:b/>
          <w:sz w:val="22"/>
          <w:szCs w:val="22"/>
        </w:rPr>
        <w:t>7</w:t>
      </w:r>
      <w:r w:rsidR="00D70F5B" w:rsidRPr="00B94D30">
        <w:rPr>
          <w:rFonts w:ascii="Times New Roman" w:hAnsi="Times New Roman" w:cs="Times New Roman"/>
          <w:b/>
          <w:sz w:val="22"/>
          <w:szCs w:val="22"/>
        </w:rPr>
        <w:t xml:space="preserve">. </w:t>
      </w:r>
      <w:r w:rsidR="00661E10" w:rsidRPr="00B94D30">
        <w:rPr>
          <w:rFonts w:ascii="Times New Roman" w:hAnsi="Times New Roman" w:cs="Times New Roman"/>
          <w:b/>
          <w:sz w:val="22"/>
          <w:szCs w:val="22"/>
        </w:rPr>
        <w:t>Zamawiający w niniejszym postępowaniu nie przewiduje aukcji elektronicznej.</w:t>
      </w:r>
    </w:p>
    <w:p w:rsidR="00661E10" w:rsidRPr="009065D3" w:rsidRDefault="00500740" w:rsidP="00D70F5B">
      <w:pPr>
        <w:pStyle w:val="Standard"/>
        <w:jc w:val="both"/>
        <w:rPr>
          <w:rFonts w:ascii="Times New Roman" w:hAnsi="Times New Roman" w:cs="Times New Roman"/>
          <w:sz w:val="22"/>
          <w:szCs w:val="22"/>
        </w:rPr>
      </w:pPr>
      <w:r>
        <w:rPr>
          <w:rFonts w:ascii="Times New Roman" w:hAnsi="Times New Roman" w:cs="Times New Roman"/>
          <w:b/>
          <w:sz w:val="22"/>
          <w:szCs w:val="22"/>
        </w:rPr>
        <w:t>8</w:t>
      </w:r>
      <w:r w:rsidR="00D70F5B" w:rsidRPr="00B94D30">
        <w:rPr>
          <w:rFonts w:ascii="Times New Roman" w:hAnsi="Times New Roman" w:cs="Times New Roman"/>
          <w:b/>
          <w:sz w:val="22"/>
          <w:szCs w:val="22"/>
        </w:rPr>
        <w:t xml:space="preserve">. </w:t>
      </w:r>
      <w:r w:rsidR="00661E10" w:rsidRPr="00B94D30">
        <w:rPr>
          <w:rFonts w:ascii="Times New Roman" w:hAnsi="Times New Roman" w:cs="Times New Roman"/>
          <w:b/>
          <w:sz w:val="22"/>
          <w:szCs w:val="22"/>
        </w:rPr>
        <w:t>Zamawiający wyraża zgodę na udział podwykonawców w realizacji zamówienia.</w:t>
      </w:r>
      <w:r w:rsidR="00661E10" w:rsidRPr="009065D3">
        <w:rPr>
          <w:rFonts w:ascii="Times New Roman" w:hAnsi="Times New Roman" w:cs="Times New Roman"/>
          <w:sz w:val="22"/>
          <w:szCs w:val="22"/>
        </w:rPr>
        <w:t xml:space="preserve"> Zaangażowanie podwykonawców nie zmienia zobowiązań Wykonawców wobec Zamawiającego za należyte wykonanie zamówienia. Wykonawca będzie odpowiedzialny za działania, uchybienia i zaniedbania podwykonawców i</w:t>
      </w:r>
      <w:r w:rsidR="003468F8">
        <w:rPr>
          <w:rFonts w:ascii="Times New Roman" w:hAnsi="Times New Roman" w:cs="Times New Roman"/>
          <w:sz w:val="22"/>
          <w:szCs w:val="22"/>
        </w:rPr>
        <w:t xml:space="preserve"> </w:t>
      </w:r>
      <w:r w:rsidR="00661E10" w:rsidRPr="009065D3">
        <w:rPr>
          <w:rFonts w:ascii="Times New Roman" w:hAnsi="Times New Roman" w:cs="Times New Roman"/>
          <w:sz w:val="22"/>
          <w:szCs w:val="22"/>
        </w:rPr>
        <w:t>ich pracowników w takim samym stopniu, jakby to były działania, uchybienia lub zaniedbania jego własnych pracowników.</w:t>
      </w:r>
    </w:p>
    <w:p w:rsidR="00661E10" w:rsidRPr="00B94D30" w:rsidRDefault="00500740" w:rsidP="00D70F5B">
      <w:pPr>
        <w:pStyle w:val="Standard"/>
        <w:jc w:val="both"/>
        <w:rPr>
          <w:rFonts w:ascii="Times New Roman" w:hAnsi="Times New Roman" w:cs="Times New Roman"/>
          <w:b/>
          <w:sz w:val="22"/>
          <w:szCs w:val="22"/>
        </w:rPr>
      </w:pPr>
      <w:r>
        <w:rPr>
          <w:rFonts w:ascii="Times New Roman" w:hAnsi="Times New Roman" w:cs="Times New Roman"/>
          <w:b/>
          <w:sz w:val="22"/>
          <w:szCs w:val="22"/>
        </w:rPr>
        <w:t>9</w:t>
      </w:r>
      <w:r w:rsidR="00D70F5B" w:rsidRPr="00B94D30">
        <w:rPr>
          <w:rFonts w:ascii="Times New Roman" w:hAnsi="Times New Roman" w:cs="Times New Roman"/>
          <w:b/>
          <w:sz w:val="22"/>
          <w:szCs w:val="22"/>
        </w:rPr>
        <w:t xml:space="preserve">. </w:t>
      </w:r>
      <w:r w:rsidR="00661E10" w:rsidRPr="00B94D30">
        <w:rPr>
          <w:rFonts w:ascii="Times New Roman" w:hAnsi="Times New Roman" w:cs="Times New Roman"/>
          <w:b/>
          <w:sz w:val="22"/>
          <w:szCs w:val="22"/>
        </w:rPr>
        <w:t>Wykonawca zobowiązany jest do określenia w Ofercie części zamówienia, której wykonanie powierzy podwykonawcom; Zamawiający nie zastrzega obowiązku osobistego wykonania przez wykonawcę jakichkolwiek / kluczowych części zamówienia na roboty budowlane, dostawy czy usługi.</w:t>
      </w:r>
    </w:p>
    <w:p w:rsidR="00661E10" w:rsidRPr="00B94D30" w:rsidRDefault="00500740" w:rsidP="00D70F5B">
      <w:pPr>
        <w:pStyle w:val="Standard"/>
        <w:jc w:val="both"/>
        <w:rPr>
          <w:rFonts w:ascii="Times New Roman" w:hAnsi="Times New Roman" w:cs="Times New Roman"/>
          <w:b/>
          <w:sz w:val="22"/>
          <w:szCs w:val="22"/>
        </w:rPr>
      </w:pPr>
      <w:r>
        <w:rPr>
          <w:rFonts w:ascii="Times New Roman" w:hAnsi="Times New Roman" w:cs="Times New Roman"/>
          <w:b/>
          <w:sz w:val="22"/>
          <w:szCs w:val="22"/>
        </w:rPr>
        <w:t>10</w:t>
      </w:r>
      <w:r w:rsidR="00D70F5B" w:rsidRPr="00B94D30">
        <w:rPr>
          <w:rFonts w:ascii="Times New Roman" w:hAnsi="Times New Roman" w:cs="Times New Roman"/>
          <w:b/>
          <w:sz w:val="22"/>
          <w:szCs w:val="22"/>
        </w:rPr>
        <w:t xml:space="preserve">. </w:t>
      </w:r>
      <w:r w:rsidR="00661E10" w:rsidRPr="00B94D30">
        <w:rPr>
          <w:rFonts w:ascii="Times New Roman" w:hAnsi="Times New Roman" w:cs="Times New Roman"/>
          <w:b/>
          <w:sz w:val="22"/>
          <w:szCs w:val="22"/>
        </w:rPr>
        <w:t>Zamawiający nie przewiduje możliwości udzielenie zamówień, o których mowa w art. 67 ust.1 pkt</w:t>
      </w:r>
      <w:r>
        <w:rPr>
          <w:rFonts w:ascii="Times New Roman" w:hAnsi="Times New Roman" w:cs="Times New Roman"/>
          <w:b/>
          <w:sz w:val="22"/>
          <w:szCs w:val="22"/>
        </w:rPr>
        <w:t xml:space="preserve"> 6 i </w:t>
      </w:r>
      <w:r w:rsidR="00661E10" w:rsidRPr="00B94D30">
        <w:rPr>
          <w:rFonts w:ascii="Times New Roman" w:hAnsi="Times New Roman" w:cs="Times New Roman"/>
          <w:b/>
          <w:sz w:val="22"/>
          <w:szCs w:val="22"/>
        </w:rPr>
        <w:t>7.</w:t>
      </w:r>
    </w:p>
    <w:p w:rsidR="00661E10" w:rsidRDefault="00500740" w:rsidP="00D70F5B">
      <w:pPr>
        <w:pStyle w:val="Standard"/>
        <w:jc w:val="both"/>
        <w:rPr>
          <w:rFonts w:ascii="Times New Roman" w:hAnsi="Times New Roman" w:cs="Times New Roman"/>
          <w:b/>
          <w:sz w:val="22"/>
          <w:szCs w:val="22"/>
        </w:rPr>
      </w:pPr>
      <w:r w:rsidRPr="00D10854">
        <w:rPr>
          <w:rFonts w:ascii="Times New Roman" w:hAnsi="Times New Roman" w:cs="Times New Roman"/>
          <w:b/>
          <w:sz w:val="22"/>
          <w:szCs w:val="22"/>
        </w:rPr>
        <w:t>11</w:t>
      </w:r>
      <w:r w:rsidR="00D70F5B" w:rsidRPr="00D10854">
        <w:rPr>
          <w:rFonts w:ascii="Times New Roman" w:hAnsi="Times New Roman" w:cs="Times New Roman"/>
          <w:b/>
          <w:sz w:val="22"/>
          <w:szCs w:val="22"/>
        </w:rPr>
        <w:t xml:space="preserve">. </w:t>
      </w:r>
      <w:r w:rsidR="00661E10" w:rsidRPr="00D10854">
        <w:rPr>
          <w:rFonts w:ascii="Times New Roman" w:hAnsi="Times New Roman" w:cs="Times New Roman"/>
          <w:b/>
          <w:sz w:val="22"/>
          <w:szCs w:val="22"/>
        </w:rPr>
        <w:t>Zamawiający wymaga zatrudnienia przez wykonawcę lub podwykonawcę na podstawie umowy o pracę osób wykonujących następujące czynności w zakresie realizacji zamówienia:</w:t>
      </w:r>
    </w:p>
    <w:p w:rsidR="00D10854" w:rsidRPr="00C15724" w:rsidRDefault="00D10854" w:rsidP="00F319F2">
      <w:pPr>
        <w:pStyle w:val="Akapitzlist"/>
        <w:numPr>
          <w:ilvl w:val="0"/>
          <w:numId w:val="38"/>
        </w:numPr>
        <w:spacing w:after="0" w:line="240" w:lineRule="auto"/>
        <w:jc w:val="both"/>
        <w:rPr>
          <w:rFonts w:ascii="Times New Roman" w:hAnsi="Times New Roman" w:cs="Times New Roman"/>
        </w:rPr>
      </w:pPr>
      <w:r w:rsidRPr="00C15724">
        <w:rPr>
          <w:rFonts w:ascii="Times New Roman" w:hAnsi="Times New Roman" w:cs="Times New Roman"/>
        </w:rPr>
        <w:t>Zamawiający wymaga zatrudnienia na podstawie umowy o pracę przez wykonawcę lub podwykonawcę osób wykonujących wskazane poniżej czynności w trakcie realizacji zamówienia:</w:t>
      </w:r>
    </w:p>
    <w:p w:rsidR="00957CAD" w:rsidRDefault="00231764" w:rsidP="00F319F2">
      <w:pPr>
        <w:pStyle w:val="Akapitzlist"/>
        <w:spacing w:after="0" w:line="240" w:lineRule="auto"/>
        <w:ind w:left="360"/>
        <w:jc w:val="both"/>
        <w:rPr>
          <w:rFonts w:ascii="Times New Roman" w:hAnsi="Times New Roman" w:cs="Times New Roman"/>
        </w:rPr>
      </w:pPr>
      <w:r>
        <w:rPr>
          <w:rFonts w:ascii="Times New Roman" w:hAnsi="Times New Roman" w:cs="Times New Roman"/>
        </w:rPr>
        <w:lastRenderedPageBreak/>
        <w:t>- obsługa pojazdów</w:t>
      </w:r>
      <w:r>
        <w:rPr>
          <w:rFonts w:ascii="Times New Roman" w:eastAsia="Calibri" w:hAnsi="Times New Roman" w:cs="Times New Roman"/>
          <w:b/>
        </w:rPr>
        <w:t xml:space="preserve"> </w:t>
      </w:r>
      <w:r w:rsidRPr="00CC6AB8">
        <w:rPr>
          <w:rFonts w:ascii="Times New Roman" w:eastAsia="Calibri" w:hAnsi="Times New Roman" w:cs="Times New Roman"/>
        </w:rPr>
        <w:t>(samochodów ciężarowych</w:t>
      </w:r>
      <w:r w:rsidRPr="00E23753">
        <w:rPr>
          <w:rFonts w:ascii="Times New Roman" w:eastAsia="Calibri" w:hAnsi="Times New Roman" w:cs="Times New Roman"/>
        </w:rPr>
        <w:t xml:space="preserve"> lub ciągnik</w:t>
      </w:r>
      <w:r w:rsidRPr="00CC6AB8">
        <w:rPr>
          <w:rFonts w:ascii="Times New Roman" w:eastAsia="Calibri" w:hAnsi="Times New Roman" w:cs="Times New Roman"/>
        </w:rPr>
        <w:t>ów rolniczych)</w:t>
      </w:r>
      <w:r w:rsidR="00CC6AB8" w:rsidRPr="00CC6AB8">
        <w:rPr>
          <w:rFonts w:ascii="Times New Roman" w:eastAsia="Calibri" w:hAnsi="Times New Roman" w:cs="Times New Roman"/>
        </w:rPr>
        <w:t xml:space="preserve"> w każdym z zadań częściowych tj. 1, 2 i 3.</w:t>
      </w:r>
    </w:p>
    <w:p w:rsidR="00D10854" w:rsidRPr="00C15724" w:rsidRDefault="00D10854" w:rsidP="00F319F2">
      <w:pPr>
        <w:pStyle w:val="Akapitzlist"/>
        <w:numPr>
          <w:ilvl w:val="0"/>
          <w:numId w:val="38"/>
        </w:numPr>
        <w:spacing w:after="0" w:line="240" w:lineRule="auto"/>
        <w:jc w:val="both"/>
        <w:rPr>
          <w:rFonts w:ascii="Times New Roman" w:hAnsi="Times New Roman" w:cs="Times New Roman"/>
        </w:rPr>
      </w:pPr>
      <w:r w:rsidRPr="00C15724">
        <w:rPr>
          <w:rFonts w:ascii="Times New Roman" w:hAnsi="Times New Roman" w:cs="Times New Roman"/>
        </w:rPr>
        <w:t xml:space="preserve">W trakcie realizacji zamówienia zamawiający uprawniony jest do wykonywania czynności kontrolnych </w:t>
      </w:r>
      <w:r w:rsidRPr="00C15724">
        <w:rPr>
          <w:rFonts w:ascii="Times New Roman" w:hAnsi="Times New Roman" w:cs="Times New Roman"/>
          <w:color w:val="000000"/>
        </w:rPr>
        <w:t>wobec wykonawcy odnośnie</w:t>
      </w:r>
      <w:r w:rsidRPr="00C15724">
        <w:rPr>
          <w:rFonts w:ascii="Times New Roman" w:hAnsi="Times New Roman" w:cs="Times New Roman"/>
        </w:rPr>
        <w:t xml:space="preserve"> spełniania przez wykonawcę lub podwykonawcę wymogu zatrudnienia na podstawie umowy o pracę osób wykonujących wskazane w punkcie 1 czynności. Zamawiający uprawniony jest w szczególności do: </w:t>
      </w:r>
    </w:p>
    <w:p w:rsidR="00D10854" w:rsidRPr="00C15724" w:rsidRDefault="00D10854" w:rsidP="00F319F2">
      <w:pPr>
        <w:pStyle w:val="Akapitzlist"/>
        <w:numPr>
          <w:ilvl w:val="0"/>
          <w:numId w:val="40"/>
        </w:numPr>
        <w:spacing w:after="0" w:line="240" w:lineRule="auto"/>
        <w:jc w:val="both"/>
        <w:rPr>
          <w:rFonts w:ascii="Times New Roman" w:hAnsi="Times New Roman" w:cs="Times New Roman"/>
        </w:rPr>
      </w:pPr>
      <w:r w:rsidRPr="00C15724">
        <w:rPr>
          <w:rFonts w:ascii="Times New Roman" w:hAnsi="Times New Roman" w:cs="Times New Roman"/>
        </w:rPr>
        <w:t>żądania oświadczeń i dokumentów w zakresie potwierdzenia spełniania ww. wymogów i dokonywania ich oceny,</w:t>
      </w:r>
    </w:p>
    <w:p w:rsidR="00D10854" w:rsidRPr="00C15724" w:rsidRDefault="00D10854" w:rsidP="00F319F2">
      <w:pPr>
        <w:pStyle w:val="Akapitzlist"/>
        <w:numPr>
          <w:ilvl w:val="0"/>
          <w:numId w:val="40"/>
        </w:numPr>
        <w:spacing w:after="0" w:line="240" w:lineRule="auto"/>
        <w:jc w:val="both"/>
        <w:rPr>
          <w:rFonts w:ascii="Times New Roman" w:hAnsi="Times New Roman" w:cs="Times New Roman"/>
        </w:rPr>
      </w:pPr>
      <w:r w:rsidRPr="00C15724">
        <w:rPr>
          <w:rFonts w:ascii="Times New Roman" w:hAnsi="Times New Roman" w:cs="Times New Roman"/>
        </w:rPr>
        <w:t>żądania wyjaśnień w przypadku wątpliwości w zakresie potwierdzenia spełniania ww. wymogów,</w:t>
      </w:r>
    </w:p>
    <w:p w:rsidR="00D10854" w:rsidRPr="00C15724" w:rsidRDefault="00D10854" w:rsidP="00F319F2">
      <w:pPr>
        <w:pStyle w:val="Akapitzlist"/>
        <w:numPr>
          <w:ilvl w:val="0"/>
          <w:numId w:val="40"/>
        </w:numPr>
        <w:spacing w:after="0" w:line="240" w:lineRule="auto"/>
        <w:jc w:val="both"/>
        <w:rPr>
          <w:rFonts w:ascii="Times New Roman" w:hAnsi="Times New Roman" w:cs="Times New Roman"/>
        </w:rPr>
      </w:pPr>
      <w:r w:rsidRPr="00C15724">
        <w:rPr>
          <w:rFonts w:ascii="Times New Roman" w:hAnsi="Times New Roman" w:cs="Times New Roman"/>
        </w:rPr>
        <w:t>przeprowadzania kontroli na miejscu wykonywania świadczenia.</w:t>
      </w:r>
    </w:p>
    <w:p w:rsidR="00D10854" w:rsidRPr="00C15724" w:rsidRDefault="00D10854" w:rsidP="00F319F2">
      <w:pPr>
        <w:pStyle w:val="Akapitzlist"/>
        <w:numPr>
          <w:ilvl w:val="0"/>
          <w:numId w:val="38"/>
        </w:numPr>
        <w:spacing w:after="0" w:line="240" w:lineRule="auto"/>
        <w:jc w:val="both"/>
        <w:rPr>
          <w:rFonts w:ascii="Times New Roman" w:hAnsi="Times New Roman" w:cs="Times New Roman"/>
        </w:rPr>
      </w:pPr>
      <w:r w:rsidRPr="00C15724">
        <w:rPr>
          <w:rFonts w:ascii="Times New Roman" w:hAnsi="Times New Roman" w:cs="Times New Roman"/>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D10854" w:rsidRPr="00C15724" w:rsidRDefault="00D10854" w:rsidP="00F319F2">
      <w:pPr>
        <w:pStyle w:val="Akapitzlist"/>
        <w:numPr>
          <w:ilvl w:val="0"/>
          <w:numId w:val="39"/>
        </w:numPr>
        <w:spacing w:after="0" w:line="240" w:lineRule="auto"/>
        <w:jc w:val="both"/>
        <w:rPr>
          <w:rFonts w:ascii="Times New Roman" w:hAnsi="Times New Roman" w:cs="Times New Roman"/>
          <w:i/>
        </w:rPr>
      </w:pPr>
      <w:r w:rsidRPr="00C15724">
        <w:rPr>
          <w:rFonts w:ascii="Times New Roman" w:hAnsi="Times New Roman" w:cs="Times New Roman"/>
          <w:b/>
        </w:rPr>
        <w:t xml:space="preserve">oświadczenie wykonawcy lub podwykonawcy </w:t>
      </w:r>
      <w:r w:rsidRPr="00C15724">
        <w:rPr>
          <w:rFonts w:ascii="Times New Roman" w:hAnsi="Times New Roman" w:cs="Times New Roman"/>
        </w:rPr>
        <w:t>o zatrudnieniu na podstawie umowy o pracę osób wykonujących czynności, których dotyczy wezwanie zamawiającego.</w:t>
      </w:r>
      <w:r w:rsidRPr="00C15724">
        <w:rPr>
          <w:rFonts w:ascii="Times New Roman" w:hAnsi="Times New Roman" w:cs="Times New Roman"/>
          <w:b/>
        </w:rPr>
        <w:t xml:space="preserve"> </w:t>
      </w:r>
      <w:r w:rsidRPr="00C15724">
        <w:rPr>
          <w:rFonts w:ascii="Times New Roman" w:hAnsi="Times New Roman" w:cs="Times New Roman"/>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10854" w:rsidRPr="00C15724" w:rsidRDefault="00D10854" w:rsidP="00F319F2">
      <w:pPr>
        <w:pStyle w:val="Akapitzlist"/>
        <w:numPr>
          <w:ilvl w:val="0"/>
          <w:numId w:val="39"/>
        </w:numPr>
        <w:spacing w:after="0" w:line="240" w:lineRule="auto"/>
        <w:jc w:val="both"/>
        <w:rPr>
          <w:rFonts w:ascii="Times New Roman" w:hAnsi="Times New Roman" w:cs="Times New Roman"/>
          <w:i/>
        </w:rPr>
      </w:pPr>
      <w:r w:rsidRPr="00C15724">
        <w:rPr>
          <w:rFonts w:ascii="Times New Roman" w:hAnsi="Times New Roman" w:cs="Times New Roman"/>
        </w:rPr>
        <w:t>poświadczoną za zgodność z oryginałem odpowiednio przez wykonawcę lub podwykonawcę</w:t>
      </w:r>
      <w:r w:rsidRPr="00C15724">
        <w:rPr>
          <w:rFonts w:ascii="Times New Roman" w:hAnsi="Times New Roman" w:cs="Times New Roman"/>
          <w:b/>
        </w:rPr>
        <w:t xml:space="preserve"> kopię umowy/umów o pracę</w:t>
      </w:r>
      <w:r w:rsidRPr="00C15724">
        <w:rPr>
          <w:rFonts w:ascii="Times New Roman" w:hAnsi="Times New Roman" w:cs="Times New Roman"/>
        </w:rPr>
        <w:t xml:space="preserve"> osób wykonujących w trakcie realizacji zamówienia czynności, których dotyczy ww. oświadczenie wykonawcy lub </w:t>
      </w:r>
      <w:r w:rsidRPr="00C15724">
        <w:rPr>
          <w:rFonts w:ascii="Times New Roman" w:hAnsi="Times New Roman" w:cs="Times New Roman"/>
          <w:color w:val="000000"/>
        </w:rPr>
        <w:t>podwykonawcy (wraz z dokumentem regulującym zakres obowiązków, jeżeli został sporządzony). Kopia</w:t>
      </w:r>
      <w:r w:rsidRPr="00C15724">
        <w:rPr>
          <w:rFonts w:ascii="Times New Roman" w:hAnsi="Times New Roman" w:cs="Times New Roman"/>
        </w:rPr>
        <w:t xml:space="preserve"> umowy/umów powinna zostać zanonimizowana w sposób zapewniający ochronę danych osobowych pracowników, zgodnie z przepisami ustawy z dnia 29 sierpnia 1997 r. </w:t>
      </w:r>
      <w:r w:rsidRPr="00C15724">
        <w:rPr>
          <w:rFonts w:ascii="Times New Roman" w:hAnsi="Times New Roman" w:cs="Times New Roman"/>
          <w:i/>
        </w:rPr>
        <w:t>o ochronie danych osobowych</w:t>
      </w:r>
      <w:r w:rsidRPr="00C15724">
        <w:rPr>
          <w:rFonts w:ascii="Times New Roman" w:hAnsi="Times New Roman" w:cs="Times New Roman"/>
        </w:rPr>
        <w:t xml:space="preserve"> (tj. w szczególności</w:t>
      </w:r>
      <w:r w:rsidRPr="00C15724">
        <w:rPr>
          <w:rStyle w:val="Odwoanieprzypisudolnego"/>
          <w:rFonts w:ascii="Times New Roman" w:hAnsi="Times New Roman" w:cs="Times New Roman"/>
        </w:rPr>
        <w:footnoteReference w:id="1"/>
      </w:r>
      <w:r w:rsidRPr="00C15724">
        <w:rPr>
          <w:rFonts w:ascii="Times New Roman" w:hAnsi="Times New Roman" w:cs="Times New Roman"/>
        </w:rPr>
        <w:t xml:space="preserve"> bez imion, nazwisk, adresów, nr PESEL pracowników). Informacje takie jak: data zawarcia umowy, rodzaj umowy o pracę i wymiar etatu powinny być możliwe do zidentyfikowania;</w:t>
      </w:r>
    </w:p>
    <w:p w:rsidR="00D10854" w:rsidRPr="00C15724" w:rsidRDefault="00D10854" w:rsidP="00F319F2">
      <w:pPr>
        <w:pStyle w:val="Akapitzlist"/>
        <w:numPr>
          <w:ilvl w:val="0"/>
          <w:numId w:val="39"/>
        </w:numPr>
        <w:spacing w:after="0" w:line="240" w:lineRule="auto"/>
        <w:jc w:val="both"/>
        <w:rPr>
          <w:rFonts w:ascii="Times New Roman" w:hAnsi="Times New Roman" w:cs="Times New Roman"/>
        </w:rPr>
      </w:pPr>
      <w:r w:rsidRPr="00C15724">
        <w:rPr>
          <w:rFonts w:ascii="Times New Roman" w:hAnsi="Times New Roman" w:cs="Times New Roman"/>
          <w:b/>
        </w:rPr>
        <w:t>zaświadczenie właściwego oddziału ZUS,</w:t>
      </w:r>
      <w:r w:rsidRPr="00C15724">
        <w:rPr>
          <w:rFonts w:ascii="Times New Roman" w:hAnsi="Times New Roman" w:cs="Times New Roman"/>
        </w:rPr>
        <w:t xml:space="preserve"> potwierdzające opłacanie </w:t>
      </w:r>
      <w:r w:rsidRPr="00C15724">
        <w:rPr>
          <w:rFonts w:ascii="Times New Roman" w:hAnsi="Times New Roman" w:cs="Times New Roman"/>
          <w:color w:val="000000"/>
        </w:rPr>
        <w:t>przez wykonawcę lub podwykonawcę składek na ubezpieczenia</w:t>
      </w:r>
      <w:r w:rsidRPr="00C15724">
        <w:rPr>
          <w:rFonts w:ascii="Times New Roman" w:hAnsi="Times New Roman" w:cs="Times New Roman"/>
        </w:rPr>
        <w:t xml:space="preserve"> społeczne i zdrowotne z tytułu zatrudnienia na podstawie umów o pracę za ostatni okres rozliczeniowy;</w:t>
      </w:r>
    </w:p>
    <w:p w:rsidR="00D10854" w:rsidRPr="00C15724" w:rsidRDefault="00D10854" w:rsidP="00F319F2">
      <w:pPr>
        <w:pStyle w:val="Akapitzlist"/>
        <w:numPr>
          <w:ilvl w:val="0"/>
          <w:numId w:val="39"/>
        </w:numPr>
        <w:spacing w:after="0" w:line="240" w:lineRule="auto"/>
        <w:jc w:val="both"/>
        <w:rPr>
          <w:rFonts w:ascii="Times New Roman" w:hAnsi="Times New Roman" w:cs="Times New Roman"/>
        </w:rPr>
      </w:pPr>
      <w:r w:rsidRPr="00C15724">
        <w:rPr>
          <w:rFonts w:ascii="Times New Roman" w:hAnsi="Times New Roman" w:cs="Times New Roman"/>
        </w:rPr>
        <w:t>poświadczoną za zgodność z oryginałem odpowiednio przez wykonawcę lub podwykonawcę</w:t>
      </w:r>
      <w:r w:rsidRPr="00C15724">
        <w:rPr>
          <w:rFonts w:ascii="Times New Roman" w:hAnsi="Times New Roman" w:cs="Times New Roman"/>
          <w:b/>
        </w:rPr>
        <w:t xml:space="preserve"> kopię dowodu potwierdzającego zgłoszenie pracownika przez pracodawcę do ubezpieczeń</w:t>
      </w:r>
      <w:r w:rsidRPr="00C15724">
        <w:rPr>
          <w:rFonts w:ascii="Times New Roman" w:hAnsi="Times New Roman" w:cs="Times New Roman"/>
        </w:rPr>
        <w:t xml:space="preserve">, zanonimizowaną w sposób zapewniający ochronę danych osobowych pracowników, zgodnie z przepisami ustawy z dnia 29 sierpnia 1997 r. </w:t>
      </w:r>
      <w:r w:rsidRPr="00C15724">
        <w:rPr>
          <w:rFonts w:ascii="Times New Roman" w:hAnsi="Times New Roman" w:cs="Times New Roman"/>
          <w:i/>
        </w:rPr>
        <w:t>o ochronie danych osobowych.</w:t>
      </w:r>
    </w:p>
    <w:p w:rsidR="00D10854" w:rsidRPr="00C15724" w:rsidRDefault="00D10854" w:rsidP="00F319F2">
      <w:pPr>
        <w:pStyle w:val="Akapitzlist"/>
        <w:numPr>
          <w:ilvl w:val="0"/>
          <w:numId w:val="38"/>
        </w:numPr>
        <w:spacing w:after="0" w:line="240" w:lineRule="auto"/>
        <w:jc w:val="both"/>
        <w:rPr>
          <w:rFonts w:ascii="Times New Roman" w:hAnsi="Times New Roman" w:cs="Times New Roman"/>
        </w:rPr>
      </w:pPr>
      <w:r w:rsidRPr="00C15724">
        <w:rPr>
          <w:rFonts w:ascii="Times New Roman" w:hAnsi="Times New Roman" w:cs="Times New Roman"/>
        </w:rPr>
        <w:t xml:space="preserve">Z tytułu niespełnienia przez </w:t>
      </w:r>
      <w:r w:rsidRPr="00C15724">
        <w:rPr>
          <w:rFonts w:ascii="Times New Roman" w:hAnsi="Times New Roman" w:cs="Times New Roman"/>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C15724">
        <w:rPr>
          <w:rFonts w:ascii="Times New Roman" w:hAnsi="Times New Roman" w:cs="Times New Roman"/>
        </w:rPr>
        <w:t xml:space="preserve">przez </w:t>
      </w:r>
      <w:r w:rsidRPr="00C15724">
        <w:rPr>
          <w:rFonts w:ascii="Times New Roman" w:hAnsi="Times New Roman" w:cs="Times New Roman"/>
          <w:color w:val="000000"/>
        </w:rPr>
        <w:t xml:space="preserve">wykonawcę lub podwykonawcę wymogu zatrudnienia na podstawie umowy o pracę traktowane będzie jako </w:t>
      </w:r>
      <w:r w:rsidRPr="00C15724">
        <w:rPr>
          <w:rFonts w:ascii="Times New Roman" w:hAnsi="Times New Roman" w:cs="Times New Roman"/>
        </w:rPr>
        <w:t xml:space="preserve">niespełnienie przez </w:t>
      </w:r>
      <w:r w:rsidRPr="00C15724">
        <w:rPr>
          <w:rFonts w:ascii="Times New Roman" w:hAnsi="Times New Roman" w:cs="Times New Roman"/>
          <w:color w:val="000000"/>
        </w:rPr>
        <w:t xml:space="preserve">wykonawcę lub podwykonawcę wymogu zatrudnienia na podstawie umowy o pracę osób wykonujących wskazane w punkcie 1 czynności. </w:t>
      </w:r>
    </w:p>
    <w:p w:rsidR="00D10854" w:rsidRPr="00C15724" w:rsidRDefault="00D10854" w:rsidP="00F319F2">
      <w:pPr>
        <w:pStyle w:val="Akapitzlist"/>
        <w:numPr>
          <w:ilvl w:val="0"/>
          <w:numId w:val="38"/>
        </w:numPr>
        <w:spacing w:after="0" w:line="240" w:lineRule="auto"/>
        <w:jc w:val="both"/>
        <w:rPr>
          <w:rFonts w:ascii="Times New Roman" w:hAnsi="Times New Roman" w:cs="Times New Roman"/>
        </w:rPr>
      </w:pPr>
      <w:r w:rsidRPr="00C15724">
        <w:rPr>
          <w:rFonts w:ascii="Times New Roman" w:hAnsi="Times New Roman" w:cs="Times New Roman"/>
          <w:color w:val="000000"/>
        </w:rPr>
        <w:lastRenderedPageBreak/>
        <w:t>W przypadku uzasadnionych wątpliwości co do przestrzegania prawa pracy przez wykonawcę lub podwykonawcę, zamawiający może zwrócić się o przeprowadzenie kontroli przez Państwową</w:t>
      </w:r>
      <w:r w:rsidRPr="00C15724">
        <w:rPr>
          <w:rFonts w:ascii="Times New Roman" w:hAnsi="Times New Roman" w:cs="Times New Roman"/>
        </w:rPr>
        <w:t xml:space="preserve"> Inspekcję Pracy.</w:t>
      </w:r>
    </w:p>
    <w:p w:rsidR="00A72114" w:rsidRDefault="00A72114" w:rsidP="00D50944">
      <w:pPr>
        <w:pStyle w:val="Standard"/>
        <w:jc w:val="both"/>
        <w:rPr>
          <w:rFonts w:ascii="Times New Roman" w:hAnsi="Times New Roman" w:cs="Times New Roman"/>
          <w:b/>
          <w:sz w:val="22"/>
          <w:szCs w:val="22"/>
        </w:rPr>
      </w:pPr>
    </w:p>
    <w:p w:rsidR="00661E10" w:rsidRPr="009065D3" w:rsidRDefault="00661E10" w:rsidP="00D50944">
      <w:pPr>
        <w:pStyle w:val="Standard"/>
        <w:jc w:val="both"/>
        <w:rPr>
          <w:rFonts w:ascii="Times New Roman" w:hAnsi="Times New Roman" w:cs="Times New Roman"/>
          <w:b/>
          <w:bCs/>
          <w:sz w:val="22"/>
          <w:szCs w:val="22"/>
        </w:rPr>
      </w:pPr>
      <w:r w:rsidRPr="009065D3">
        <w:rPr>
          <w:rFonts w:ascii="Times New Roman" w:hAnsi="Times New Roman" w:cs="Times New Roman"/>
          <w:b/>
          <w:bCs/>
          <w:sz w:val="22"/>
          <w:szCs w:val="22"/>
        </w:rPr>
        <w:t>IV. TERMIN WYKONANIA ZAMÓWIENIA</w:t>
      </w:r>
    </w:p>
    <w:p w:rsidR="00661E10" w:rsidRPr="009065D3" w:rsidRDefault="00661E10" w:rsidP="00661E10">
      <w:pPr>
        <w:pStyle w:val="Standard"/>
        <w:jc w:val="both"/>
        <w:rPr>
          <w:rFonts w:ascii="Times New Roman" w:hAnsi="Times New Roman" w:cs="Times New Roman"/>
          <w:sz w:val="22"/>
          <w:szCs w:val="22"/>
        </w:rPr>
      </w:pPr>
    </w:p>
    <w:p w:rsidR="00EC5A41" w:rsidRDefault="00661E10" w:rsidP="00A72114">
      <w:pPr>
        <w:pStyle w:val="Standard"/>
        <w:jc w:val="both"/>
        <w:rPr>
          <w:rFonts w:ascii="Times New Roman" w:hAnsi="Times New Roman" w:cs="Times New Roman"/>
          <w:sz w:val="22"/>
          <w:szCs w:val="22"/>
        </w:rPr>
      </w:pPr>
      <w:r w:rsidRPr="00B94D30">
        <w:rPr>
          <w:rFonts w:ascii="Times New Roman" w:hAnsi="Times New Roman" w:cs="Times New Roman"/>
          <w:sz w:val="22"/>
          <w:szCs w:val="22"/>
        </w:rPr>
        <w:t xml:space="preserve">Zamówienie należy zrealizować w terminie </w:t>
      </w:r>
      <w:r w:rsidR="00F319F2">
        <w:rPr>
          <w:rFonts w:ascii="Times New Roman" w:hAnsi="Times New Roman" w:cs="Times New Roman"/>
          <w:sz w:val="22"/>
          <w:szCs w:val="22"/>
        </w:rPr>
        <w:t>od 1 stycznia 2017 roku do</w:t>
      </w:r>
      <w:r w:rsidRPr="00B94D30">
        <w:rPr>
          <w:rFonts w:ascii="Times New Roman" w:hAnsi="Times New Roman" w:cs="Times New Roman"/>
          <w:sz w:val="22"/>
          <w:szCs w:val="22"/>
        </w:rPr>
        <w:t xml:space="preserve"> </w:t>
      </w:r>
      <w:r w:rsidR="00F319F2">
        <w:rPr>
          <w:rFonts w:ascii="Times New Roman" w:hAnsi="Times New Roman" w:cs="Times New Roman"/>
          <w:sz w:val="22"/>
          <w:szCs w:val="22"/>
        </w:rPr>
        <w:t xml:space="preserve">15 kwietnia </w:t>
      </w:r>
      <w:r w:rsidR="00A72114">
        <w:rPr>
          <w:rFonts w:ascii="Times New Roman" w:hAnsi="Times New Roman" w:cs="Times New Roman"/>
          <w:sz w:val="22"/>
          <w:szCs w:val="22"/>
        </w:rPr>
        <w:t>2018r.</w:t>
      </w:r>
    </w:p>
    <w:p w:rsidR="00A72114" w:rsidRPr="00B94D30" w:rsidRDefault="00A72114" w:rsidP="00A72114">
      <w:pPr>
        <w:pStyle w:val="Standard"/>
        <w:jc w:val="both"/>
        <w:rPr>
          <w:rFonts w:ascii="Times New Roman" w:hAnsi="Times New Roman" w:cs="Times New Roman"/>
          <w:sz w:val="22"/>
          <w:szCs w:val="22"/>
        </w:rPr>
      </w:pPr>
    </w:p>
    <w:p w:rsidR="00661E10" w:rsidRPr="00EC5A41" w:rsidRDefault="00EC5A41" w:rsidP="00D50944">
      <w:pPr>
        <w:pStyle w:val="Standard"/>
        <w:jc w:val="both"/>
        <w:rPr>
          <w:rFonts w:ascii="Times New Roman" w:hAnsi="Times New Roman" w:cs="Times New Roman"/>
          <w:b/>
          <w:sz w:val="22"/>
          <w:szCs w:val="22"/>
        </w:rPr>
      </w:pPr>
      <w:r w:rsidRPr="00EC5A41">
        <w:rPr>
          <w:rFonts w:ascii="Times New Roman" w:hAnsi="Times New Roman" w:cs="Times New Roman"/>
          <w:b/>
          <w:sz w:val="22"/>
          <w:szCs w:val="22"/>
        </w:rPr>
        <w:t xml:space="preserve">V. </w:t>
      </w:r>
      <w:r w:rsidR="001659CA" w:rsidRPr="00EC5A41">
        <w:rPr>
          <w:rFonts w:ascii="Times New Roman" w:hAnsi="Times New Roman" w:cs="Times New Roman"/>
          <w:b/>
          <w:sz w:val="22"/>
          <w:szCs w:val="22"/>
        </w:rPr>
        <w:t>WARUNKI UDZIAŁU W POSTĘPOWANIU</w:t>
      </w:r>
    </w:p>
    <w:p w:rsidR="00661E10" w:rsidRPr="009065D3" w:rsidRDefault="00661E10" w:rsidP="00661E10">
      <w:pPr>
        <w:pStyle w:val="Standard"/>
        <w:jc w:val="both"/>
        <w:rPr>
          <w:rFonts w:ascii="Times New Roman" w:hAnsi="Times New Roman" w:cs="Times New Roman"/>
          <w:sz w:val="22"/>
          <w:szCs w:val="22"/>
        </w:rPr>
      </w:pPr>
    </w:p>
    <w:p w:rsidR="00661E10" w:rsidRPr="009065D3" w:rsidRDefault="00661E10" w:rsidP="00661E10">
      <w:pPr>
        <w:pStyle w:val="Standard"/>
        <w:numPr>
          <w:ilvl w:val="0"/>
          <w:numId w:val="15"/>
        </w:numPr>
        <w:jc w:val="both"/>
        <w:rPr>
          <w:rFonts w:ascii="Times New Roman" w:hAnsi="Times New Roman" w:cs="Times New Roman"/>
          <w:sz w:val="22"/>
          <w:szCs w:val="22"/>
        </w:rPr>
      </w:pPr>
      <w:r w:rsidRPr="009065D3">
        <w:rPr>
          <w:rFonts w:ascii="Times New Roman" w:hAnsi="Times New Roman" w:cs="Times New Roman"/>
          <w:sz w:val="22"/>
          <w:szCs w:val="22"/>
        </w:rPr>
        <w:t xml:space="preserve">Wykonawcy ubiegający się o udzielenie niniejszego zamówienia muszą wykazać spełnienie warunków, o których mowa a art. 22 ustawy </w:t>
      </w:r>
      <w:proofErr w:type="spellStart"/>
      <w:r w:rsidRPr="009065D3">
        <w:rPr>
          <w:rFonts w:ascii="Times New Roman" w:hAnsi="Times New Roman" w:cs="Times New Roman"/>
          <w:sz w:val="22"/>
          <w:szCs w:val="22"/>
        </w:rPr>
        <w:t>Pzp</w:t>
      </w:r>
      <w:proofErr w:type="spellEnd"/>
      <w:r w:rsidRPr="009065D3">
        <w:rPr>
          <w:rFonts w:ascii="Times New Roman" w:hAnsi="Times New Roman" w:cs="Times New Roman"/>
          <w:sz w:val="22"/>
          <w:szCs w:val="22"/>
        </w:rPr>
        <w:t xml:space="preserve">, a także brak podstaw do wykluczenia z postępowania na podstawie art. 24 ustawy </w:t>
      </w:r>
      <w:proofErr w:type="spellStart"/>
      <w:r w:rsidRPr="009065D3">
        <w:rPr>
          <w:rFonts w:ascii="Times New Roman" w:hAnsi="Times New Roman" w:cs="Times New Roman"/>
          <w:sz w:val="22"/>
          <w:szCs w:val="22"/>
        </w:rPr>
        <w:t>Pzp</w:t>
      </w:r>
      <w:proofErr w:type="spellEnd"/>
      <w:r w:rsidRPr="009065D3">
        <w:rPr>
          <w:rFonts w:ascii="Times New Roman" w:hAnsi="Times New Roman" w:cs="Times New Roman"/>
          <w:sz w:val="22"/>
          <w:szCs w:val="22"/>
        </w:rPr>
        <w:t>.</w:t>
      </w:r>
    </w:p>
    <w:p w:rsidR="00661E10" w:rsidRPr="009065D3" w:rsidRDefault="00661E10" w:rsidP="00661E10">
      <w:pPr>
        <w:pStyle w:val="Standard"/>
        <w:numPr>
          <w:ilvl w:val="0"/>
          <w:numId w:val="15"/>
        </w:numPr>
        <w:jc w:val="both"/>
        <w:rPr>
          <w:rFonts w:ascii="Times New Roman" w:hAnsi="Times New Roman" w:cs="Times New Roman"/>
          <w:sz w:val="22"/>
          <w:szCs w:val="22"/>
        </w:rPr>
      </w:pPr>
      <w:r w:rsidRPr="009065D3">
        <w:rPr>
          <w:rFonts w:ascii="Times New Roman" w:hAnsi="Times New Roman" w:cs="Times New Roman"/>
          <w:sz w:val="22"/>
          <w:szCs w:val="22"/>
        </w:rPr>
        <w:t>O udzielenie zamówienia mogą ubiegać się wykonawcy, którzy:</w:t>
      </w:r>
    </w:p>
    <w:p w:rsidR="00661E10" w:rsidRPr="009065D3" w:rsidRDefault="001B3F35" w:rsidP="00661E10">
      <w:pPr>
        <w:pStyle w:val="Standard"/>
        <w:jc w:val="both"/>
        <w:rPr>
          <w:rFonts w:ascii="Times New Roman" w:hAnsi="Times New Roman" w:cs="Times New Roman"/>
          <w:sz w:val="22"/>
          <w:szCs w:val="22"/>
        </w:rPr>
      </w:pPr>
      <w:r>
        <w:rPr>
          <w:rFonts w:ascii="Times New Roman" w:hAnsi="Times New Roman" w:cs="Times New Roman"/>
          <w:sz w:val="22"/>
          <w:szCs w:val="22"/>
        </w:rPr>
        <w:t>1) nie podlegają wykluczeniu</w:t>
      </w:r>
      <w:r w:rsidR="00661E10" w:rsidRPr="009065D3">
        <w:rPr>
          <w:rFonts w:ascii="Times New Roman" w:hAnsi="Times New Roman" w:cs="Times New Roman"/>
          <w:sz w:val="22"/>
          <w:szCs w:val="22"/>
        </w:rPr>
        <w:t>;</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2) spełniają warunki udziału w postępowaniu dotyczące:</w:t>
      </w:r>
    </w:p>
    <w:p w:rsidR="00661E10" w:rsidRPr="009065D3" w:rsidRDefault="00661E10" w:rsidP="00661E10">
      <w:pPr>
        <w:pStyle w:val="Standard"/>
        <w:numPr>
          <w:ilvl w:val="0"/>
          <w:numId w:val="16"/>
        </w:numPr>
        <w:jc w:val="both"/>
        <w:rPr>
          <w:rFonts w:ascii="Times New Roman" w:hAnsi="Times New Roman" w:cs="Times New Roman"/>
          <w:sz w:val="22"/>
          <w:szCs w:val="22"/>
        </w:rPr>
      </w:pPr>
      <w:r w:rsidRPr="009065D3">
        <w:rPr>
          <w:rFonts w:ascii="Times New Roman" w:hAnsi="Times New Roman" w:cs="Times New Roman"/>
          <w:sz w:val="22"/>
          <w:szCs w:val="22"/>
        </w:rPr>
        <w:t>kompetencji lub uprawnień do prowadzenia okre</w:t>
      </w:r>
      <w:r w:rsidR="007F477A">
        <w:rPr>
          <w:rFonts w:ascii="Times New Roman" w:hAnsi="Times New Roman" w:cs="Times New Roman"/>
          <w:sz w:val="22"/>
          <w:szCs w:val="22"/>
        </w:rPr>
        <w:t>ślonej działalności zawodowej, o</w:t>
      </w:r>
      <w:r w:rsidRPr="009065D3">
        <w:rPr>
          <w:rFonts w:ascii="Times New Roman" w:hAnsi="Times New Roman" w:cs="Times New Roman"/>
          <w:sz w:val="22"/>
          <w:szCs w:val="22"/>
        </w:rPr>
        <w:t xml:space="preserve"> ile wynika to z odrębnych przepisów – przy czym Zamawiający nie precyzuje szczegółowych wymagań w tym zakresie;</w:t>
      </w:r>
    </w:p>
    <w:p w:rsidR="00EE475E" w:rsidRPr="00EE475E" w:rsidRDefault="00EE475E" w:rsidP="00EE475E">
      <w:pPr>
        <w:autoSpaceDE w:val="0"/>
        <w:jc w:val="both"/>
        <w:rPr>
          <w:rFonts w:ascii="Times New Roman" w:hAnsi="Times New Roman" w:cs="Times New Roman"/>
        </w:rPr>
      </w:pPr>
      <w:r>
        <w:rPr>
          <w:rFonts w:ascii="Times New Roman" w:hAnsi="Times New Roman" w:cs="Times New Roman"/>
        </w:rPr>
        <w:t xml:space="preserve">b) </w:t>
      </w:r>
      <w:r w:rsidR="00661E10" w:rsidRPr="009065D3">
        <w:rPr>
          <w:rFonts w:ascii="Times New Roman" w:hAnsi="Times New Roman" w:cs="Times New Roman"/>
        </w:rPr>
        <w:t xml:space="preserve">sytuacji ekonomicznej lub finansowej – </w:t>
      </w:r>
      <w:r w:rsidRPr="00EE475E">
        <w:rPr>
          <w:rFonts w:ascii="Times New Roman" w:hAnsi="Times New Roman" w:cs="Times New Roman"/>
        </w:rPr>
        <w:t>Zamawiający uzna, że Wykonawca spełnia warunek znajdowania się w sytuacji ekonomicznej i finansowej zapewniającej wykonanie zamówienia, jeżeli:</w:t>
      </w:r>
    </w:p>
    <w:p w:rsidR="00EE475E" w:rsidRPr="00EE475E" w:rsidRDefault="00EE475E" w:rsidP="00EE475E">
      <w:pPr>
        <w:widowControl w:val="0"/>
        <w:autoSpaceDE w:val="0"/>
        <w:autoSpaceDN w:val="0"/>
        <w:adjustRightInd w:val="0"/>
        <w:ind w:right="-2"/>
        <w:jc w:val="both"/>
        <w:rPr>
          <w:b/>
          <w:lang w:eastAsia="pl-PL"/>
        </w:rPr>
      </w:pPr>
      <w:r w:rsidRPr="00BD2221">
        <w:rPr>
          <w:rFonts w:ascii="Times New Roman" w:hAnsi="Times New Roman" w:cs="Times New Roman"/>
          <w:b/>
        </w:rPr>
        <w:t xml:space="preserve">Część 1: </w:t>
      </w:r>
      <w:r w:rsidRPr="00BD2221">
        <w:rPr>
          <w:rFonts w:ascii="Times New Roman" w:eastAsia="SimSun" w:hAnsi="Times New Roman" w:cs="Times New Roman"/>
          <w:b/>
          <w:kern w:val="1"/>
          <w:lang w:eastAsia="hi-IN" w:bidi="hi-IN"/>
        </w:rPr>
        <w:t>Wykonawcy wykażą, iż</w:t>
      </w:r>
      <w:r w:rsidRPr="00BD2221">
        <w:rPr>
          <w:rFonts w:ascii="Times New Roman" w:hAnsi="Times New Roman" w:cs="Times New Roman"/>
          <w:b/>
          <w:lang w:eastAsia="pl-PL"/>
        </w:rPr>
        <w:t xml:space="preserve"> </w:t>
      </w:r>
      <w:r>
        <w:rPr>
          <w:rFonts w:ascii="Times New Roman" w:hAnsi="Times New Roman" w:cs="Times New Roman"/>
          <w:b/>
          <w:lang w:eastAsia="pl-PL"/>
        </w:rPr>
        <w:t>są ubezpieczeni</w:t>
      </w:r>
      <w:r w:rsidRPr="00BD2221">
        <w:rPr>
          <w:rFonts w:ascii="Times New Roman" w:hAnsi="Times New Roman" w:cs="Times New Roman"/>
          <w:b/>
          <w:lang w:eastAsia="pl-PL"/>
        </w:rPr>
        <w:t xml:space="preserve"> od odpowiedzialności cywilnej w zakresie prowadzonej działalności związanej z przedmiotem zamówienia na sumę </w:t>
      </w:r>
      <w:r w:rsidR="004112F9">
        <w:rPr>
          <w:rFonts w:ascii="Times New Roman" w:hAnsi="Times New Roman" w:cs="Times New Roman"/>
          <w:b/>
          <w:lang w:eastAsia="pl-PL"/>
        </w:rPr>
        <w:t>gwarancyjną</w:t>
      </w:r>
      <w:r w:rsidR="007D20AD">
        <w:rPr>
          <w:rFonts w:ascii="Times New Roman" w:hAnsi="Times New Roman" w:cs="Times New Roman"/>
          <w:b/>
          <w:lang w:eastAsia="pl-PL"/>
        </w:rPr>
        <w:t xml:space="preserve"> nie niższą niż  30</w:t>
      </w:r>
      <w:r w:rsidRPr="00BD2221">
        <w:rPr>
          <w:rFonts w:ascii="Times New Roman" w:hAnsi="Times New Roman" w:cs="Times New Roman"/>
          <w:b/>
          <w:lang w:eastAsia="pl-PL"/>
        </w:rPr>
        <w:t>0 000 zł</w:t>
      </w:r>
      <w:r w:rsidR="004112F9">
        <w:rPr>
          <w:rFonts w:ascii="Times New Roman" w:hAnsi="Times New Roman" w:cs="Times New Roman"/>
          <w:b/>
          <w:lang w:eastAsia="pl-PL"/>
        </w:rPr>
        <w:t xml:space="preserve"> przedkładając na tę okoliczność dokument</w:t>
      </w:r>
      <w:r w:rsidRPr="00BD2221">
        <w:rPr>
          <w:rFonts w:ascii="Times New Roman" w:hAnsi="Times New Roman" w:cs="Times New Roman"/>
          <w:b/>
          <w:lang w:eastAsia="pl-PL"/>
        </w:rPr>
        <w:t>.</w:t>
      </w:r>
    </w:p>
    <w:p w:rsidR="00EE475E" w:rsidRPr="00EE475E" w:rsidRDefault="00EE475E" w:rsidP="00EE475E">
      <w:pPr>
        <w:widowControl w:val="0"/>
        <w:autoSpaceDE w:val="0"/>
        <w:autoSpaceDN w:val="0"/>
        <w:adjustRightInd w:val="0"/>
        <w:ind w:right="-2"/>
        <w:jc w:val="both"/>
        <w:rPr>
          <w:b/>
          <w:lang w:eastAsia="pl-PL"/>
        </w:rPr>
      </w:pPr>
      <w:r w:rsidRPr="00BD2221">
        <w:rPr>
          <w:rFonts w:ascii="Times New Roman" w:eastAsia="SimSun" w:hAnsi="Times New Roman" w:cs="Times New Roman"/>
          <w:b/>
          <w:kern w:val="1"/>
          <w:lang w:eastAsia="hi-IN" w:bidi="hi-IN"/>
        </w:rPr>
        <w:t>Część 2:</w:t>
      </w:r>
      <w:r w:rsidRPr="00BD2221">
        <w:rPr>
          <w:rFonts w:ascii="Times New Roman" w:hAnsi="Times New Roman" w:cs="Times New Roman"/>
          <w:b/>
        </w:rPr>
        <w:t xml:space="preserve"> </w:t>
      </w:r>
      <w:r w:rsidR="004112F9" w:rsidRPr="00BD2221">
        <w:rPr>
          <w:rFonts w:ascii="Times New Roman" w:eastAsia="SimSun" w:hAnsi="Times New Roman" w:cs="Times New Roman"/>
          <w:b/>
          <w:kern w:val="1"/>
          <w:lang w:eastAsia="hi-IN" w:bidi="hi-IN"/>
        </w:rPr>
        <w:t>Wykonawcy wykażą, iż</w:t>
      </w:r>
      <w:r w:rsidR="004112F9" w:rsidRPr="00BD2221">
        <w:rPr>
          <w:rFonts w:ascii="Times New Roman" w:hAnsi="Times New Roman" w:cs="Times New Roman"/>
          <w:b/>
          <w:lang w:eastAsia="pl-PL"/>
        </w:rPr>
        <w:t xml:space="preserve"> </w:t>
      </w:r>
      <w:r w:rsidR="004112F9">
        <w:rPr>
          <w:rFonts w:ascii="Times New Roman" w:hAnsi="Times New Roman" w:cs="Times New Roman"/>
          <w:b/>
          <w:lang w:eastAsia="pl-PL"/>
        </w:rPr>
        <w:t>są ubezpieczeni</w:t>
      </w:r>
      <w:r w:rsidR="004112F9" w:rsidRPr="00BD2221">
        <w:rPr>
          <w:rFonts w:ascii="Times New Roman" w:hAnsi="Times New Roman" w:cs="Times New Roman"/>
          <w:b/>
          <w:lang w:eastAsia="pl-PL"/>
        </w:rPr>
        <w:t xml:space="preserve"> od odpowiedzialności cywilnej w zakresie prowadzonej działalności związanej z przedmiotem zamówienia na sumę </w:t>
      </w:r>
      <w:r w:rsidR="004112F9">
        <w:rPr>
          <w:rFonts w:ascii="Times New Roman" w:hAnsi="Times New Roman" w:cs="Times New Roman"/>
          <w:b/>
          <w:lang w:eastAsia="pl-PL"/>
        </w:rPr>
        <w:t>gwarancyjną</w:t>
      </w:r>
      <w:r w:rsidR="004112F9" w:rsidRPr="00BD2221">
        <w:rPr>
          <w:rFonts w:ascii="Times New Roman" w:hAnsi="Times New Roman" w:cs="Times New Roman"/>
          <w:b/>
          <w:lang w:eastAsia="pl-PL"/>
        </w:rPr>
        <w:t xml:space="preserve"> nie niższą niż  </w:t>
      </w:r>
      <w:r w:rsidR="004112F9">
        <w:rPr>
          <w:rFonts w:ascii="Times New Roman" w:hAnsi="Times New Roman" w:cs="Times New Roman"/>
          <w:b/>
          <w:lang w:eastAsia="pl-PL"/>
        </w:rPr>
        <w:t>8</w:t>
      </w:r>
      <w:r w:rsidR="007D20AD">
        <w:rPr>
          <w:rFonts w:ascii="Times New Roman" w:hAnsi="Times New Roman" w:cs="Times New Roman"/>
          <w:b/>
          <w:lang w:eastAsia="pl-PL"/>
        </w:rPr>
        <w:t>0</w:t>
      </w:r>
      <w:r w:rsidR="004112F9" w:rsidRPr="00BD2221">
        <w:rPr>
          <w:rFonts w:ascii="Times New Roman" w:hAnsi="Times New Roman" w:cs="Times New Roman"/>
          <w:b/>
          <w:lang w:eastAsia="pl-PL"/>
        </w:rPr>
        <w:t> 000 zł</w:t>
      </w:r>
      <w:r w:rsidR="004112F9">
        <w:rPr>
          <w:rFonts w:ascii="Times New Roman" w:hAnsi="Times New Roman" w:cs="Times New Roman"/>
          <w:b/>
          <w:lang w:eastAsia="pl-PL"/>
        </w:rPr>
        <w:t xml:space="preserve"> przedkładając na tę okoliczność dokument</w:t>
      </w:r>
      <w:r w:rsidR="004112F9" w:rsidRPr="00BD2221">
        <w:rPr>
          <w:rFonts w:ascii="Times New Roman" w:hAnsi="Times New Roman" w:cs="Times New Roman"/>
          <w:b/>
          <w:lang w:eastAsia="pl-PL"/>
        </w:rPr>
        <w:t>.</w:t>
      </w:r>
    </w:p>
    <w:p w:rsidR="004112F9" w:rsidRDefault="00EE475E" w:rsidP="004112F9">
      <w:pPr>
        <w:suppressAutoHyphens/>
        <w:spacing w:after="0" w:line="240" w:lineRule="auto"/>
        <w:jc w:val="both"/>
        <w:rPr>
          <w:rFonts w:ascii="Times New Roman" w:hAnsi="Times New Roman" w:cs="Times New Roman"/>
          <w:b/>
          <w:lang w:eastAsia="pl-PL"/>
        </w:rPr>
      </w:pPr>
      <w:r w:rsidRPr="00BD2221">
        <w:rPr>
          <w:rFonts w:ascii="Times New Roman" w:eastAsia="SimSun" w:hAnsi="Times New Roman" w:cs="Times New Roman"/>
          <w:b/>
          <w:kern w:val="1"/>
          <w:lang w:eastAsia="hi-IN" w:bidi="hi-IN"/>
        </w:rPr>
        <w:t xml:space="preserve">Część 3: </w:t>
      </w:r>
      <w:r w:rsidR="004112F9" w:rsidRPr="00BD2221">
        <w:rPr>
          <w:rFonts w:ascii="Times New Roman" w:eastAsia="SimSun" w:hAnsi="Times New Roman" w:cs="Times New Roman"/>
          <w:b/>
          <w:kern w:val="1"/>
          <w:lang w:eastAsia="hi-IN" w:bidi="hi-IN"/>
        </w:rPr>
        <w:t>Wykonawcy wykażą, iż</w:t>
      </w:r>
      <w:r w:rsidR="004112F9" w:rsidRPr="00BD2221">
        <w:rPr>
          <w:rFonts w:ascii="Times New Roman" w:hAnsi="Times New Roman" w:cs="Times New Roman"/>
          <w:b/>
          <w:lang w:eastAsia="pl-PL"/>
        </w:rPr>
        <w:t xml:space="preserve"> </w:t>
      </w:r>
      <w:r w:rsidR="004112F9">
        <w:rPr>
          <w:rFonts w:ascii="Times New Roman" w:hAnsi="Times New Roman" w:cs="Times New Roman"/>
          <w:b/>
          <w:lang w:eastAsia="pl-PL"/>
        </w:rPr>
        <w:t>są ubezpieczeni</w:t>
      </w:r>
      <w:r w:rsidR="004112F9" w:rsidRPr="00BD2221">
        <w:rPr>
          <w:rFonts w:ascii="Times New Roman" w:hAnsi="Times New Roman" w:cs="Times New Roman"/>
          <w:b/>
          <w:lang w:eastAsia="pl-PL"/>
        </w:rPr>
        <w:t xml:space="preserve"> od odpowiedzialności cywilnej w zakresie prowadzonej działalności związanej z przedmiotem zamówienia na sumę </w:t>
      </w:r>
      <w:r w:rsidR="004112F9">
        <w:rPr>
          <w:rFonts w:ascii="Times New Roman" w:hAnsi="Times New Roman" w:cs="Times New Roman"/>
          <w:b/>
          <w:lang w:eastAsia="pl-PL"/>
        </w:rPr>
        <w:t>gwarancyjną</w:t>
      </w:r>
      <w:r w:rsidR="004112F9" w:rsidRPr="00BD2221">
        <w:rPr>
          <w:rFonts w:ascii="Times New Roman" w:hAnsi="Times New Roman" w:cs="Times New Roman"/>
          <w:b/>
          <w:lang w:eastAsia="pl-PL"/>
        </w:rPr>
        <w:t xml:space="preserve"> nie niższą niż </w:t>
      </w:r>
      <w:r w:rsidR="004112F9">
        <w:rPr>
          <w:rFonts w:ascii="Times New Roman" w:hAnsi="Times New Roman" w:cs="Times New Roman"/>
          <w:b/>
          <w:lang w:eastAsia="pl-PL"/>
        </w:rPr>
        <w:t>160</w:t>
      </w:r>
      <w:r w:rsidR="004112F9" w:rsidRPr="00BD2221">
        <w:rPr>
          <w:rFonts w:ascii="Times New Roman" w:hAnsi="Times New Roman" w:cs="Times New Roman"/>
          <w:b/>
          <w:lang w:eastAsia="pl-PL"/>
        </w:rPr>
        <w:t> 000 zł</w:t>
      </w:r>
      <w:r w:rsidR="004112F9">
        <w:rPr>
          <w:rFonts w:ascii="Times New Roman" w:hAnsi="Times New Roman" w:cs="Times New Roman"/>
          <w:b/>
          <w:lang w:eastAsia="pl-PL"/>
        </w:rPr>
        <w:t xml:space="preserve"> przedkładając na tę okoliczność dokument</w:t>
      </w:r>
      <w:r w:rsidR="004112F9" w:rsidRPr="00BD2221">
        <w:rPr>
          <w:rFonts w:ascii="Times New Roman" w:hAnsi="Times New Roman" w:cs="Times New Roman"/>
          <w:b/>
          <w:lang w:eastAsia="pl-PL"/>
        </w:rPr>
        <w:t>.</w:t>
      </w:r>
    </w:p>
    <w:p w:rsidR="004112F9" w:rsidRDefault="004112F9" w:rsidP="004112F9">
      <w:pPr>
        <w:suppressAutoHyphens/>
        <w:spacing w:after="0" w:line="240" w:lineRule="auto"/>
        <w:jc w:val="both"/>
        <w:rPr>
          <w:rFonts w:ascii="Times New Roman" w:hAnsi="Times New Roman" w:cs="Times New Roman"/>
          <w:b/>
          <w:lang w:eastAsia="pl-PL"/>
        </w:rPr>
      </w:pPr>
    </w:p>
    <w:p w:rsidR="00E23753" w:rsidRPr="004112F9" w:rsidRDefault="004112F9" w:rsidP="004112F9">
      <w:pPr>
        <w:suppressAutoHyphens/>
        <w:spacing w:after="0" w:line="240" w:lineRule="auto"/>
        <w:jc w:val="both"/>
        <w:rPr>
          <w:rFonts w:ascii="Times New Roman" w:hAnsi="Times New Roman" w:cs="Times New Roman"/>
        </w:rPr>
      </w:pPr>
      <w:r>
        <w:rPr>
          <w:rFonts w:ascii="Times New Roman" w:hAnsi="Times New Roman" w:cs="Times New Roman"/>
        </w:rPr>
        <w:t xml:space="preserve">c) </w:t>
      </w:r>
      <w:r w:rsidR="00661E10" w:rsidRPr="004112F9">
        <w:rPr>
          <w:rFonts w:ascii="Times New Roman" w:hAnsi="Times New Roman" w:cs="Times New Roman"/>
        </w:rPr>
        <w:t>zdoln</w:t>
      </w:r>
      <w:r w:rsidR="00B94D30" w:rsidRPr="004112F9">
        <w:rPr>
          <w:rFonts w:ascii="Times New Roman" w:hAnsi="Times New Roman" w:cs="Times New Roman"/>
        </w:rPr>
        <w:t>ości technicznej lub zawodowej</w:t>
      </w:r>
      <w:r w:rsidR="00E23753" w:rsidRPr="004112F9">
        <w:rPr>
          <w:rFonts w:ascii="Times New Roman" w:hAnsi="Times New Roman" w:cs="Times New Roman"/>
        </w:rPr>
        <w:t>:</w:t>
      </w:r>
    </w:p>
    <w:p w:rsidR="00B94D30" w:rsidRDefault="00B94D30" w:rsidP="00E23753">
      <w:pPr>
        <w:pStyle w:val="Standard"/>
        <w:jc w:val="both"/>
        <w:rPr>
          <w:rFonts w:ascii="Times New Roman" w:hAnsi="Times New Roman" w:cs="Times New Roman"/>
          <w:sz w:val="22"/>
          <w:szCs w:val="22"/>
        </w:rPr>
      </w:pPr>
      <w:r w:rsidRPr="00E23753">
        <w:rPr>
          <w:rFonts w:ascii="Times New Roman" w:hAnsi="Times New Roman" w:cs="Times New Roman"/>
          <w:sz w:val="22"/>
          <w:szCs w:val="22"/>
        </w:rPr>
        <w:t>–</w:t>
      </w:r>
      <w:r w:rsidR="00E23753" w:rsidRPr="00E23753">
        <w:t xml:space="preserve"> </w:t>
      </w:r>
      <w:r w:rsidR="00E23753" w:rsidRPr="00A47479">
        <w:t>Zamawiający uzna, że Wykonawca spełnia warunek dysponowania odpowiednią zdolnością techniczną, jeżeli Wykonawca wykaże dysponowanie następującymi urządzeniami technicznymi do zimowego utrzymania dróg:</w:t>
      </w:r>
    </w:p>
    <w:p w:rsidR="00E23753" w:rsidRPr="00E23753" w:rsidRDefault="00E23753" w:rsidP="00E23753">
      <w:pPr>
        <w:suppressAutoHyphens/>
        <w:spacing w:after="0" w:line="240" w:lineRule="auto"/>
        <w:rPr>
          <w:rFonts w:ascii="Times New Roman" w:hAnsi="Times New Roman" w:cs="Times New Roman"/>
          <w:b/>
        </w:rPr>
      </w:pPr>
      <w:r w:rsidRPr="00E23753">
        <w:rPr>
          <w:rFonts w:ascii="Times New Roman" w:hAnsi="Times New Roman" w:cs="Times New Roman"/>
          <w:b/>
        </w:rPr>
        <w:t xml:space="preserve">Część 1: pojazd (samochód ciężarowy lub ciągnik rolniczy) o mocy minimum </w:t>
      </w:r>
      <w:r w:rsidR="00462A51">
        <w:rPr>
          <w:rFonts w:ascii="Times New Roman" w:hAnsi="Times New Roman" w:cs="Times New Roman"/>
          <w:b/>
        </w:rPr>
        <w:t>75 KM</w:t>
      </w:r>
      <w:r w:rsidRPr="00E23753">
        <w:rPr>
          <w:rFonts w:ascii="Times New Roman" w:hAnsi="Times New Roman" w:cs="Times New Roman"/>
          <w:b/>
        </w:rPr>
        <w:t>- szt. 3,</w:t>
      </w:r>
    </w:p>
    <w:p w:rsidR="00E23753" w:rsidRPr="00E23753" w:rsidRDefault="00E23753" w:rsidP="00E23753">
      <w:pPr>
        <w:suppressAutoHyphens/>
        <w:spacing w:after="0" w:line="240" w:lineRule="auto"/>
        <w:ind w:left="708"/>
        <w:jc w:val="both"/>
        <w:rPr>
          <w:rFonts w:ascii="Times New Roman" w:hAnsi="Times New Roman" w:cs="Times New Roman"/>
          <w:b/>
        </w:rPr>
      </w:pPr>
      <w:r w:rsidRPr="00E23753">
        <w:rPr>
          <w:rFonts w:ascii="Times New Roman" w:hAnsi="Times New Roman" w:cs="Times New Roman"/>
          <w:b/>
        </w:rPr>
        <w:t>pług odśnieżny o wadze minimum 280 kg, szerokość robocza min. 2,6 m zawieszany  z przodu sterowany z pojazdu – szt. 3,</w:t>
      </w:r>
    </w:p>
    <w:p w:rsidR="00E23753" w:rsidRPr="00E23753" w:rsidRDefault="00E23753" w:rsidP="00E23753">
      <w:pPr>
        <w:suppressAutoHyphens/>
        <w:spacing w:after="0" w:line="240" w:lineRule="auto"/>
        <w:ind w:left="708"/>
        <w:jc w:val="both"/>
        <w:rPr>
          <w:rFonts w:ascii="Times New Roman" w:hAnsi="Times New Roman" w:cs="Times New Roman"/>
          <w:b/>
        </w:rPr>
      </w:pPr>
      <w:r w:rsidRPr="00E23753">
        <w:rPr>
          <w:rFonts w:ascii="Times New Roman" w:hAnsi="Times New Roman" w:cs="Times New Roman"/>
          <w:b/>
        </w:rPr>
        <w:t xml:space="preserve">piaskarka (min. P-1) – szt. 3, </w:t>
      </w:r>
    </w:p>
    <w:p w:rsidR="00E23753" w:rsidRPr="00E23753" w:rsidRDefault="00E23753" w:rsidP="00E23753">
      <w:pPr>
        <w:suppressAutoHyphens/>
        <w:spacing w:after="0" w:line="240" w:lineRule="auto"/>
        <w:ind w:left="708"/>
        <w:jc w:val="both"/>
        <w:rPr>
          <w:rFonts w:ascii="Times New Roman" w:hAnsi="Times New Roman" w:cs="Times New Roman"/>
          <w:b/>
        </w:rPr>
      </w:pPr>
      <w:r w:rsidRPr="00E23753">
        <w:rPr>
          <w:rFonts w:ascii="Times New Roman" w:hAnsi="Times New Roman" w:cs="Times New Roman"/>
          <w:b/>
        </w:rPr>
        <w:t>ładowarka- szt. 1,</w:t>
      </w:r>
    </w:p>
    <w:p w:rsidR="00E23753" w:rsidRPr="00E23753" w:rsidRDefault="00E23753" w:rsidP="00E23753">
      <w:pPr>
        <w:suppressAutoHyphens/>
        <w:spacing w:after="0" w:line="240" w:lineRule="auto"/>
        <w:ind w:left="708"/>
        <w:jc w:val="both"/>
        <w:rPr>
          <w:rFonts w:ascii="Times New Roman" w:hAnsi="Times New Roman" w:cs="Times New Roman"/>
          <w:b/>
        </w:rPr>
      </w:pPr>
      <w:r w:rsidRPr="00E23753">
        <w:rPr>
          <w:rFonts w:ascii="Times New Roman" w:hAnsi="Times New Roman" w:cs="Times New Roman"/>
          <w:b/>
        </w:rPr>
        <w:t>sprzęt ciężki do odśnieżania (równiarka lub ładowarka czołowa) - szt. 1.</w:t>
      </w:r>
    </w:p>
    <w:p w:rsidR="00E23753" w:rsidRPr="00E23753" w:rsidRDefault="00E23753" w:rsidP="00E23753">
      <w:pPr>
        <w:suppressAutoHyphens/>
        <w:spacing w:after="0" w:line="240" w:lineRule="auto"/>
        <w:rPr>
          <w:rFonts w:ascii="Times New Roman" w:eastAsia="Calibri" w:hAnsi="Times New Roman" w:cs="Times New Roman"/>
          <w:b/>
        </w:rPr>
      </w:pPr>
      <w:r w:rsidRPr="00E23753">
        <w:rPr>
          <w:rFonts w:ascii="Times New Roman" w:hAnsi="Times New Roman" w:cs="Times New Roman"/>
          <w:b/>
        </w:rPr>
        <w:t>Część 2:</w:t>
      </w:r>
      <w:r w:rsidRPr="00E23753">
        <w:rPr>
          <w:rFonts w:ascii="Times New Roman" w:eastAsia="Calibri" w:hAnsi="Times New Roman" w:cs="Times New Roman"/>
          <w:b/>
        </w:rPr>
        <w:t xml:space="preserve"> pojazd (samochód ciężarowy lub ciągnik rolniczy) o mocy minimum </w:t>
      </w:r>
      <w:r w:rsidR="00462A51">
        <w:rPr>
          <w:rFonts w:ascii="Times New Roman" w:eastAsia="Calibri" w:hAnsi="Times New Roman" w:cs="Times New Roman"/>
          <w:b/>
        </w:rPr>
        <w:t>75 KM</w:t>
      </w:r>
      <w:r w:rsidRPr="00E23753">
        <w:rPr>
          <w:rFonts w:ascii="Times New Roman" w:eastAsia="Calibri" w:hAnsi="Times New Roman" w:cs="Times New Roman"/>
          <w:b/>
        </w:rPr>
        <w:t>- szt. 1,</w:t>
      </w:r>
    </w:p>
    <w:p w:rsidR="00E23753" w:rsidRPr="00E23753" w:rsidRDefault="00E23753" w:rsidP="00E23753">
      <w:pPr>
        <w:suppressAutoHyphens/>
        <w:spacing w:after="0" w:line="240" w:lineRule="auto"/>
        <w:ind w:left="708"/>
        <w:jc w:val="both"/>
        <w:rPr>
          <w:rFonts w:ascii="Times New Roman" w:eastAsia="Calibri" w:hAnsi="Times New Roman" w:cs="Times New Roman"/>
          <w:b/>
        </w:rPr>
      </w:pPr>
      <w:r w:rsidRPr="00E23753">
        <w:rPr>
          <w:rFonts w:ascii="Times New Roman" w:eastAsia="Calibri" w:hAnsi="Times New Roman" w:cs="Times New Roman"/>
          <w:b/>
        </w:rPr>
        <w:t>pług odśnieżny o wadze minimum 280 kg, szerokość robocza min. 2,6 m zawieszany  z przodu sterowany z pojazdu – szt. 1,</w:t>
      </w:r>
    </w:p>
    <w:p w:rsidR="00E23753" w:rsidRPr="00E23753" w:rsidRDefault="00E23753" w:rsidP="00E23753">
      <w:pPr>
        <w:suppressAutoHyphens/>
        <w:spacing w:after="0" w:line="240" w:lineRule="auto"/>
        <w:ind w:left="708"/>
        <w:jc w:val="both"/>
        <w:rPr>
          <w:rFonts w:ascii="Times New Roman" w:eastAsia="Calibri" w:hAnsi="Times New Roman" w:cs="Times New Roman"/>
          <w:b/>
        </w:rPr>
      </w:pPr>
      <w:r w:rsidRPr="00E23753">
        <w:rPr>
          <w:rFonts w:ascii="Times New Roman" w:eastAsia="Calibri" w:hAnsi="Times New Roman" w:cs="Times New Roman"/>
          <w:b/>
        </w:rPr>
        <w:t xml:space="preserve">piaskarka (min. P-1) – szt. 1, </w:t>
      </w:r>
    </w:p>
    <w:p w:rsidR="00E23753" w:rsidRPr="00E23753" w:rsidRDefault="00E23753" w:rsidP="00E23753">
      <w:pPr>
        <w:suppressAutoHyphens/>
        <w:spacing w:after="0" w:line="240" w:lineRule="auto"/>
        <w:ind w:left="708"/>
        <w:jc w:val="both"/>
        <w:rPr>
          <w:rFonts w:ascii="Times New Roman" w:eastAsia="Calibri" w:hAnsi="Times New Roman" w:cs="Times New Roman"/>
          <w:b/>
        </w:rPr>
      </w:pPr>
      <w:r w:rsidRPr="00E23753">
        <w:rPr>
          <w:rFonts w:ascii="Times New Roman" w:eastAsia="Calibri" w:hAnsi="Times New Roman" w:cs="Times New Roman"/>
          <w:b/>
        </w:rPr>
        <w:t>ładowarka- szt. 1,</w:t>
      </w:r>
    </w:p>
    <w:p w:rsidR="00E23753" w:rsidRPr="00E23753" w:rsidRDefault="00E23753" w:rsidP="00E23753">
      <w:pPr>
        <w:suppressAutoHyphens/>
        <w:spacing w:after="0" w:line="240" w:lineRule="auto"/>
        <w:ind w:left="708"/>
        <w:jc w:val="both"/>
        <w:rPr>
          <w:rFonts w:ascii="Times New Roman" w:eastAsia="Calibri" w:hAnsi="Times New Roman" w:cs="Times New Roman"/>
          <w:b/>
        </w:rPr>
      </w:pPr>
      <w:r w:rsidRPr="00E23753">
        <w:rPr>
          <w:rFonts w:ascii="Times New Roman" w:eastAsia="Calibri" w:hAnsi="Times New Roman" w:cs="Times New Roman"/>
          <w:b/>
        </w:rPr>
        <w:t>sprzęt ciężki do odśnieżania (równiarka lub ładowarka czołowa) - szt. 1.</w:t>
      </w:r>
    </w:p>
    <w:p w:rsidR="00E23753" w:rsidRPr="00E23753" w:rsidRDefault="00E23753" w:rsidP="00E23753">
      <w:pPr>
        <w:suppressAutoHyphens/>
        <w:spacing w:after="0" w:line="240" w:lineRule="auto"/>
        <w:rPr>
          <w:rFonts w:ascii="Times New Roman" w:eastAsia="Calibri" w:hAnsi="Times New Roman" w:cs="Times New Roman"/>
          <w:b/>
        </w:rPr>
      </w:pPr>
      <w:r w:rsidRPr="00E23753">
        <w:rPr>
          <w:rFonts w:ascii="Times New Roman" w:eastAsia="Calibri" w:hAnsi="Times New Roman" w:cs="Times New Roman"/>
          <w:b/>
        </w:rPr>
        <w:lastRenderedPageBreak/>
        <w:t xml:space="preserve">Część 3: Wykonawcy wykażą dysponowanie następującym sprzętem: </w:t>
      </w:r>
    </w:p>
    <w:p w:rsidR="00E23753" w:rsidRPr="00E23753" w:rsidRDefault="00E23753" w:rsidP="00E23753">
      <w:pPr>
        <w:suppressAutoHyphens/>
        <w:spacing w:after="0" w:line="240" w:lineRule="auto"/>
        <w:ind w:left="708"/>
        <w:rPr>
          <w:rFonts w:ascii="Times New Roman" w:eastAsia="Calibri" w:hAnsi="Times New Roman" w:cs="Times New Roman"/>
          <w:b/>
        </w:rPr>
      </w:pPr>
      <w:r w:rsidRPr="00E23753">
        <w:rPr>
          <w:rFonts w:ascii="Times New Roman" w:eastAsia="Calibri" w:hAnsi="Times New Roman" w:cs="Times New Roman"/>
          <w:b/>
        </w:rPr>
        <w:t xml:space="preserve">pojazd (samochód ciężarowy lub ciągnik rolniczy) o mocy minimum </w:t>
      </w:r>
      <w:r w:rsidR="00957CAD">
        <w:rPr>
          <w:rFonts w:ascii="Times New Roman" w:eastAsia="Calibri" w:hAnsi="Times New Roman" w:cs="Times New Roman"/>
          <w:b/>
        </w:rPr>
        <w:t>70 KM</w:t>
      </w:r>
      <w:r w:rsidRPr="00E23753">
        <w:rPr>
          <w:rFonts w:ascii="Times New Roman" w:eastAsia="Calibri" w:hAnsi="Times New Roman" w:cs="Times New Roman"/>
          <w:b/>
        </w:rPr>
        <w:t>- szt. 1,</w:t>
      </w:r>
    </w:p>
    <w:p w:rsidR="00E23753" w:rsidRPr="00E23753" w:rsidRDefault="00E23753" w:rsidP="00E23753">
      <w:pPr>
        <w:suppressAutoHyphens/>
        <w:spacing w:after="0" w:line="240" w:lineRule="auto"/>
        <w:ind w:left="710"/>
        <w:jc w:val="both"/>
        <w:rPr>
          <w:rFonts w:ascii="Times New Roman" w:eastAsia="Calibri" w:hAnsi="Times New Roman" w:cs="Times New Roman"/>
          <w:b/>
        </w:rPr>
      </w:pPr>
      <w:r w:rsidRPr="00E23753">
        <w:rPr>
          <w:rFonts w:ascii="Times New Roman" w:eastAsia="Calibri" w:hAnsi="Times New Roman" w:cs="Times New Roman"/>
          <w:b/>
        </w:rPr>
        <w:t>pług odśnieżny o wadze minimum 280 kg, szerokość robocza min. 2,6 m zawieszany  z przodu sterowany z pojazdu – szt. 1,</w:t>
      </w:r>
    </w:p>
    <w:p w:rsidR="00E23753" w:rsidRPr="00E23753" w:rsidRDefault="00E23753" w:rsidP="00E23753">
      <w:pPr>
        <w:suppressAutoHyphens/>
        <w:spacing w:after="0" w:line="240" w:lineRule="auto"/>
        <w:ind w:left="710"/>
        <w:jc w:val="both"/>
        <w:rPr>
          <w:rFonts w:ascii="Times New Roman" w:eastAsia="Calibri" w:hAnsi="Times New Roman" w:cs="Times New Roman"/>
          <w:b/>
        </w:rPr>
      </w:pPr>
      <w:r w:rsidRPr="00E23753">
        <w:rPr>
          <w:rFonts w:ascii="Times New Roman" w:eastAsia="Calibri" w:hAnsi="Times New Roman" w:cs="Times New Roman"/>
          <w:b/>
        </w:rPr>
        <w:t xml:space="preserve">piaskarka (min. P-1) – szt. 1, </w:t>
      </w:r>
    </w:p>
    <w:p w:rsidR="00E23753" w:rsidRPr="00E23753" w:rsidRDefault="00E23753" w:rsidP="00E23753">
      <w:pPr>
        <w:tabs>
          <w:tab w:val="left" w:pos="900"/>
        </w:tabs>
        <w:autoSpaceDE w:val="0"/>
        <w:spacing w:after="0" w:line="240" w:lineRule="auto"/>
        <w:ind w:left="707"/>
        <w:jc w:val="both"/>
        <w:rPr>
          <w:rFonts w:ascii="Times New Roman" w:eastAsia="Calibri" w:hAnsi="Times New Roman" w:cs="Times New Roman"/>
          <w:b/>
        </w:rPr>
      </w:pPr>
      <w:r w:rsidRPr="00E23753">
        <w:rPr>
          <w:rFonts w:ascii="Times New Roman" w:eastAsia="Calibri" w:hAnsi="Times New Roman" w:cs="Times New Roman"/>
          <w:b/>
        </w:rPr>
        <w:t>ładowarka- szt. 1,</w:t>
      </w:r>
    </w:p>
    <w:p w:rsidR="00E23753" w:rsidRPr="00E23753" w:rsidRDefault="00E23753" w:rsidP="00E23753">
      <w:pPr>
        <w:suppressAutoHyphens/>
        <w:spacing w:after="0" w:line="240" w:lineRule="auto"/>
        <w:ind w:left="707"/>
        <w:jc w:val="both"/>
        <w:rPr>
          <w:rFonts w:ascii="Times New Roman" w:eastAsia="Calibri" w:hAnsi="Times New Roman" w:cs="Times New Roman"/>
          <w:b/>
        </w:rPr>
      </w:pPr>
      <w:r w:rsidRPr="00E23753">
        <w:rPr>
          <w:rFonts w:ascii="Times New Roman" w:eastAsia="Calibri" w:hAnsi="Times New Roman" w:cs="Times New Roman"/>
          <w:b/>
        </w:rPr>
        <w:t>sprzęt ciężki do odśnieżania (równiarka lub ładowarka czołowa) - szt. 1.</w:t>
      </w:r>
    </w:p>
    <w:p w:rsidR="00E23753" w:rsidRDefault="00E23753" w:rsidP="00E23753">
      <w:pPr>
        <w:jc w:val="both"/>
        <w:rPr>
          <w:rFonts w:ascii="Times New Roman" w:eastAsia="Calibri" w:hAnsi="Times New Roman" w:cs="Times New Roman"/>
          <w:lang w:eastAsia="pl-PL"/>
        </w:rPr>
      </w:pPr>
      <w:r w:rsidRPr="00E23753">
        <w:rPr>
          <w:rFonts w:ascii="Times New Roman" w:eastAsia="Calibri" w:hAnsi="Times New Roman" w:cs="Times New Roman"/>
          <w:lang w:eastAsia="pl-PL"/>
        </w:rPr>
        <w:t>Ww. wymóg dysponowania wskazaną ilością sprzętu dotyczy poszczególnych części zamówienia. Przy składaniu ofert na dwie lub trzy części zamówienia należy wykazać odpowiednio dysponowanie większą ilością sprzętu, za wyjątkiem ładowarki, którą można jedną sztukę wykazać do 3 zadań częściowych oraz sprzętu ciężkiego do odśnieżania (w postaci równiarki lub ładowarki czołowej), który również można wykazać jeden do 3 zadań częściowych.</w:t>
      </w:r>
    </w:p>
    <w:p w:rsidR="00E23753" w:rsidRDefault="00E23753" w:rsidP="00E23753">
      <w:pPr>
        <w:jc w:val="both"/>
        <w:rPr>
          <w:rFonts w:ascii="Times New Roman" w:hAnsi="Times New Roman" w:cs="Times New Roman"/>
        </w:rPr>
      </w:pPr>
      <w:r w:rsidRPr="00E23753">
        <w:rPr>
          <w:rFonts w:ascii="Times New Roman" w:hAnsi="Times New Roman" w:cs="Times New Roman"/>
        </w:rPr>
        <w:t xml:space="preserve">- Zamawiający uzna, że Wykonawca spełnia warunek dysponowania odpowiednią zdolnością </w:t>
      </w:r>
      <w:r>
        <w:rPr>
          <w:rFonts w:ascii="Times New Roman" w:hAnsi="Times New Roman" w:cs="Times New Roman"/>
        </w:rPr>
        <w:t>zawodową</w:t>
      </w:r>
      <w:r w:rsidRPr="00E23753">
        <w:rPr>
          <w:rFonts w:ascii="Times New Roman" w:hAnsi="Times New Roman" w:cs="Times New Roman"/>
        </w:rPr>
        <w:t>, jeżeli Wykonawca wykaże dysponowanie następującymi</w:t>
      </w:r>
      <w:r>
        <w:rPr>
          <w:rFonts w:ascii="Times New Roman" w:hAnsi="Times New Roman" w:cs="Times New Roman"/>
        </w:rPr>
        <w:t xml:space="preserve"> osobami:</w:t>
      </w:r>
    </w:p>
    <w:p w:rsidR="00E11929" w:rsidRPr="00E11929" w:rsidRDefault="00E11929" w:rsidP="00EE475E">
      <w:pPr>
        <w:widowControl w:val="0"/>
        <w:autoSpaceDE w:val="0"/>
        <w:autoSpaceDN w:val="0"/>
        <w:adjustRightInd w:val="0"/>
        <w:spacing w:after="0" w:line="240" w:lineRule="auto"/>
        <w:ind w:right="-2"/>
        <w:jc w:val="both"/>
        <w:rPr>
          <w:rFonts w:ascii="Times New Roman" w:eastAsia="Calibri" w:hAnsi="Times New Roman" w:cs="Times New Roman"/>
          <w:b/>
        </w:rPr>
      </w:pPr>
      <w:r w:rsidRPr="00E11929">
        <w:rPr>
          <w:rFonts w:ascii="Times New Roman" w:eastAsia="Calibri" w:hAnsi="Times New Roman" w:cs="Times New Roman"/>
          <w:b/>
        </w:rPr>
        <w:t>Część 1:</w:t>
      </w:r>
      <w:r w:rsidR="00EE475E">
        <w:rPr>
          <w:rFonts w:ascii="Times New Roman" w:eastAsia="Calibri" w:hAnsi="Times New Roman" w:cs="Times New Roman"/>
          <w:b/>
        </w:rPr>
        <w:t xml:space="preserve"> </w:t>
      </w:r>
      <w:r w:rsidRPr="00E11929">
        <w:rPr>
          <w:rFonts w:ascii="Times New Roman" w:eastAsia="Calibri" w:hAnsi="Times New Roman" w:cs="Times New Roman"/>
          <w:b/>
        </w:rPr>
        <w:t>Wykonawcy wykażą dysponowanie min. 4 osobami do obsługi pojazdów z odpowiednimi uprawnieniami (3 osoby z prawem jazdy</w:t>
      </w:r>
      <w:r w:rsidR="001055EB" w:rsidRPr="001055EB">
        <w:rPr>
          <w:rFonts w:ascii="Times New Roman" w:eastAsia="Calibri" w:hAnsi="Times New Roman" w:cs="Times New Roman"/>
          <w:b/>
        </w:rPr>
        <w:t xml:space="preserve"> </w:t>
      </w:r>
      <w:r w:rsidR="008C6A7D">
        <w:rPr>
          <w:rFonts w:ascii="Times New Roman" w:eastAsia="Calibri" w:hAnsi="Times New Roman" w:cs="Times New Roman"/>
          <w:b/>
        </w:rPr>
        <w:t>–</w:t>
      </w:r>
      <w:r w:rsidR="001055EB">
        <w:rPr>
          <w:rFonts w:ascii="Times New Roman" w:eastAsia="Calibri" w:hAnsi="Times New Roman" w:cs="Times New Roman"/>
          <w:b/>
        </w:rPr>
        <w:t xml:space="preserve"> </w:t>
      </w:r>
      <w:r w:rsidR="008C6A7D">
        <w:rPr>
          <w:rFonts w:ascii="Times New Roman" w:eastAsia="Calibri" w:hAnsi="Times New Roman" w:cs="Times New Roman"/>
          <w:b/>
        </w:rPr>
        <w:t xml:space="preserve">kat. </w:t>
      </w:r>
      <w:r w:rsidR="001055EB" w:rsidRPr="00E11929">
        <w:rPr>
          <w:rFonts w:ascii="Times New Roman" w:eastAsia="Calibri" w:hAnsi="Times New Roman" w:cs="Times New Roman"/>
          <w:b/>
        </w:rPr>
        <w:t>C</w:t>
      </w:r>
      <w:r w:rsidR="001055EB">
        <w:rPr>
          <w:rFonts w:ascii="Times New Roman" w:eastAsia="Calibri" w:hAnsi="Times New Roman" w:cs="Times New Roman"/>
          <w:b/>
        </w:rPr>
        <w:t xml:space="preserve"> jeżeli pojazdem jest samochód ciężarowy</w:t>
      </w:r>
      <w:r w:rsidRPr="00E11929">
        <w:rPr>
          <w:rFonts w:ascii="Times New Roman" w:eastAsia="Calibri" w:hAnsi="Times New Roman" w:cs="Times New Roman"/>
          <w:b/>
        </w:rPr>
        <w:t xml:space="preserve">, </w:t>
      </w:r>
      <w:r w:rsidR="008C6A7D">
        <w:rPr>
          <w:rFonts w:ascii="Times New Roman" w:eastAsia="Calibri" w:hAnsi="Times New Roman" w:cs="Times New Roman"/>
          <w:b/>
        </w:rPr>
        <w:t>kat.</w:t>
      </w:r>
      <w:r w:rsidR="001055EB">
        <w:rPr>
          <w:rFonts w:ascii="Times New Roman" w:eastAsia="Calibri" w:hAnsi="Times New Roman" w:cs="Times New Roman"/>
          <w:b/>
        </w:rPr>
        <w:t xml:space="preserve"> T, jeżeli pojazdem jest ciągnik rolniczy, </w:t>
      </w:r>
      <w:r w:rsidRPr="00E11929">
        <w:rPr>
          <w:rFonts w:ascii="Times New Roman" w:eastAsia="Calibri" w:hAnsi="Times New Roman" w:cs="Times New Roman"/>
          <w:b/>
        </w:rPr>
        <w:t>1 osoba z uprawnieniami do obsługi ładowarki).</w:t>
      </w:r>
    </w:p>
    <w:p w:rsidR="00E11929" w:rsidRPr="00E11929" w:rsidRDefault="00E11929" w:rsidP="00EE475E">
      <w:pPr>
        <w:widowControl w:val="0"/>
        <w:autoSpaceDE w:val="0"/>
        <w:autoSpaceDN w:val="0"/>
        <w:adjustRightInd w:val="0"/>
        <w:spacing w:after="0" w:line="240" w:lineRule="auto"/>
        <w:ind w:right="-2"/>
        <w:jc w:val="both"/>
        <w:rPr>
          <w:rFonts w:ascii="Times New Roman" w:eastAsia="Calibri" w:hAnsi="Times New Roman" w:cs="Times New Roman"/>
          <w:b/>
        </w:rPr>
      </w:pPr>
      <w:r w:rsidRPr="00E11929">
        <w:rPr>
          <w:rFonts w:ascii="Times New Roman" w:eastAsia="Calibri" w:hAnsi="Times New Roman" w:cs="Times New Roman"/>
          <w:b/>
        </w:rPr>
        <w:t>Część 2:</w:t>
      </w:r>
      <w:r w:rsidR="00EE475E">
        <w:rPr>
          <w:rFonts w:ascii="Times New Roman" w:eastAsia="Calibri" w:hAnsi="Times New Roman" w:cs="Times New Roman"/>
          <w:b/>
        </w:rPr>
        <w:t xml:space="preserve"> </w:t>
      </w:r>
      <w:r w:rsidRPr="00E11929">
        <w:rPr>
          <w:rFonts w:ascii="Times New Roman" w:eastAsia="Calibri" w:hAnsi="Times New Roman" w:cs="Times New Roman"/>
          <w:b/>
        </w:rPr>
        <w:t xml:space="preserve">Wykonawcy wykażą dysponowanie min. 2 osobami do obsługi pojazdów z odpowiednimi uprawnieniami (1 osoba z prawem jazdy </w:t>
      </w:r>
      <w:r w:rsidR="004D4BF8">
        <w:rPr>
          <w:rFonts w:ascii="Times New Roman" w:eastAsia="Calibri" w:hAnsi="Times New Roman" w:cs="Times New Roman"/>
          <w:b/>
        </w:rPr>
        <w:t>–</w:t>
      </w:r>
      <w:r w:rsidR="001055EB">
        <w:rPr>
          <w:rFonts w:ascii="Times New Roman" w:eastAsia="Calibri" w:hAnsi="Times New Roman" w:cs="Times New Roman"/>
          <w:b/>
        </w:rPr>
        <w:t xml:space="preserve"> </w:t>
      </w:r>
      <w:r w:rsidR="004D4BF8">
        <w:rPr>
          <w:rFonts w:ascii="Times New Roman" w:eastAsia="Calibri" w:hAnsi="Times New Roman" w:cs="Times New Roman"/>
          <w:b/>
        </w:rPr>
        <w:t>kat.</w:t>
      </w:r>
      <w:r w:rsidR="001055EB" w:rsidRPr="00E11929">
        <w:rPr>
          <w:rFonts w:ascii="Times New Roman" w:eastAsia="Calibri" w:hAnsi="Times New Roman" w:cs="Times New Roman"/>
          <w:b/>
        </w:rPr>
        <w:t xml:space="preserve"> C</w:t>
      </w:r>
      <w:r w:rsidR="001055EB">
        <w:rPr>
          <w:rFonts w:ascii="Times New Roman" w:eastAsia="Calibri" w:hAnsi="Times New Roman" w:cs="Times New Roman"/>
          <w:b/>
        </w:rPr>
        <w:t xml:space="preserve"> jeżeli pojazdem jest samochód ciężarowy</w:t>
      </w:r>
      <w:r w:rsidR="001055EB" w:rsidRPr="00E11929">
        <w:rPr>
          <w:rFonts w:ascii="Times New Roman" w:eastAsia="Calibri" w:hAnsi="Times New Roman" w:cs="Times New Roman"/>
          <w:b/>
        </w:rPr>
        <w:t xml:space="preserve">, </w:t>
      </w:r>
      <w:r w:rsidR="004D4BF8">
        <w:rPr>
          <w:rFonts w:ascii="Times New Roman" w:eastAsia="Calibri" w:hAnsi="Times New Roman" w:cs="Times New Roman"/>
          <w:b/>
        </w:rPr>
        <w:t xml:space="preserve">kat. </w:t>
      </w:r>
      <w:r w:rsidR="001055EB">
        <w:rPr>
          <w:rFonts w:ascii="Times New Roman" w:eastAsia="Calibri" w:hAnsi="Times New Roman" w:cs="Times New Roman"/>
          <w:b/>
        </w:rPr>
        <w:t>T, jeżeli pojazdem jest ciągnik rolniczy</w:t>
      </w:r>
      <w:r w:rsidRPr="00E11929">
        <w:rPr>
          <w:rFonts w:ascii="Times New Roman" w:eastAsia="Calibri" w:hAnsi="Times New Roman" w:cs="Times New Roman"/>
          <w:b/>
        </w:rPr>
        <w:t>, 1 osoba z uprawnieniami do obsługi ładowarki).</w:t>
      </w:r>
    </w:p>
    <w:p w:rsidR="00E11929" w:rsidRDefault="00E11929" w:rsidP="00EE475E">
      <w:pPr>
        <w:widowControl w:val="0"/>
        <w:autoSpaceDE w:val="0"/>
        <w:autoSpaceDN w:val="0"/>
        <w:adjustRightInd w:val="0"/>
        <w:spacing w:after="0" w:line="240" w:lineRule="auto"/>
        <w:ind w:right="-2"/>
        <w:jc w:val="both"/>
        <w:rPr>
          <w:rFonts w:ascii="Times New Roman" w:eastAsia="Calibri" w:hAnsi="Times New Roman" w:cs="Times New Roman"/>
          <w:b/>
        </w:rPr>
      </w:pPr>
      <w:r w:rsidRPr="00E11929">
        <w:rPr>
          <w:rFonts w:ascii="Times New Roman" w:eastAsia="Calibri" w:hAnsi="Times New Roman" w:cs="Times New Roman"/>
          <w:b/>
        </w:rPr>
        <w:t>Część 3:</w:t>
      </w:r>
      <w:r w:rsidR="00EE475E">
        <w:rPr>
          <w:rFonts w:ascii="Times New Roman" w:eastAsia="Calibri" w:hAnsi="Times New Roman" w:cs="Times New Roman"/>
          <w:b/>
        </w:rPr>
        <w:t xml:space="preserve"> </w:t>
      </w:r>
      <w:r w:rsidRPr="00E11929">
        <w:rPr>
          <w:rFonts w:ascii="Times New Roman" w:eastAsia="Calibri" w:hAnsi="Times New Roman" w:cs="Times New Roman"/>
          <w:b/>
        </w:rPr>
        <w:t>Wykonawcy wykażą dysponowanie min. 2 osobami do obsługi pojazdów z odpowiednimi uprawnieniami (</w:t>
      </w:r>
      <w:r w:rsidR="001055EB" w:rsidRPr="00E11929">
        <w:rPr>
          <w:rFonts w:ascii="Times New Roman" w:eastAsia="Calibri" w:hAnsi="Times New Roman" w:cs="Times New Roman"/>
          <w:b/>
        </w:rPr>
        <w:t xml:space="preserve">1 osoba z prawem jazdy </w:t>
      </w:r>
      <w:r w:rsidR="004D4BF8">
        <w:rPr>
          <w:rFonts w:ascii="Times New Roman" w:eastAsia="Calibri" w:hAnsi="Times New Roman" w:cs="Times New Roman"/>
          <w:b/>
        </w:rPr>
        <w:t>–</w:t>
      </w:r>
      <w:r w:rsidR="001055EB">
        <w:rPr>
          <w:rFonts w:ascii="Times New Roman" w:eastAsia="Calibri" w:hAnsi="Times New Roman" w:cs="Times New Roman"/>
          <w:b/>
        </w:rPr>
        <w:t xml:space="preserve"> </w:t>
      </w:r>
      <w:r w:rsidR="004D4BF8">
        <w:rPr>
          <w:rFonts w:ascii="Times New Roman" w:eastAsia="Calibri" w:hAnsi="Times New Roman" w:cs="Times New Roman"/>
          <w:b/>
        </w:rPr>
        <w:t xml:space="preserve">kat. </w:t>
      </w:r>
      <w:r w:rsidR="001055EB" w:rsidRPr="00E11929">
        <w:rPr>
          <w:rFonts w:ascii="Times New Roman" w:eastAsia="Calibri" w:hAnsi="Times New Roman" w:cs="Times New Roman"/>
          <w:b/>
        </w:rPr>
        <w:t>C</w:t>
      </w:r>
      <w:r w:rsidR="001055EB">
        <w:rPr>
          <w:rFonts w:ascii="Times New Roman" w:eastAsia="Calibri" w:hAnsi="Times New Roman" w:cs="Times New Roman"/>
          <w:b/>
        </w:rPr>
        <w:t xml:space="preserve"> jeżeli pojazdem jest samochód ciężarowy</w:t>
      </w:r>
      <w:r w:rsidR="001055EB" w:rsidRPr="00E11929">
        <w:rPr>
          <w:rFonts w:ascii="Times New Roman" w:eastAsia="Calibri" w:hAnsi="Times New Roman" w:cs="Times New Roman"/>
          <w:b/>
        </w:rPr>
        <w:t xml:space="preserve">, </w:t>
      </w:r>
      <w:r w:rsidR="004D4BF8">
        <w:rPr>
          <w:rFonts w:ascii="Times New Roman" w:eastAsia="Calibri" w:hAnsi="Times New Roman" w:cs="Times New Roman"/>
          <w:b/>
        </w:rPr>
        <w:t xml:space="preserve">kat. </w:t>
      </w:r>
      <w:r w:rsidR="001055EB">
        <w:rPr>
          <w:rFonts w:ascii="Times New Roman" w:eastAsia="Calibri" w:hAnsi="Times New Roman" w:cs="Times New Roman"/>
          <w:b/>
        </w:rPr>
        <w:t>T, jeżeli pojazdem jest ciągnik rolniczy</w:t>
      </w:r>
      <w:r w:rsidR="001055EB" w:rsidRPr="00E11929">
        <w:rPr>
          <w:rFonts w:ascii="Times New Roman" w:eastAsia="Calibri" w:hAnsi="Times New Roman" w:cs="Times New Roman"/>
          <w:b/>
        </w:rPr>
        <w:t>, 1 osoba z uprawnieniami do obsługi ładowarki</w:t>
      </w:r>
      <w:r w:rsidRPr="00E11929">
        <w:rPr>
          <w:rFonts w:ascii="Times New Roman" w:eastAsia="Calibri" w:hAnsi="Times New Roman" w:cs="Times New Roman"/>
          <w:b/>
        </w:rPr>
        <w:t>).</w:t>
      </w:r>
    </w:p>
    <w:p w:rsidR="001055EB" w:rsidRPr="00E11929" w:rsidRDefault="001055EB" w:rsidP="00EE475E">
      <w:pPr>
        <w:widowControl w:val="0"/>
        <w:autoSpaceDE w:val="0"/>
        <w:autoSpaceDN w:val="0"/>
        <w:adjustRightInd w:val="0"/>
        <w:spacing w:after="0" w:line="240" w:lineRule="auto"/>
        <w:ind w:right="-2"/>
        <w:jc w:val="both"/>
        <w:rPr>
          <w:rFonts w:ascii="Times New Roman" w:eastAsia="Calibri" w:hAnsi="Times New Roman" w:cs="Times New Roman"/>
          <w:b/>
        </w:rPr>
      </w:pPr>
    </w:p>
    <w:p w:rsidR="00E23753" w:rsidRPr="00E23753" w:rsidRDefault="00E11929" w:rsidP="00E23753">
      <w:pPr>
        <w:jc w:val="both"/>
        <w:rPr>
          <w:rFonts w:ascii="Times New Roman" w:eastAsia="Calibri" w:hAnsi="Times New Roman" w:cs="Times New Roman"/>
        </w:rPr>
      </w:pPr>
      <w:r w:rsidRPr="00E11929">
        <w:rPr>
          <w:rFonts w:ascii="Times New Roman" w:eastAsia="Calibri" w:hAnsi="Times New Roman" w:cs="Times New Roman"/>
        </w:rPr>
        <w:t>Ww. wymóg dysponowania wskazaną ilością osób dotyczy poszczególnych części zamówienia. Przy składaniu ofert na dwie lub trzy części zamówienia należy wykazać odpowiednio dysponowanie większą il</w:t>
      </w:r>
      <w:r w:rsidR="004D4BF8">
        <w:rPr>
          <w:rFonts w:ascii="Times New Roman" w:eastAsia="Calibri" w:hAnsi="Times New Roman" w:cs="Times New Roman"/>
        </w:rPr>
        <w:t>ością osób z prawem jazdy kat.</w:t>
      </w:r>
      <w:r w:rsidR="001055EB">
        <w:rPr>
          <w:rFonts w:ascii="Times New Roman" w:eastAsia="Calibri" w:hAnsi="Times New Roman" w:cs="Times New Roman"/>
        </w:rPr>
        <w:t xml:space="preserve"> </w:t>
      </w:r>
      <w:r w:rsidRPr="00E11929">
        <w:rPr>
          <w:rFonts w:ascii="Times New Roman" w:eastAsia="Calibri" w:hAnsi="Times New Roman" w:cs="Times New Roman"/>
        </w:rPr>
        <w:t>C</w:t>
      </w:r>
      <w:r w:rsidR="001055EB">
        <w:rPr>
          <w:rFonts w:ascii="Times New Roman" w:eastAsia="Calibri" w:hAnsi="Times New Roman" w:cs="Times New Roman"/>
        </w:rPr>
        <w:t xml:space="preserve"> lub T</w:t>
      </w:r>
      <w:r w:rsidR="004D4BF8">
        <w:rPr>
          <w:rFonts w:ascii="Times New Roman" w:eastAsia="Calibri" w:hAnsi="Times New Roman" w:cs="Times New Roman"/>
        </w:rPr>
        <w:t xml:space="preserve"> </w:t>
      </w:r>
      <w:r w:rsidR="001055EB">
        <w:rPr>
          <w:rFonts w:ascii="Times New Roman" w:eastAsia="Calibri" w:hAnsi="Times New Roman" w:cs="Times New Roman"/>
        </w:rPr>
        <w:t>( w zależności od rodzaju pojazdu</w:t>
      </w:r>
      <w:r w:rsidR="004D4BF8">
        <w:rPr>
          <w:rFonts w:ascii="Times New Roman" w:eastAsia="Calibri" w:hAnsi="Times New Roman" w:cs="Times New Roman"/>
        </w:rPr>
        <w:t>, jakim dysponuje wykonawca</w:t>
      </w:r>
      <w:r w:rsidR="001055EB">
        <w:rPr>
          <w:rFonts w:ascii="Times New Roman" w:eastAsia="Calibri" w:hAnsi="Times New Roman" w:cs="Times New Roman"/>
        </w:rPr>
        <w:t>)</w:t>
      </w:r>
      <w:r w:rsidRPr="00E11929">
        <w:rPr>
          <w:rFonts w:ascii="Times New Roman" w:eastAsia="Calibri" w:hAnsi="Times New Roman" w:cs="Times New Roman"/>
        </w:rPr>
        <w:t>, natomiast w przypadku osoby z uprawnieniami do obsługi ładowarki można wykaza</w:t>
      </w:r>
      <w:r w:rsidR="00565ADB">
        <w:rPr>
          <w:rFonts w:ascii="Times New Roman" w:eastAsia="Calibri" w:hAnsi="Times New Roman" w:cs="Times New Roman"/>
        </w:rPr>
        <w:t>ć jedną dla 3 zadań częściowych;</w:t>
      </w:r>
    </w:p>
    <w:p w:rsidR="00565ADB" w:rsidRPr="00565ADB" w:rsidRDefault="00565ADB" w:rsidP="00565ADB">
      <w:pPr>
        <w:widowControl w:val="0"/>
        <w:autoSpaceDE w:val="0"/>
        <w:autoSpaceDN w:val="0"/>
        <w:adjustRightInd w:val="0"/>
        <w:spacing w:after="0" w:line="240" w:lineRule="auto"/>
        <w:ind w:right="-2"/>
        <w:jc w:val="both"/>
        <w:rPr>
          <w:rFonts w:ascii="Times New Roman" w:eastAsia="Calibri" w:hAnsi="Times New Roman" w:cs="Times New Roman"/>
        </w:rPr>
      </w:pPr>
      <w:r w:rsidRPr="00565ADB">
        <w:rPr>
          <w:rFonts w:ascii="Times New Roman" w:hAnsi="Times New Roman" w:cs="Times New Roman"/>
        </w:rPr>
        <w:t>a także wykaże</w:t>
      </w:r>
      <w:r w:rsidRPr="00565ADB">
        <w:rPr>
          <w:rFonts w:ascii="Times New Roman" w:eastAsia="Calibri" w:hAnsi="Times New Roman" w:cs="Times New Roman"/>
        </w:rPr>
        <w:t xml:space="preserve"> posiadanie doświadczenia zawodowego:</w:t>
      </w:r>
    </w:p>
    <w:p w:rsidR="00565ADB" w:rsidRPr="00565ADB" w:rsidRDefault="00565ADB" w:rsidP="00565ADB">
      <w:pPr>
        <w:spacing w:after="0" w:line="240" w:lineRule="auto"/>
        <w:jc w:val="both"/>
        <w:rPr>
          <w:rFonts w:ascii="Times New Roman" w:eastAsia="Arial" w:hAnsi="Times New Roman" w:cs="Times New Roman"/>
          <w:b/>
        </w:rPr>
      </w:pPr>
      <w:r w:rsidRPr="00565ADB">
        <w:rPr>
          <w:rFonts w:ascii="Times New Roman" w:eastAsia="Calibri" w:hAnsi="Times New Roman" w:cs="Times New Roman"/>
          <w:b/>
        </w:rPr>
        <w:t>Część 1:</w:t>
      </w:r>
      <w:r w:rsidRPr="00565ADB">
        <w:rPr>
          <w:rFonts w:ascii="Times New Roman" w:eastAsia="Arial" w:hAnsi="Times New Roman" w:cs="Times New Roman"/>
          <w:b/>
        </w:rPr>
        <w:t xml:space="preserve"> </w:t>
      </w:r>
      <w:r w:rsidRPr="00565ADB">
        <w:rPr>
          <w:rFonts w:ascii="Times New Roman" w:eastAsia="Calibri" w:hAnsi="Times New Roman" w:cs="Times New Roman"/>
          <w:b/>
        </w:rPr>
        <w:t>Wykonawcy wykażą, iż wykonali w ostatnich trzech latach 2 zamówienia,  każde z nich o wartości minimum 300.000 zł netto, polegające na zimowym utrzymaniu dróg;</w:t>
      </w:r>
    </w:p>
    <w:p w:rsidR="00565ADB" w:rsidRPr="00565ADB" w:rsidRDefault="00565ADB" w:rsidP="00565ADB">
      <w:pPr>
        <w:spacing w:after="0" w:line="240" w:lineRule="auto"/>
        <w:jc w:val="both"/>
        <w:rPr>
          <w:rFonts w:ascii="Times New Roman" w:eastAsia="Arial" w:hAnsi="Times New Roman" w:cs="Times New Roman"/>
          <w:b/>
        </w:rPr>
      </w:pPr>
    </w:p>
    <w:p w:rsidR="00565ADB" w:rsidRPr="00565ADB" w:rsidRDefault="00565ADB" w:rsidP="00565ADB">
      <w:pPr>
        <w:spacing w:after="0" w:line="240" w:lineRule="auto"/>
        <w:jc w:val="both"/>
        <w:rPr>
          <w:rFonts w:ascii="Times New Roman" w:eastAsia="Arial" w:hAnsi="Times New Roman" w:cs="Times New Roman"/>
          <w:b/>
        </w:rPr>
      </w:pPr>
      <w:r w:rsidRPr="00565ADB">
        <w:rPr>
          <w:rFonts w:ascii="Times New Roman" w:eastAsia="Calibri" w:hAnsi="Times New Roman" w:cs="Times New Roman"/>
          <w:b/>
        </w:rPr>
        <w:t>Część 2:</w:t>
      </w:r>
      <w:r w:rsidRPr="00565ADB">
        <w:rPr>
          <w:rFonts w:ascii="Times New Roman" w:eastAsia="Arial" w:hAnsi="Times New Roman" w:cs="Times New Roman"/>
          <w:b/>
        </w:rPr>
        <w:t xml:space="preserve"> </w:t>
      </w:r>
      <w:r w:rsidRPr="00565ADB">
        <w:rPr>
          <w:rFonts w:ascii="Times New Roman" w:eastAsia="Calibri" w:hAnsi="Times New Roman" w:cs="Times New Roman"/>
          <w:b/>
        </w:rPr>
        <w:t>Wykonawcy wykażą, iż wykonali w ostatnich trzech latach 2 zamówienia,  każde z nich o wartości minimum 80.000 zł netto, polegające na zimowym utrzymaniu dróg;</w:t>
      </w:r>
    </w:p>
    <w:p w:rsidR="00565ADB" w:rsidRPr="00565ADB" w:rsidRDefault="00565ADB" w:rsidP="00565ADB">
      <w:pPr>
        <w:spacing w:after="0" w:line="240" w:lineRule="auto"/>
        <w:jc w:val="both"/>
        <w:rPr>
          <w:rFonts w:ascii="Times New Roman" w:eastAsia="Arial" w:hAnsi="Times New Roman" w:cs="Times New Roman"/>
          <w:b/>
        </w:rPr>
      </w:pPr>
    </w:p>
    <w:p w:rsidR="00565ADB" w:rsidRPr="00565ADB" w:rsidRDefault="00565ADB" w:rsidP="00565ADB">
      <w:pPr>
        <w:spacing w:after="0" w:line="240" w:lineRule="auto"/>
        <w:jc w:val="both"/>
        <w:rPr>
          <w:rFonts w:ascii="Times New Roman" w:eastAsia="Arial" w:hAnsi="Times New Roman" w:cs="Times New Roman"/>
          <w:b/>
        </w:rPr>
      </w:pPr>
      <w:r w:rsidRPr="00565ADB">
        <w:rPr>
          <w:rFonts w:ascii="Times New Roman" w:eastAsia="Arial" w:hAnsi="Times New Roman" w:cs="Times New Roman"/>
          <w:b/>
        </w:rPr>
        <w:t xml:space="preserve">Część 3: </w:t>
      </w:r>
      <w:r w:rsidRPr="00565ADB">
        <w:rPr>
          <w:rFonts w:ascii="Times New Roman" w:eastAsia="Calibri" w:hAnsi="Times New Roman" w:cs="Times New Roman"/>
          <w:b/>
        </w:rPr>
        <w:t>Wykonawcy wykażą, iż wykonali w ostatnich trzech latach 2 zamówienia,  każde z nich o wartości minimum 160.000 zł netto, polegające na zimowym utrzymaniu dróg;</w:t>
      </w:r>
    </w:p>
    <w:p w:rsidR="00661E10" w:rsidRPr="009065D3" w:rsidRDefault="001055EB" w:rsidP="001055EB">
      <w:pPr>
        <w:pStyle w:val="Standard"/>
        <w:jc w:val="both"/>
        <w:rPr>
          <w:rFonts w:ascii="Times New Roman" w:hAnsi="Times New Roman" w:cs="Times New Roman"/>
          <w:sz w:val="22"/>
          <w:szCs w:val="22"/>
        </w:rPr>
      </w:pPr>
      <w:r>
        <w:rPr>
          <w:rFonts w:ascii="Times New Roman" w:hAnsi="Times New Roman" w:cs="Times New Roman"/>
          <w:sz w:val="22"/>
          <w:szCs w:val="22"/>
        </w:rPr>
        <w:t xml:space="preserve">d) </w:t>
      </w:r>
      <w:r w:rsidR="00661E10" w:rsidRPr="009065D3">
        <w:rPr>
          <w:rFonts w:ascii="Times New Roman" w:hAnsi="Times New Roman" w:cs="Times New Roman"/>
          <w:sz w:val="22"/>
          <w:szCs w:val="22"/>
        </w:rPr>
        <w:t xml:space="preserve">Wykonawca może w celu potwierdzenia spełnienia warunków, o których mowa w rozdz. </w:t>
      </w:r>
      <w:r w:rsidR="00661E10">
        <w:rPr>
          <w:rFonts w:ascii="Times New Roman" w:hAnsi="Times New Roman" w:cs="Times New Roman"/>
          <w:sz w:val="22"/>
          <w:szCs w:val="22"/>
        </w:rPr>
        <w:br/>
      </w:r>
      <w:r w:rsidR="007F477A">
        <w:rPr>
          <w:rFonts w:ascii="Times New Roman" w:hAnsi="Times New Roman" w:cs="Times New Roman"/>
          <w:sz w:val="22"/>
          <w:szCs w:val="22"/>
        </w:rPr>
        <w:t>V. 2. 2) lit. b</w:t>
      </w:r>
      <w:r w:rsidR="00661E10" w:rsidRPr="009065D3">
        <w:rPr>
          <w:rFonts w:ascii="Times New Roman" w:hAnsi="Times New Roman" w:cs="Times New Roman"/>
          <w:sz w:val="22"/>
          <w:szCs w:val="22"/>
        </w:rPr>
        <w:t>-c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61E10" w:rsidRPr="009065D3" w:rsidRDefault="00661E10" w:rsidP="00661E10">
      <w:pPr>
        <w:pStyle w:val="Standard"/>
        <w:numPr>
          <w:ilvl w:val="0"/>
          <w:numId w:val="15"/>
        </w:numPr>
        <w:jc w:val="both"/>
        <w:rPr>
          <w:rFonts w:ascii="Times New Roman" w:hAnsi="Times New Roman" w:cs="Times New Roman"/>
          <w:sz w:val="22"/>
          <w:szCs w:val="22"/>
        </w:rPr>
      </w:pPr>
      <w:r w:rsidRPr="009065D3">
        <w:rPr>
          <w:rFonts w:ascii="Times New Roman" w:hAnsi="Times New Roman" w:cs="Times New Roman"/>
          <w:sz w:val="22"/>
          <w:szCs w:val="22"/>
        </w:rPr>
        <w:lastRenderedPageBreak/>
        <w:t>Zamawiający jednocześnie informuje, iż „stosowna sytuacja” o której mowa w rozdz. V. 4) niniejszej SIWZ wystąpi wyłącznie w przypadku kiedy:</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t>
      </w:r>
      <w:r w:rsidR="003A1309">
        <w:rPr>
          <w:rFonts w:ascii="Times New Roman" w:hAnsi="Times New Roman" w:cs="Times New Roman"/>
          <w:sz w:val="22"/>
          <w:szCs w:val="22"/>
        </w:rPr>
        <w:t>wy wykluczenia, o których mowa w</w:t>
      </w:r>
      <w:r w:rsidRPr="009065D3">
        <w:rPr>
          <w:rFonts w:ascii="Times New Roman" w:hAnsi="Times New Roman" w:cs="Times New Roman"/>
          <w:sz w:val="22"/>
          <w:szCs w:val="22"/>
        </w:rPr>
        <w:t xml:space="preserve"> art. 24 ust. 1 pkt 13-22 i ust. 5.</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3) W odniesieniu do warunków dotyczących wykształcenia, kwalifikacji zawodowych lub doświadczenia, wykonawcy mogą polegać na zdolnościach in</w:t>
      </w:r>
      <w:r w:rsidR="003A1309">
        <w:rPr>
          <w:rFonts w:ascii="Times New Roman" w:hAnsi="Times New Roman" w:cs="Times New Roman"/>
          <w:sz w:val="22"/>
          <w:szCs w:val="22"/>
        </w:rPr>
        <w:t>nych podmiotów, jeśli podmioty t</w:t>
      </w:r>
      <w:r w:rsidRPr="009065D3">
        <w:rPr>
          <w:rFonts w:ascii="Times New Roman" w:hAnsi="Times New Roman" w:cs="Times New Roman"/>
          <w:sz w:val="22"/>
          <w:szCs w:val="22"/>
        </w:rPr>
        <w:t>e zrealizują roboty budowlane lub usługi, do realizacji których te zdolności są wymagane.</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4) Wykonawca, który polega na sytuacji finansowe</w:t>
      </w:r>
      <w:r w:rsidR="007F477A">
        <w:rPr>
          <w:rFonts w:ascii="Times New Roman" w:hAnsi="Times New Roman" w:cs="Times New Roman"/>
          <w:sz w:val="22"/>
          <w:szCs w:val="22"/>
        </w:rPr>
        <w:t>j</w:t>
      </w:r>
      <w:r w:rsidRPr="009065D3">
        <w:rPr>
          <w:rFonts w:ascii="Times New Roman" w:hAnsi="Times New Roman" w:cs="Times New Roman"/>
          <w:sz w:val="22"/>
          <w:szCs w:val="22"/>
        </w:rPr>
        <w:t xml:space="preserve">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5)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ab/>
        <w:t>1) zastąpił ten podmiot innym podmiotem lub podmiotami lub</w:t>
      </w:r>
    </w:p>
    <w:p w:rsidR="00661E10" w:rsidRPr="009065D3" w:rsidRDefault="00661E10" w:rsidP="00661E10">
      <w:pPr>
        <w:pStyle w:val="Standard"/>
        <w:ind w:left="709" w:hanging="993"/>
        <w:jc w:val="both"/>
        <w:rPr>
          <w:rFonts w:ascii="Times New Roman" w:hAnsi="Times New Roman" w:cs="Times New Roman"/>
          <w:sz w:val="22"/>
          <w:szCs w:val="22"/>
        </w:rPr>
      </w:pPr>
      <w:r w:rsidRPr="009065D3">
        <w:rPr>
          <w:rFonts w:ascii="Times New Roman" w:hAnsi="Times New Roman" w:cs="Times New Roman"/>
          <w:sz w:val="22"/>
          <w:szCs w:val="22"/>
        </w:rPr>
        <w:tab/>
        <w:t>2) zobowiązał się do osobistego wykonania odpowiedniej czę</w:t>
      </w:r>
      <w:r>
        <w:rPr>
          <w:rFonts w:ascii="Times New Roman" w:hAnsi="Times New Roman" w:cs="Times New Roman"/>
          <w:sz w:val="22"/>
          <w:szCs w:val="22"/>
        </w:rPr>
        <w:t xml:space="preserve">ści zamówienia, jeżeli wykaże </w:t>
      </w:r>
      <w:r w:rsidRPr="009065D3">
        <w:rPr>
          <w:rFonts w:ascii="Times New Roman" w:hAnsi="Times New Roman" w:cs="Times New Roman"/>
          <w:sz w:val="22"/>
          <w:szCs w:val="22"/>
        </w:rPr>
        <w:t>zdolności techniczne lub zawodowe lub sytuację finansową lub ekon</w:t>
      </w:r>
      <w:r>
        <w:rPr>
          <w:rFonts w:ascii="Times New Roman" w:hAnsi="Times New Roman" w:cs="Times New Roman"/>
          <w:sz w:val="22"/>
          <w:szCs w:val="22"/>
        </w:rPr>
        <w:t xml:space="preserve">omiczną, o których mowa w ust. </w:t>
      </w:r>
      <w:r w:rsidRPr="009065D3">
        <w:rPr>
          <w:rFonts w:ascii="Times New Roman" w:hAnsi="Times New Roman" w:cs="Times New Roman"/>
          <w:sz w:val="22"/>
          <w:szCs w:val="22"/>
        </w:rPr>
        <w:t>4.</w:t>
      </w:r>
    </w:p>
    <w:p w:rsidR="00661E10" w:rsidRPr="009065D3" w:rsidRDefault="00661E10" w:rsidP="00661E10">
      <w:pPr>
        <w:pStyle w:val="Standard"/>
        <w:jc w:val="both"/>
        <w:rPr>
          <w:rFonts w:ascii="Times New Roman" w:hAnsi="Times New Roman" w:cs="Times New Roman"/>
          <w:sz w:val="22"/>
          <w:szCs w:val="22"/>
        </w:rPr>
      </w:pPr>
    </w:p>
    <w:p w:rsidR="00EC5A41" w:rsidRPr="00EC5A41" w:rsidRDefault="00EC5A41" w:rsidP="00661E10">
      <w:pPr>
        <w:pStyle w:val="Standard"/>
        <w:jc w:val="both"/>
        <w:rPr>
          <w:rFonts w:ascii="Times New Roman" w:hAnsi="Times New Roman" w:cs="Times New Roman"/>
          <w:b/>
          <w:sz w:val="22"/>
          <w:szCs w:val="22"/>
        </w:rPr>
      </w:pPr>
      <w:r>
        <w:rPr>
          <w:rFonts w:ascii="Times New Roman" w:hAnsi="Times New Roman" w:cs="Times New Roman"/>
          <w:b/>
          <w:sz w:val="22"/>
          <w:szCs w:val="22"/>
        </w:rPr>
        <w:t>V.1</w:t>
      </w:r>
      <w:r w:rsidRPr="00EC5A41">
        <w:rPr>
          <w:rFonts w:ascii="Times New Roman" w:hAnsi="Times New Roman" w:cs="Times New Roman"/>
          <w:b/>
          <w:sz w:val="22"/>
          <w:szCs w:val="22"/>
        </w:rPr>
        <w:t>.</w:t>
      </w:r>
      <w:r>
        <w:rPr>
          <w:rFonts w:ascii="Times New Roman" w:hAnsi="Times New Roman" w:cs="Times New Roman"/>
          <w:b/>
          <w:sz w:val="22"/>
          <w:szCs w:val="22"/>
        </w:rPr>
        <w:t xml:space="preserve"> PODSTAWY WYKLUCZENIA, O KT</w:t>
      </w:r>
      <w:r w:rsidRPr="00EC5A41">
        <w:rPr>
          <w:rFonts w:ascii="Times New Roman" w:hAnsi="Times New Roman" w:cs="Times New Roman"/>
          <w:b/>
          <w:sz w:val="22"/>
          <w:szCs w:val="22"/>
        </w:rPr>
        <w:t xml:space="preserve">ÓRYCH MOWA W ART. 24 UST. </w:t>
      </w:r>
      <w:r w:rsidR="003A1309">
        <w:rPr>
          <w:rFonts w:ascii="Times New Roman" w:hAnsi="Times New Roman" w:cs="Times New Roman"/>
          <w:b/>
          <w:sz w:val="22"/>
          <w:szCs w:val="22"/>
        </w:rPr>
        <w:t xml:space="preserve">1 I </w:t>
      </w:r>
      <w:r w:rsidRPr="00EC5A41">
        <w:rPr>
          <w:rFonts w:ascii="Times New Roman" w:hAnsi="Times New Roman" w:cs="Times New Roman"/>
          <w:b/>
          <w:sz w:val="22"/>
          <w:szCs w:val="22"/>
        </w:rPr>
        <w:t>5</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Z postępowania o udzielenie zamówienia wyklucza się:</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1) wykonawcę, który nie wykazał spełnienia warunków udziału w postępowaniu  lub nie został zaproszony do negocjacji lub złożenia ofert wstępnych albo ofert, lub nie wykazał braku podstaw wykluczenia;</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2) wykonawcę będącego osobą fizyczną, którego prawomocnie skazano za przestępstwo:</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a) o którym mowa w</w:t>
      </w:r>
      <w:r w:rsidRPr="009065D3">
        <w:rPr>
          <w:rFonts w:ascii="Times New Roman" w:hAnsi="Times New Roman" w:cs="Times New Roman"/>
          <w:sz w:val="22"/>
          <w:szCs w:val="22"/>
          <w:u w:val="single"/>
        </w:rPr>
        <w:t xml:space="preserve"> art. 165a</w:t>
      </w:r>
      <w:r w:rsidRPr="009065D3">
        <w:rPr>
          <w:rFonts w:ascii="Times New Roman" w:hAnsi="Times New Roman" w:cs="Times New Roman"/>
          <w:sz w:val="22"/>
          <w:szCs w:val="22"/>
        </w:rPr>
        <w:t xml:space="preserve">, </w:t>
      </w:r>
      <w:r w:rsidRPr="009065D3">
        <w:rPr>
          <w:rFonts w:ascii="Times New Roman" w:hAnsi="Times New Roman" w:cs="Times New Roman"/>
          <w:sz w:val="22"/>
          <w:szCs w:val="22"/>
          <w:u w:val="single"/>
        </w:rPr>
        <w:t>art. 181-188</w:t>
      </w:r>
      <w:r w:rsidRPr="009065D3">
        <w:rPr>
          <w:rFonts w:ascii="Times New Roman" w:hAnsi="Times New Roman" w:cs="Times New Roman"/>
          <w:sz w:val="22"/>
          <w:szCs w:val="22"/>
        </w:rPr>
        <w:t xml:space="preserve">, </w:t>
      </w:r>
      <w:r w:rsidRPr="009065D3">
        <w:rPr>
          <w:rFonts w:ascii="Times New Roman" w:hAnsi="Times New Roman" w:cs="Times New Roman"/>
          <w:sz w:val="22"/>
          <w:szCs w:val="22"/>
          <w:u w:val="single"/>
        </w:rPr>
        <w:t>art. 189a</w:t>
      </w:r>
      <w:r w:rsidRPr="009065D3">
        <w:rPr>
          <w:rFonts w:ascii="Times New Roman" w:hAnsi="Times New Roman" w:cs="Times New Roman"/>
          <w:sz w:val="22"/>
          <w:szCs w:val="22"/>
        </w:rPr>
        <w:t xml:space="preserve">, </w:t>
      </w:r>
      <w:r w:rsidRPr="009065D3">
        <w:rPr>
          <w:rFonts w:ascii="Times New Roman" w:hAnsi="Times New Roman" w:cs="Times New Roman"/>
          <w:sz w:val="22"/>
          <w:szCs w:val="22"/>
          <w:u w:val="single"/>
        </w:rPr>
        <w:t>art. 218-221</w:t>
      </w:r>
      <w:r w:rsidRPr="009065D3">
        <w:rPr>
          <w:rFonts w:ascii="Times New Roman" w:hAnsi="Times New Roman" w:cs="Times New Roman"/>
          <w:sz w:val="22"/>
          <w:szCs w:val="22"/>
        </w:rPr>
        <w:t xml:space="preserve">, </w:t>
      </w:r>
      <w:r w:rsidRPr="009065D3">
        <w:rPr>
          <w:rFonts w:ascii="Times New Roman" w:hAnsi="Times New Roman" w:cs="Times New Roman"/>
          <w:sz w:val="22"/>
          <w:szCs w:val="22"/>
          <w:u w:val="single"/>
        </w:rPr>
        <w:t>art. 228-230a</w:t>
      </w:r>
      <w:r w:rsidRPr="009065D3">
        <w:rPr>
          <w:rFonts w:ascii="Times New Roman" w:hAnsi="Times New Roman" w:cs="Times New Roman"/>
          <w:sz w:val="22"/>
          <w:szCs w:val="22"/>
        </w:rPr>
        <w:t xml:space="preserve">, </w:t>
      </w:r>
      <w:r w:rsidRPr="009065D3">
        <w:rPr>
          <w:rFonts w:ascii="Times New Roman" w:hAnsi="Times New Roman" w:cs="Times New Roman"/>
          <w:sz w:val="22"/>
          <w:szCs w:val="22"/>
          <w:u w:val="single"/>
        </w:rPr>
        <w:t>art. 250a</w:t>
      </w:r>
      <w:r w:rsidRPr="009065D3">
        <w:rPr>
          <w:rFonts w:ascii="Times New Roman" w:hAnsi="Times New Roman" w:cs="Times New Roman"/>
          <w:sz w:val="22"/>
          <w:szCs w:val="22"/>
        </w:rPr>
        <w:t xml:space="preserve">, </w:t>
      </w:r>
      <w:r w:rsidRPr="009065D3">
        <w:rPr>
          <w:rFonts w:ascii="Times New Roman" w:hAnsi="Times New Roman" w:cs="Times New Roman"/>
          <w:sz w:val="22"/>
          <w:szCs w:val="22"/>
          <w:u w:val="single"/>
        </w:rPr>
        <w:t>art. 258</w:t>
      </w:r>
      <w:r w:rsidRPr="009065D3">
        <w:rPr>
          <w:rFonts w:ascii="Times New Roman" w:hAnsi="Times New Roman" w:cs="Times New Roman"/>
          <w:sz w:val="22"/>
          <w:szCs w:val="22"/>
        </w:rPr>
        <w:t xml:space="preserve"> lub </w:t>
      </w:r>
      <w:r w:rsidRPr="009065D3">
        <w:rPr>
          <w:rFonts w:ascii="Times New Roman" w:hAnsi="Times New Roman" w:cs="Times New Roman"/>
          <w:sz w:val="22"/>
          <w:szCs w:val="22"/>
          <w:u w:val="single"/>
        </w:rPr>
        <w:t>art. 270-309</w:t>
      </w:r>
      <w:r w:rsidRPr="009065D3">
        <w:rPr>
          <w:rFonts w:ascii="Times New Roman" w:hAnsi="Times New Roman" w:cs="Times New Roman"/>
          <w:sz w:val="22"/>
          <w:szCs w:val="22"/>
        </w:rPr>
        <w:t xml:space="preserve"> ustawy z dnia 6 czerwca 1997 r. - Kodeks karny (Dz. U. Poz. 553, z późn. zm.) lub </w:t>
      </w:r>
      <w:r w:rsidRPr="009065D3">
        <w:rPr>
          <w:rFonts w:ascii="Times New Roman" w:hAnsi="Times New Roman" w:cs="Times New Roman"/>
          <w:sz w:val="22"/>
          <w:szCs w:val="22"/>
          <w:u w:val="single"/>
        </w:rPr>
        <w:t>art. 46</w:t>
      </w:r>
      <w:r w:rsidRPr="009065D3">
        <w:rPr>
          <w:rFonts w:ascii="Times New Roman" w:hAnsi="Times New Roman" w:cs="Times New Roman"/>
          <w:sz w:val="22"/>
          <w:szCs w:val="22"/>
        </w:rPr>
        <w:t xml:space="preserve"> lub </w:t>
      </w:r>
      <w:r w:rsidRPr="009065D3">
        <w:rPr>
          <w:rFonts w:ascii="Times New Roman" w:hAnsi="Times New Roman" w:cs="Times New Roman"/>
          <w:sz w:val="22"/>
          <w:szCs w:val="22"/>
          <w:u w:val="single"/>
        </w:rPr>
        <w:t>art. 48</w:t>
      </w:r>
      <w:r w:rsidRPr="009065D3">
        <w:rPr>
          <w:rFonts w:ascii="Times New Roman" w:hAnsi="Times New Roman" w:cs="Times New Roman"/>
          <w:sz w:val="22"/>
          <w:szCs w:val="22"/>
        </w:rPr>
        <w:t xml:space="preserve"> ustawy z dnia 25 czerwca 2010 r. o sporcie (Dz. U. z 2016 r. poz. 176),</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 xml:space="preserve">b) o charakterze terrorystycznym, o którym mowa w </w:t>
      </w:r>
      <w:r w:rsidRPr="009065D3">
        <w:rPr>
          <w:rFonts w:ascii="Times New Roman" w:hAnsi="Times New Roman" w:cs="Times New Roman"/>
          <w:sz w:val="22"/>
          <w:szCs w:val="22"/>
          <w:u w:val="single"/>
        </w:rPr>
        <w:t>art. 115 § 2</w:t>
      </w:r>
      <w:r w:rsidRPr="009065D3">
        <w:rPr>
          <w:rFonts w:ascii="Times New Roman" w:hAnsi="Times New Roman" w:cs="Times New Roman"/>
          <w:sz w:val="22"/>
          <w:szCs w:val="22"/>
        </w:rPr>
        <w:t>0 ustawy z dnia 6 czerwca 1997 r. - Kodeks karny,</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c) skarbowe,</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 xml:space="preserve">d) o których mowa w </w:t>
      </w:r>
      <w:r w:rsidRPr="009065D3">
        <w:rPr>
          <w:rFonts w:ascii="Times New Roman" w:hAnsi="Times New Roman" w:cs="Times New Roman"/>
          <w:sz w:val="22"/>
          <w:szCs w:val="22"/>
          <w:u w:val="single"/>
        </w:rPr>
        <w:t>art. 9</w:t>
      </w:r>
      <w:r w:rsidRPr="009065D3">
        <w:rPr>
          <w:rFonts w:ascii="Times New Roman" w:hAnsi="Times New Roman" w:cs="Times New Roman"/>
          <w:sz w:val="22"/>
          <w:szCs w:val="22"/>
        </w:rPr>
        <w:t xml:space="preserve"> lub </w:t>
      </w:r>
      <w:r w:rsidRPr="009065D3">
        <w:rPr>
          <w:rFonts w:ascii="Times New Roman" w:hAnsi="Times New Roman" w:cs="Times New Roman"/>
          <w:sz w:val="22"/>
          <w:szCs w:val="22"/>
          <w:u w:val="single"/>
        </w:rPr>
        <w:t>art. 10</w:t>
      </w:r>
      <w:r w:rsidRPr="009065D3">
        <w:rPr>
          <w:rFonts w:ascii="Times New Roman" w:hAnsi="Times New Roman" w:cs="Times New Roman"/>
          <w:sz w:val="22"/>
          <w:szCs w:val="22"/>
        </w:rPr>
        <w:t xml:space="preserve"> ustawy z dnia 15 czerwca 2012 r. o skutkach powierzania wykonywania pracy cudzoziemcom przebywającym wbrew przepisom na terytorium Rzeczypospolitej Polskiej (Dz. U. Poz. 769);</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3) wykonawcę, jeżeli urzędującego członka jego organu zarządzającego  lub nadzorczego , wspólnika spółki w spółce jawnej lub partnerskiej albo komplementariusz w spółce komandytowej lub komandytowo – akcyjnej lub prokurenta prawomocnie skazano za przestępstwo, o którym mowa w pkt. 13;</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lastRenderedPageBreak/>
        <w:t>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6) wykonawcę, który w wyniku lekkomyślności  lub niedbalstwa przedstawił informacje wprowadzające w błąd zamawiającego , mogące mieć istotny wpływ na decyzje podejmowane przez zamawiającego w postępowaniu o udzielenie zamówienia;</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7) wykonawcę, który bezprawnie wpływał lub próbował wpłynąć na czynności zamaw</w:t>
      </w:r>
      <w:r w:rsidR="007F477A">
        <w:rPr>
          <w:rFonts w:ascii="Times New Roman" w:hAnsi="Times New Roman" w:cs="Times New Roman"/>
          <w:sz w:val="22"/>
          <w:szCs w:val="22"/>
        </w:rPr>
        <w:t>iającego lub pozyskać informacje</w:t>
      </w:r>
      <w:r w:rsidRPr="009065D3">
        <w:rPr>
          <w:rFonts w:ascii="Times New Roman" w:hAnsi="Times New Roman" w:cs="Times New Roman"/>
          <w:sz w:val="22"/>
          <w:szCs w:val="22"/>
        </w:rPr>
        <w:t xml:space="preserve"> poufne, mogące dać mu przewagę w postępowaniu o udzielenie zamówienia:</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61E10" w:rsidRPr="009065D3" w:rsidRDefault="00661E10" w:rsidP="00661E10">
      <w:pPr>
        <w:numPr>
          <w:ilvl w:val="5"/>
          <w:numId w:val="11"/>
        </w:numPr>
        <w:shd w:val="clear" w:color="auto" w:fill="FFFFFF"/>
        <w:tabs>
          <w:tab w:val="left" w:pos="409"/>
        </w:tabs>
        <w:suppressAutoHyphens/>
        <w:autoSpaceDN w:val="0"/>
        <w:spacing w:after="0" w:line="278" w:lineRule="exact"/>
        <w:ind w:right="57"/>
        <w:jc w:val="both"/>
        <w:textAlignment w:val="baseline"/>
        <w:rPr>
          <w:rFonts w:ascii="Times New Roman" w:hAnsi="Times New Roman" w:cs="Times New Roman"/>
        </w:rPr>
      </w:pPr>
      <w:r w:rsidRPr="009065D3">
        <w:rPr>
          <w:rFonts w:ascii="Times New Roman" w:hAnsi="Times New Roman" w:cs="Times New Roman"/>
        </w:rPr>
        <w:t>wykonawcę, który z innymi wykonawcami zawarł porozumienie mające na celu zakłócenie konkurencji między wykonawcami w postępowaniu o udzielenie zamówienia, co zamawiający jest w stanie wykazać za pomocą stosownych środków dowodowych;</w:t>
      </w:r>
    </w:p>
    <w:p w:rsidR="00661E10" w:rsidRPr="009065D3" w:rsidRDefault="00661E10" w:rsidP="00661E10">
      <w:pPr>
        <w:numPr>
          <w:ilvl w:val="5"/>
          <w:numId w:val="11"/>
        </w:numPr>
        <w:shd w:val="clear" w:color="auto" w:fill="FFFFFF"/>
        <w:tabs>
          <w:tab w:val="left" w:pos="490"/>
        </w:tabs>
        <w:suppressAutoHyphens/>
        <w:autoSpaceDN w:val="0"/>
        <w:spacing w:after="0" w:line="278" w:lineRule="exact"/>
        <w:ind w:right="57"/>
        <w:jc w:val="both"/>
        <w:textAlignment w:val="baseline"/>
        <w:rPr>
          <w:rFonts w:ascii="Times New Roman" w:hAnsi="Times New Roman" w:cs="Times New Roman"/>
        </w:rPr>
      </w:pPr>
      <w:r w:rsidRPr="009065D3">
        <w:rPr>
          <w:rFonts w:ascii="Times New Roman" w:hAnsi="Times New Roman" w:cs="Times New Roman"/>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w:t>
      </w:r>
      <w:proofErr w:type="spellStart"/>
      <w:r w:rsidRPr="009065D3">
        <w:rPr>
          <w:rFonts w:ascii="Times New Roman" w:hAnsi="Times New Roman" w:cs="Times New Roman"/>
        </w:rPr>
        <w:t>poz</w:t>
      </w:r>
      <w:proofErr w:type="spellEnd"/>
      <w:r w:rsidRPr="009065D3">
        <w:rPr>
          <w:rFonts w:ascii="Times New Roman" w:hAnsi="Times New Roman" w:cs="Times New Roman"/>
        </w:rPr>
        <w:t>, 1212, 1844 i 1855 oraz z 2016 r. poz. 437 i 544);</w:t>
      </w:r>
    </w:p>
    <w:p w:rsidR="00661E10" w:rsidRPr="009065D3" w:rsidRDefault="00661E10" w:rsidP="00661E10">
      <w:pPr>
        <w:numPr>
          <w:ilvl w:val="5"/>
          <w:numId w:val="11"/>
        </w:numPr>
        <w:shd w:val="clear" w:color="auto" w:fill="FFFFFF"/>
        <w:tabs>
          <w:tab w:val="left" w:pos="490"/>
        </w:tabs>
        <w:suppressAutoHyphens/>
        <w:autoSpaceDN w:val="0"/>
        <w:spacing w:after="0" w:line="278" w:lineRule="exact"/>
        <w:ind w:right="57"/>
        <w:jc w:val="both"/>
        <w:textAlignment w:val="baseline"/>
        <w:rPr>
          <w:rFonts w:ascii="Times New Roman" w:hAnsi="Times New Roman" w:cs="Times New Roman"/>
        </w:rPr>
      </w:pPr>
      <w:r w:rsidRPr="009065D3">
        <w:rPr>
          <w:rFonts w:ascii="Times New Roman" w:hAnsi="Times New Roman" w:cs="Times New Roman"/>
        </w:rPr>
        <w:t>wykonawcę, wobec którego orzeczono tytułem środka zapobiegawczego zakaz ubiegania się o zamówienia publiczne;</w:t>
      </w:r>
    </w:p>
    <w:p w:rsidR="00661E10" w:rsidRPr="009065D3" w:rsidRDefault="00661E10" w:rsidP="00661E10">
      <w:pPr>
        <w:pStyle w:val="Standard"/>
        <w:jc w:val="both"/>
        <w:rPr>
          <w:rFonts w:ascii="Times New Roman" w:hAnsi="Times New Roman" w:cs="Times New Roman"/>
          <w:sz w:val="22"/>
          <w:szCs w:val="22"/>
        </w:rPr>
      </w:pPr>
      <w:r w:rsidRPr="009065D3">
        <w:rPr>
          <w:rFonts w:ascii="Times New Roman" w:hAnsi="Times New Roman" w:cs="Times New Roman"/>
          <w:sz w:val="22"/>
          <w:szCs w:val="22"/>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61E10" w:rsidRPr="009065D3" w:rsidRDefault="00661E10" w:rsidP="00661E10">
      <w:pPr>
        <w:pStyle w:val="Standard"/>
        <w:jc w:val="both"/>
        <w:rPr>
          <w:rFonts w:ascii="Times New Roman" w:hAnsi="Times New Roman" w:cs="Times New Roman"/>
          <w:sz w:val="22"/>
          <w:szCs w:val="22"/>
        </w:rPr>
      </w:pPr>
    </w:p>
    <w:p w:rsidR="00661E10" w:rsidRPr="009065D3" w:rsidRDefault="00661E10" w:rsidP="00661E10">
      <w:pPr>
        <w:shd w:val="clear" w:color="auto" w:fill="FFFFFF"/>
        <w:spacing w:after="211" w:line="230" w:lineRule="exact"/>
        <w:ind w:left="80"/>
        <w:jc w:val="both"/>
        <w:rPr>
          <w:rFonts w:ascii="Times New Roman" w:hAnsi="Times New Roman" w:cs="Times New Roman"/>
        </w:rPr>
      </w:pPr>
      <w:r w:rsidRPr="009065D3">
        <w:rPr>
          <w:rFonts w:ascii="Times New Roman" w:hAnsi="Times New Roman" w:cs="Times New Roman"/>
        </w:rPr>
        <w:t>Z postępowania o udzielenie zamówienia zamawiający może wykluczyć wykonawcę:</w:t>
      </w:r>
    </w:p>
    <w:p w:rsidR="00661E10" w:rsidRPr="009065D3" w:rsidRDefault="00661E10" w:rsidP="00661E10">
      <w:pPr>
        <w:shd w:val="clear" w:color="auto" w:fill="FFFFFF"/>
        <w:tabs>
          <w:tab w:val="left" w:pos="446"/>
        </w:tabs>
        <w:spacing w:line="276" w:lineRule="exact"/>
        <w:ind w:left="80" w:right="40"/>
        <w:jc w:val="both"/>
        <w:rPr>
          <w:rFonts w:ascii="Times New Roman" w:hAnsi="Times New Roman" w:cs="Times New Roman"/>
        </w:rPr>
      </w:pPr>
      <w:r w:rsidRPr="009065D3">
        <w:rPr>
          <w:rFonts w:ascii="Times New Roman" w:hAnsi="Times New Roman" w:cs="Times New Roman"/>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661E10" w:rsidRPr="009065D3" w:rsidRDefault="00661E10" w:rsidP="00661E10">
      <w:pPr>
        <w:shd w:val="clear" w:color="auto" w:fill="FFFFFF"/>
        <w:tabs>
          <w:tab w:val="left" w:pos="436"/>
        </w:tabs>
        <w:spacing w:line="276" w:lineRule="exact"/>
        <w:ind w:left="80" w:right="40"/>
        <w:jc w:val="both"/>
        <w:rPr>
          <w:rFonts w:ascii="Times New Roman" w:hAnsi="Times New Roman" w:cs="Times New Roman"/>
        </w:rPr>
      </w:pPr>
      <w:r w:rsidRPr="009065D3">
        <w:rPr>
          <w:rFonts w:ascii="Times New Roman" w:hAnsi="Times New Roman" w:cs="Times New Roman"/>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61E10" w:rsidRPr="009065D3" w:rsidRDefault="00661E10" w:rsidP="00F319F2">
      <w:pPr>
        <w:shd w:val="clear" w:color="auto" w:fill="FFFFFF"/>
        <w:tabs>
          <w:tab w:val="left" w:pos="422"/>
        </w:tabs>
        <w:spacing w:after="0" w:line="240" w:lineRule="auto"/>
        <w:ind w:left="79" w:right="40"/>
        <w:jc w:val="both"/>
        <w:rPr>
          <w:rFonts w:ascii="Times New Roman" w:hAnsi="Times New Roman" w:cs="Times New Roman"/>
        </w:rPr>
      </w:pPr>
      <w:r w:rsidRPr="009065D3">
        <w:rPr>
          <w:rFonts w:ascii="Times New Roman" w:hAnsi="Times New Roman" w:cs="Times New Roman"/>
        </w:rPr>
        <w:t>3) jeżeli wykonawca lub osoby, o których mowa w ust. 1 pkt 14, uprawnione do reprezentowania wykonawcy pozostają w relacjach określonych w art. 17 ust. 1 pkt 2-4 z:</w:t>
      </w:r>
    </w:p>
    <w:p w:rsidR="00661E10" w:rsidRPr="009065D3" w:rsidRDefault="00661E10" w:rsidP="00F319F2">
      <w:pPr>
        <w:shd w:val="clear" w:color="auto" w:fill="FFFFFF"/>
        <w:tabs>
          <w:tab w:val="left" w:pos="402"/>
        </w:tabs>
        <w:spacing w:after="0" w:line="240" w:lineRule="auto"/>
        <w:ind w:left="79"/>
        <w:jc w:val="both"/>
        <w:rPr>
          <w:rFonts w:ascii="Times New Roman" w:hAnsi="Times New Roman" w:cs="Times New Roman"/>
        </w:rPr>
      </w:pPr>
      <w:r w:rsidRPr="009065D3">
        <w:rPr>
          <w:rFonts w:ascii="Times New Roman" w:hAnsi="Times New Roman" w:cs="Times New Roman"/>
        </w:rPr>
        <w:t>a) zamawiającym,</w:t>
      </w:r>
    </w:p>
    <w:p w:rsidR="00661E10" w:rsidRPr="009065D3" w:rsidRDefault="00661E10" w:rsidP="00F319F2">
      <w:pPr>
        <w:shd w:val="clear" w:color="auto" w:fill="FFFFFF"/>
        <w:tabs>
          <w:tab w:val="left" w:pos="417"/>
        </w:tabs>
        <w:spacing w:after="0" w:line="240" w:lineRule="auto"/>
        <w:ind w:left="79"/>
        <w:jc w:val="both"/>
        <w:rPr>
          <w:rFonts w:ascii="Times New Roman" w:hAnsi="Times New Roman" w:cs="Times New Roman"/>
        </w:rPr>
      </w:pPr>
      <w:r w:rsidRPr="009065D3">
        <w:rPr>
          <w:rFonts w:ascii="Times New Roman" w:hAnsi="Times New Roman" w:cs="Times New Roman"/>
        </w:rPr>
        <w:t>b) osobami uprawnionymi do reprezentowania zamawiającego,</w:t>
      </w:r>
    </w:p>
    <w:p w:rsidR="00661E10" w:rsidRPr="009065D3" w:rsidRDefault="00661E10" w:rsidP="00F319F2">
      <w:pPr>
        <w:shd w:val="clear" w:color="auto" w:fill="FFFFFF"/>
        <w:tabs>
          <w:tab w:val="left" w:pos="400"/>
        </w:tabs>
        <w:spacing w:after="0" w:line="240" w:lineRule="auto"/>
        <w:ind w:left="79"/>
        <w:jc w:val="both"/>
        <w:rPr>
          <w:rFonts w:ascii="Times New Roman" w:hAnsi="Times New Roman" w:cs="Times New Roman"/>
        </w:rPr>
      </w:pPr>
      <w:r w:rsidRPr="009065D3">
        <w:rPr>
          <w:rFonts w:ascii="Times New Roman" w:hAnsi="Times New Roman" w:cs="Times New Roman"/>
        </w:rPr>
        <w:t>c) członkami komisji przetargowej,</w:t>
      </w:r>
    </w:p>
    <w:p w:rsidR="00661E10" w:rsidRPr="009065D3" w:rsidRDefault="00661E10" w:rsidP="00F319F2">
      <w:pPr>
        <w:shd w:val="clear" w:color="auto" w:fill="FFFFFF"/>
        <w:tabs>
          <w:tab w:val="left" w:pos="422"/>
        </w:tabs>
        <w:spacing w:after="0" w:line="240" w:lineRule="auto"/>
        <w:ind w:left="79"/>
        <w:jc w:val="both"/>
        <w:rPr>
          <w:rFonts w:ascii="Times New Roman" w:hAnsi="Times New Roman" w:cs="Times New Roman"/>
        </w:rPr>
      </w:pPr>
      <w:r w:rsidRPr="009065D3">
        <w:rPr>
          <w:rFonts w:ascii="Times New Roman" w:hAnsi="Times New Roman" w:cs="Times New Roman"/>
        </w:rPr>
        <w:lastRenderedPageBreak/>
        <w:t>d) osobami, które złożyły oświadczenie, o którym mowa w art. 17 ust. 2a</w:t>
      </w:r>
    </w:p>
    <w:p w:rsidR="00661E10" w:rsidRPr="009065D3" w:rsidRDefault="00661E10" w:rsidP="00F319F2">
      <w:pPr>
        <w:shd w:val="clear" w:color="auto" w:fill="FFFFFF"/>
        <w:spacing w:after="0" w:line="240" w:lineRule="auto"/>
        <w:ind w:left="79" w:right="40"/>
        <w:jc w:val="both"/>
        <w:rPr>
          <w:rFonts w:ascii="Times New Roman" w:hAnsi="Times New Roman" w:cs="Times New Roman"/>
        </w:rPr>
      </w:pPr>
      <w:r w:rsidRPr="009065D3">
        <w:rPr>
          <w:rFonts w:ascii="Times New Roman" w:hAnsi="Times New Roman" w:cs="Times New Roman"/>
        </w:rPr>
        <w:t>- chyba że jest możliwe zapewnienie bezstronności po stronie zamawiającego w inny sposób niż przez wykluczenie wykonawcy z udziału w postępowaniu;</w:t>
      </w:r>
    </w:p>
    <w:p w:rsidR="00661E10" w:rsidRPr="009065D3" w:rsidRDefault="00661E10" w:rsidP="00661E10">
      <w:pPr>
        <w:shd w:val="clear" w:color="auto" w:fill="FFFFFF"/>
        <w:tabs>
          <w:tab w:val="left" w:pos="450"/>
        </w:tabs>
        <w:spacing w:line="276" w:lineRule="exact"/>
        <w:ind w:left="80" w:right="40"/>
        <w:jc w:val="both"/>
        <w:rPr>
          <w:rFonts w:ascii="Times New Roman" w:hAnsi="Times New Roman" w:cs="Times New Roman"/>
        </w:rPr>
      </w:pPr>
      <w:r w:rsidRPr="009065D3">
        <w:rPr>
          <w:rFonts w:ascii="Times New Roman" w:hAnsi="Times New Roman" w:cs="Times New Roman"/>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661E10" w:rsidRPr="009065D3" w:rsidRDefault="00661E10" w:rsidP="00661E10">
      <w:pPr>
        <w:shd w:val="clear" w:color="auto" w:fill="FFFFFF"/>
        <w:tabs>
          <w:tab w:val="left" w:pos="484"/>
        </w:tabs>
        <w:spacing w:line="278" w:lineRule="exact"/>
        <w:ind w:left="80" w:right="40"/>
        <w:jc w:val="both"/>
        <w:rPr>
          <w:rFonts w:ascii="Times New Roman" w:hAnsi="Times New Roman" w:cs="Times New Roman"/>
        </w:rPr>
      </w:pPr>
      <w:r w:rsidRPr="009065D3">
        <w:rPr>
          <w:rFonts w:ascii="Times New Roman" w:hAnsi="Times New Roman" w:cs="Times New Roman"/>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61E10" w:rsidRPr="009065D3" w:rsidRDefault="00661E10" w:rsidP="00661E10">
      <w:pPr>
        <w:shd w:val="clear" w:color="auto" w:fill="FFFFFF"/>
        <w:tabs>
          <w:tab w:val="left" w:pos="396"/>
        </w:tabs>
        <w:spacing w:line="278" w:lineRule="exact"/>
        <w:ind w:left="60" w:right="40"/>
        <w:jc w:val="both"/>
        <w:rPr>
          <w:rFonts w:ascii="Times New Roman" w:hAnsi="Times New Roman" w:cs="Times New Roman"/>
        </w:rPr>
      </w:pPr>
      <w:r w:rsidRPr="009065D3">
        <w:rPr>
          <w:rFonts w:ascii="Times New Roman" w:hAnsi="Times New Roman" w:cs="Times New Roman"/>
        </w:rPr>
        <w:t>6) jeżeli urzędującego członka jego organu zarządzającego lub nadzorczego, wspólnika spółki w spółce jawnej lub partnerskiej albo komplementariusza w spółce komandytowej lub komandytowo- akcyjnej lub prokurenta prawomocnie skazano za wykroczenie, o którym mowa w pkt 5;</w:t>
      </w:r>
    </w:p>
    <w:p w:rsidR="00661E10" w:rsidRPr="009065D3" w:rsidRDefault="00661E10" w:rsidP="00661E10">
      <w:pPr>
        <w:shd w:val="clear" w:color="auto" w:fill="FFFFFF"/>
        <w:tabs>
          <w:tab w:val="left" w:pos="514"/>
        </w:tabs>
        <w:spacing w:line="278" w:lineRule="exact"/>
        <w:ind w:left="60" w:right="40"/>
        <w:jc w:val="both"/>
        <w:rPr>
          <w:rFonts w:ascii="Times New Roman" w:hAnsi="Times New Roman" w:cs="Times New Roman"/>
        </w:rPr>
      </w:pPr>
      <w:r w:rsidRPr="009065D3">
        <w:rPr>
          <w:rFonts w:ascii="Times New Roman" w:hAnsi="Times New Roman" w:cs="Times New Roman"/>
        </w:rPr>
        <w:t>7) wobec</w:t>
      </w:r>
      <w:r w:rsidR="00054E13">
        <w:rPr>
          <w:rFonts w:ascii="Times New Roman" w:hAnsi="Times New Roman" w:cs="Times New Roman"/>
        </w:rPr>
        <w:t>,</w:t>
      </w:r>
      <w:r w:rsidRPr="009065D3">
        <w:rPr>
          <w:rFonts w:ascii="Times New Roman" w:hAnsi="Times New Roman" w:cs="Times New Roman"/>
        </w:rPr>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61E10" w:rsidRPr="009065D3" w:rsidRDefault="00661E10" w:rsidP="00661E10">
      <w:pPr>
        <w:shd w:val="clear" w:color="auto" w:fill="FFFFFF"/>
        <w:tabs>
          <w:tab w:val="left" w:pos="451"/>
        </w:tabs>
        <w:spacing w:after="279" w:line="278" w:lineRule="exact"/>
        <w:ind w:left="60" w:right="40"/>
        <w:jc w:val="both"/>
        <w:rPr>
          <w:rFonts w:ascii="Times New Roman" w:hAnsi="Times New Roman" w:cs="Times New Roman"/>
        </w:rPr>
      </w:pPr>
      <w:r w:rsidRPr="009065D3">
        <w:rPr>
          <w:rFonts w:ascii="Times New Roman" w:hAnsi="Times New Roman" w:cs="Times New Roman"/>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61E10" w:rsidRPr="009065D3" w:rsidRDefault="00661E10" w:rsidP="00661E10">
      <w:pPr>
        <w:shd w:val="clear" w:color="auto" w:fill="FFFFFF"/>
        <w:spacing w:after="211" w:line="230" w:lineRule="exact"/>
        <w:ind w:left="60"/>
        <w:jc w:val="both"/>
        <w:rPr>
          <w:rFonts w:ascii="Times New Roman" w:hAnsi="Times New Roman" w:cs="Times New Roman"/>
        </w:rPr>
      </w:pPr>
      <w:r w:rsidRPr="009065D3">
        <w:rPr>
          <w:rFonts w:ascii="Times New Roman" w:hAnsi="Times New Roman" w:cs="Times New Roman"/>
        </w:rPr>
        <w:t>Wykluczenie wykonawcy następuje:</w:t>
      </w:r>
    </w:p>
    <w:p w:rsidR="00661E10" w:rsidRPr="009065D3" w:rsidRDefault="00661E10" w:rsidP="00661E10">
      <w:pPr>
        <w:shd w:val="clear" w:color="auto" w:fill="FFFFFF"/>
        <w:tabs>
          <w:tab w:val="left" w:pos="386"/>
        </w:tabs>
        <w:spacing w:after="0" w:line="276" w:lineRule="exact"/>
        <w:ind w:left="60" w:right="40"/>
        <w:jc w:val="both"/>
        <w:rPr>
          <w:rFonts w:ascii="Times New Roman" w:hAnsi="Times New Roman" w:cs="Times New Roman"/>
        </w:rPr>
      </w:pPr>
      <w:r w:rsidRPr="009065D3">
        <w:rPr>
          <w:rFonts w:ascii="Times New Roman" w:hAnsi="Times New Roman" w:cs="Times New Roman"/>
        </w:rPr>
        <w:t>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661E10" w:rsidRPr="009065D3" w:rsidRDefault="00661E10" w:rsidP="00661E10">
      <w:pPr>
        <w:shd w:val="clear" w:color="auto" w:fill="FFFFFF"/>
        <w:tabs>
          <w:tab w:val="left" w:pos="377"/>
        </w:tabs>
        <w:spacing w:after="0" w:line="276" w:lineRule="exact"/>
        <w:ind w:left="60"/>
        <w:jc w:val="both"/>
        <w:rPr>
          <w:rFonts w:ascii="Times New Roman" w:hAnsi="Times New Roman" w:cs="Times New Roman"/>
        </w:rPr>
      </w:pPr>
      <w:r w:rsidRPr="009065D3">
        <w:rPr>
          <w:rFonts w:ascii="Times New Roman" w:hAnsi="Times New Roman" w:cs="Times New Roman"/>
        </w:rPr>
        <w:t>2) w przypadkach, o których mowa:</w:t>
      </w:r>
    </w:p>
    <w:p w:rsidR="00661E10" w:rsidRPr="009065D3" w:rsidRDefault="00661E10" w:rsidP="00661E10">
      <w:pPr>
        <w:shd w:val="clear" w:color="auto" w:fill="FFFFFF"/>
        <w:tabs>
          <w:tab w:val="left" w:pos="389"/>
        </w:tabs>
        <w:spacing w:after="0" w:line="276" w:lineRule="exact"/>
        <w:ind w:left="60" w:right="40"/>
        <w:jc w:val="both"/>
        <w:rPr>
          <w:rFonts w:ascii="Times New Roman" w:hAnsi="Times New Roman" w:cs="Times New Roman"/>
        </w:rPr>
      </w:pPr>
      <w:r w:rsidRPr="009065D3">
        <w:rPr>
          <w:rFonts w:ascii="Times New Roman" w:hAnsi="Times New Roman" w:cs="Times New Roman"/>
        </w:rPr>
        <w:t>a) w ust. 1 pkt 13 lit. d i pkt 14, gdy osoba, o której mowa w tych przepisach, została skazana za przestępstwo wymienione w ust. 1 pkt 13 lit. d,</w:t>
      </w:r>
    </w:p>
    <w:p w:rsidR="00661E10" w:rsidRPr="009065D3" w:rsidRDefault="00661E10" w:rsidP="00661E10">
      <w:pPr>
        <w:shd w:val="clear" w:color="auto" w:fill="FFFFFF"/>
        <w:tabs>
          <w:tab w:val="left" w:pos="379"/>
        </w:tabs>
        <w:spacing w:after="0" w:line="276" w:lineRule="exact"/>
        <w:ind w:left="60"/>
        <w:jc w:val="both"/>
        <w:rPr>
          <w:rFonts w:ascii="Times New Roman" w:hAnsi="Times New Roman" w:cs="Times New Roman"/>
        </w:rPr>
      </w:pPr>
      <w:r w:rsidRPr="009065D3">
        <w:rPr>
          <w:rFonts w:ascii="Times New Roman" w:hAnsi="Times New Roman" w:cs="Times New Roman"/>
        </w:rPr>
        <w:t>b) w ust 1 pkt 15,</w:t>
      </w:r>
    </w:p>
    <w:p w:rsidR="00661E10" w:rsidRPr="009065D3" w:rsidRDefault="00661E10" w:rsidP="00661E10">
      <w:pPr>
        <w:shd w:val="clear" w:color="auto" w:fill="FFFFFF"/>
        <w:tabs>
          <w:tab w:val="left" w:pos="362"/>
        </w:tabs>
        <w:spacing w:after="0" w:line="276" w:lineRule="exact"/>
        <w:ind w:left="60"/>
        <w:jc w:val="both"/>
        <w:rPr>
          <w:rFonts w:ascii="Times New Roman" w:hAnsi="Times New Roman" w:cs="Times New Roman"/>
        </w:rPr>
      </w:pPr>
      <w:r w:rsidRPr="009065D3">
        <w:rPr>
          <w:rFonts w:ascii="Times New Roman" w:hAnsi="Times New Roman" w:cs="Times New Roman"/>
        </w:rPr>
        <w:t>c) w ust. 5 pkt 5-7</w:t>
      </w:r>
    </w:p>
    <w:p w:rsidR="00661E10" w:rsidRDefault="00661E10" w:rsidP="00661E10">
      <w:pPr>
        <w:shd w:val="clear" w:color="auto" w:fill="FFFFFF"/>
        <w:spacing w:after="0" w:line="276" w:lineRule="exact"/>
        <w:ind w:left="60" w:right="40"/>
        <w:jc w:val="both"/>
        <w:rPr>
          <w:rFonts w:ascii="Times New Roman" w:hAnsi="Times New Roman" w:cs="Times New Roman"/>
        </w:rPr>
      </w:pPr>
    </w:p>
    <w:p w:rsidR="00661E10" w:rsidRPr="009065D3" w:rsidRDefault="00661E10" w:rsidP="00661E10">
      <w:pPr>
        <w:shd w:val="clear" w:color="auto" w:fill="FFFFFF"/>
        <w:spacing w:after="0" w:line="276" w:lineRule="exact"/>
        <w:ind w:left="60" w:right="40"/>
        <w:jc w:val="both"/>
        <w:rPr>
          <w:rFonts w:ascii="Times New Roman" w:hAnsi="Times New Roman" w:cs="Times New Roman"/>
        </w:rPr>
      </w:pPr>
      <w:r w:rsidRPr="009065D3">
        <w:rPr>
          <w:rFonts w:ascii="Times New Roman" w:hAnsi="Times New Roman" w:cs="Times New Roman"/>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61E10" w:rsidRPr="009065D3" w:rsidRDefault="00661E10" w:rsidP="00661E10">
      <w:pPr>
        <w:shd w:val="clear" w:color="auto" w:fill="FFFFFF"/>
        <w:tabs>
          <w:tab w:val="left" w:pos="384"/>
        </w:tabs>
        <w:spacing w:line="278" w:lineRule="exact"/>
        <w:ind w:left="60" w:right="40"/>
        <w:jc w:val="both"/>
        <w:rPr>
          <w:rFonts w:ascii="Times New Roman" w:hAnsi="Times New Roman" w:cs="Times New Roman"/>
        </w:rPr>
      </w:pPr>
      <w:r w:rsidRPr="009065D3">
        <w:rPr>
          <w:rFonts w:ascii="Times New Roman" w:hAnsi="Times New Roman" w:cs="Times New Roman"/>
        </w:rPr>
        <w:t>3) w przypadkach, o których mowa w ust. 1 pkt 18 i 20 lub ust. 5 pkt 2 i 4, jeżeli nie upłynęły 3 lata od dnia zaistnienia zdarzenia będącego podstawą wykluczenia;</w:t>
      </w:r>
    </w:p>
    <w:p w:rsidR="00661E10" w:rsidRPr="009065D3" w:rsidRDefault="00661E10" w:rsidP="00661E10">
      <w:pPr>
        <w:shd w:val="clear" w:color="auto" w:fill="FFFFFF"/>
        <w:tabs>
          <w:tab w:val="left" w:pos="379"/>
        </w:tabs>
        <w:spacing w:line="276" w:lineRule="exact"/>
        <w:ind w:left="60" w:right="40"/>
        <w:jc w:val="both"/>
        <w:rPr>
          <w:rFonts w:ascii="Times New Roman" w:hAnsi="Times New Roman" w:cs="Times New Roman"/>
        </w:rPr>
      </w:pPr>
      <w:r w:rsidRPr="009065D3">
        <w:rPr>
          <w:rFonts w:ascii="Times New Roman" w:hAnsi="Times New Roman" w:cs="Times New Roman"/>
        </w:rPr>
        <w:t>4) w przypadku, o którym mowa w ust. 1 pkt 21, jeżeli nie upłynął okres, na jaki został prawomocnie orzeczony zakaz ubiegania się o zamówienia publiczne;</w:t>
      </w:r>
    </w:p>
    <w:p w:rsidR="00661E10" w:rsidRPr="009065D3" w:rsidRDefault="00661E10" w:rsidP="00661E10">
      <w:pPr>
        <w:shd w:val="clear" w:color="auto" w:fill="FFFFFF"/>
        <w:tabs>
          <w:tab w:val="left" w:pos="406"/>
        </w:tabs>
        <w:spacing w:after="244" w:line="281" w:lineRule="exact"/>
        <w:ind w:left="60" w:right="40"/>
        <w:jc w:val="both"/>
        <w:rPr>
          <w:rFonts w:ascii="Times New Roman" w:hAnsi="Times New Roman" w:cs="Times New Roman"/>
        </w:rPr>
      </w:pPr>
      <w:r w:rsidRPr="009065D3">
        <w:rPr>
          <w:rFonts w:ascii="Times New Roman" w:hAnsi="Times New Roman" w:cs="Times New Roman"/>
        </w:rPr>
        <w:lastRenderedPageBreak/>
        <w:t>5) w przypadku, o którym mowa w ust. 1 pkt 22, jeżeli nie upłynął okres obowiązywania zakazu ubiegania się o zamówienia publiczne.</w:t>
      </w:r>
    </w:p>
    <w:p w:rsidR="00661E10" w:rsidRPr="009065D3" w:rsidRDefault="00661E10" w:rsidP="00661E10">
      <w:pPr>
        <w:shd w:val="clear" w:color="auto" w:fill="FFFFFF"/>
        <w:spacing w:line="276" w:lineRule="exact"/>
        <w:ind w:left="60" w:right="40"/>
        <w:jc w:val="both"/>
        <w:rPr>
          <w:rFonts w:ascii="Times New Roman" w:hAnsi="Times New Roman" w:cs="Times New Roman"/>
        </w:rPr>
      </w:pPr>
      <w:r w:rsidRPr="009065D3">
        <w:rPr>
          <w:rFonts w:ascii="Times New Roman" w:hAnsi="Times New Roman" w:cs="Times New Roman"/>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ust. 8.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661E10" w:rsidRPr="009065D3" w:rsidRDefault="00661E10" w:rsidP="00661E10">
      <w:pPr>
        <w:shd w:val="clear" w:color="auto" w:fill="FFFFFF"/>
        <w:spacing w:line="276" w:lineRule="exact"/>
        <w:ind w:left="80" w:right="60"/>
        <w:jc w:val="both"/>
        <w:rPr>
          <w:rFonts w:ascii="Times New Roman" w:hAnsi="Times New Roman" w:cs="Times New Roman"/>
        </w:rPr>
      </w:pPr>
      <w:r w:rsidRPr="009065D3">
        <w:rPr>
          <w:rFonts w:ascii="Times New Roman" w:hAnsi="Times New Roman" w:cs="Times New Roman"/>
        </w:rPr>
        <w:t>Wykonawca, w terminie 3 dni od dnia przekazania informacji, o której mowa w art. 51 ust. la, art. 57 ust. 1 lub art. 60d ust. 1, albo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661E10" w:rsidRPr="009065D3" w:rsidRDefault="00661E10" w:rsidP="00661E10">
      <w:pPr>
        <w:shd w:val="clear" w:color="auto" w:fill="FFFFFF"/>
        <w:spacing w:after="498" w:line="276" w:lineRule="exact"/>
        <w:ind w:left="80" w:right="60"/>
        <w:jc w:val="both"/>
        <w:rPr>
          <w:rFonts w:ascii="Times New Roman" w:hAnsi="Times New Roman" w:cs="Times New Roman"/>
        </w:rPr>
      </w:pPr>
      <w:r w:rsidRPr="009065D3">
        <w:rPr>
          <w:rFonts w:ascii="Times New Roman" w:hAnsi="Times New Roman" w:cs="Times New Roman"/>
        </w:rPr>
        <w:t>Zamawiający może wykluczyć wykonawcę na każdym etapie postępowania o udzielenie zamówienia.</w:t>
      </w:r>
    </w:p>
    <w:p w:rsidR="00661E10" w:rsidRDefault="00661E10" w:rsidP="0048402A">
      <w:pPr>
        <w:pStyle w:val="Teksttreci8"/>
        <w:spacing w:before="0" w:after="0"/>
        <w:ind w:right="40"/>
        <w:jc w:val="both"/>
        <w:rPr>
          <w:sz w:val="22"/>
          <w:szCs w:val="22"/>
        </w:rPr>
      </w:pPr>
      <w:r w:rsidRPr="009065D3">
        <w:rPr>
          <w:sz w:val="22"/>
          <w:szCs w:val="22"/>
        </w:rPr>
        <w:t xml:space="preserve">VI. WYKAZ OŚWIADCZEŃ </w:t>
      </w:r>
      <w:r w:rsidR="00EC5A41">
        <w:rPr>
          <w:sz w:val="22"/>
          <w:szCs w:val="22"/>
        </w:rPr>
        <w:t xml:space="preserve">LUB </w:t>
      </w:r>
      <w:r w:rsidRPr="009065D3">
        <w:rPr>
          <w:sz w:val="22"/>
          <w:szCs w:val="22"/>
        </w:rPr>
        <w:t>DOKUMENTÓW,</w:t>
      </w:r>
      <w:r w:rsidR="0048402A">
        <w:rPr>
          <w:sz w:val="22"/>
          <w:szCs w:val="22"/>
        </w:rPr>
        <w:t xml:space="preserve"> </w:t>
      </w:r>
      <w:r w:rsidR="00EC5A41">
        <w:rPr>
          <w:sz w:val="22"/>
          <w:szCs w:val="22"/>
        </w:rPr>
        <w:t>POTWIERDZAJĄCYCH SPEŁNIANIE WARUNKÓW UDZIAŁU W POSTĘPOWANIU ORAZ BRAK PODSTAW WYKLUCZENIA</w:t>
      </w:r>
    </w:p>
    <w:p w:rsidR="00661E10" w:rsidRPr="009065D3" w:rsidRDefault="00661E10" w:rsidP="00661E10">
      <w:pPr>
        <w:pStyle w:val="Teksttreci8"/>
        <w:spacing w:before="0" w:after="0"/>
        <w:ind w:right="40"/>
        <w:rPr>
          <w:sz w:val="22"/>
          <w:szCs w:val="22"/>
        </w:rPr>
      </w:pPr>
    </w:p>
    <w:p w:rsidR="00661E10" w:rsidRPr="009065D3" w:rsidRDefault="00661E10" w:rsidP="00661E10">
      <w:pPr>
        <w:numPr>
          <w:ilvl w:val="0"/>
          <w:numId w:val="18"/>
        </w:numPr>
        <w:shd w:val="clear" w:color="auto" w:fill="FFFFFF"/>
        <w:tabs>
          <w:tab w:val="left" w:pos="921"/>
        </w:tabs>
        <w:suppressAutoHyphens/>
        <w:autoSpaceDN w:val="0"/>
        <w:spacing w:after="0" w:line="274" w:lineRule="exact"/>
        <w:ind w:left="440" w:right="60" w:hanging="360"/>
        <w:jc w:val="both"/>
        <w:textAlignment w:val="baseline"/>
        <w:rPr>
          <w:rFonts w:ascii="Times New Roman" w:hAnsi="Times New Roman" w:cs="Times New Roman"/>
        </w:rPr>
      </w:pPr>
      <w:r w:rsidRPr="009065D3">
        <w:rPr>
          <w:rFonts w:ascii="Times New Roman" w:hAnsi="Times New Roman" w:cs="Times New Roman"/>
        </w:rPr>
        <w:t>Do oferty każdy wykonawca musi dołączyć aktualne na dzień składania ofert oświadczenie w zakr</w:t>
      </w:r>
      <w:r w:rsidR="00500740">
        <w:rPr>
          <w:rFonts w:ascii="Times New Roman" w:hAnsi="Times New Roman" w:cs="Times New Roman"/>
        </w:rPr>
        <w:t>esie wskazanym w załączniku nr 2</w:t>
      </w:r>
      <w:r w:rsidRPr="009065D3">
        <w:rPr>
          <w:rFonts w:ascii="Times New Roman" w:hAnsi="Times New Roman" w:cs="Times New Roman"/>
        </w:rPr>
        <w:t xml:space="preserve"> do SIWZ. Informacje zawarte w oświadczeniu będą stanowić wstępne potwierdzenie, że wykonawca nie podlega wykluczeniu oraz spełnia warunki udziału w postępowaniu.</w:t>
      </w:r>
    </w:p>
    <w:p w:rsidR="00661E10" w:rsidRPr="009065D3" w:rsidRDefault="00661E10" w:rsidP="00661E10">
      <w:pPr>
        <w:numPr>
          <w:ilvl w:val="0"/>
          <w:numId w:val="12"/>
        </w:numPr>
        <w:shd w:val="clear" w:color="auto" w:fill="FFFFFF"/>
        <w:tabs>
          <w:tab w:val="left" w:pos="952"/>
        </w:tabs>
        <w:suppressAutoHyphens/>
        <w:autoSpaceDN w:val="0"/>
        <w:spacing w:after="0" w:line="276" w:lineRule="exact"/>
        <w:ind w:left="440" w:right="60" w:hanging="360"/>
        <w:jc w:val="both"/>
        <w:textAlignment w:val="baseline"/>
        <w:rPr>
          <w:rFonts w:ascii="Times New Roman" w:hAnsi="Times New Roman" w:cs="Times New Roman"/>
        </w:rPr>
      </w:pPr>
      <w:r w:rsidRPr="009065D3">
        <w:rPr>
          <w:rFonts w:ascii="Times New Roman" w:hAnsi="Times New Roman" w:cs="Times New Roman"/>
        </w:rPr>
        <w:t>W przypadku wspólnego ubiegania się o zamówienie przez wykonawców oświadczenie o którym mowa w rozdz. VI. 1 niniejszej SIWZ składa każdy z wykonawców wspólnie ubiegających s</w:t>
      </w:r>
      <w:r w:rsidR="00981001">
        <w:rPr>
          <w:rFonts w:ascii="Times New Roman" w:hAnsi="Times New Roman" w:cs="Times New Roman"/>
        </w:rPr>
        <w:t>ię o zamówienie. Oświadczenie to</w:t>
      </w:r>
      <w:r w:rsidRPr="009065D3">
        <w:rPr>
          <w:rFonts w:ascii="Times New Roman" w:hAnsi="Times New Roman" w:cs="Times New Roman"/>
        </w:rPr>
        <w:t xml:space="preserve"> ma potwierdzać spełnianie warunków udziału w postępowaniu, brak podstaw wykluczenia w zakresie, w którym każdy z wykonawców wykazuje spełnianie warunków udziału w postępowaniu, brak podstaw wykluczenia.</w:t>
      </w:r>
    </w:p>
    <w:p w:rsidR="00661E10" w:rsidRPr="009065D3" w:rsidRDefault="00661E10" w:rsidP="00661E10">
      <w:pPr>
        <w:numPr>
          <w:ilvl w:val="0"/>
          <w:numId w:val="12"/>
        </w:numPr>
        <w:shd w:val="clear" w:color="auto" w:fill="FFFFFF"/>
        <w:tabs>
          <w:tab w:val="left" w:pos="933"/>
        </w:tabs>
        <w:suppressAutoHyphens/>
        <w:autoSpaceDN w:val="0"/>
        <w:spacing w:after="0" w:line="278" w:lineRule="exact"/>
        <w:ind w:left="440" w:right="60" w:hanging="360"/>
        <w:jc w:val="both"/>
        <w:textAlignment w:val="baseline"/>
        <w:rPr>
          <w:rFonts w:ascii="Times New Roman" w:hAnsi="Times New Roman" w:cs="Times New Roman"/>
        </w:rPr>
      </w:pPr>
      <w:r w:rsidRPr="009065D3">
        <w:rPr>
          <w:rFonts w:ascii="Times New Roman" w:hAnsi="Times New Roman" w:cs="Times New Roman"/>
        </w:rPr>
        <w:t>Na żądanie zamawiającego, wykonawca, który zamierza powierzyć wykonanie części zamówienia podwykonawcom, w celu wykazania braku istnienia wobec nich podstaw wykluczenia z udziału w postępowaniu</w:t>
      </w:r>
      <w:r w:rsidRPr="009065D3">
        <w:rPr>
          <w:rStyle w:val="TeksttreciPogrubienie"/>
          <w:rFonts w:eastAsiaTheme="minorHAnsi"/>
        </w:rPr>
        <w:t xml:space="preserve"> zamieszcza informacje o podwykonawcach w oświ</w:t>
      </w:r>
      <w:r w:rsidR="00E011E4">
        <w:rPr>
          <w:rStyle w:val="TeksttreciPogrubienie"/>
          <w:rFonts w:eastAsiaTheme="minorHAnsi"/>
        </w:rPr>
        <w:t>adczeniu, o którym mowa w rozdz.</w:t>
      </w:r>
      <w:r w:rsidRPr="009065D3">
        <w:rPr>
          <w:rStyle w:val="TeksttreciPogrubienie"/>
          <w:rFonts w:eastAsiaTheme="minorHAnsi"/>
        </w:rPr>
        <w:t xml:space="preserve"> VI 1 niniejszej SIWZ.</w:t>
      </w:r>
    </w:p>
    <w:p w:rsidR="00661E10" w:rsidRPr="00CC6AB8" w:rsidRDefault="00661E10" w:rsidP="00661E10">
      <w:pPr>
        <w:numPr>
          <w:ilvl w:val="0"/>
          <w:numId w:val="12"/>
        </w:numPr>
        <w:shd w:val="clear" w:color="auto" w:fill="FFFFFF"/>
        <w:tabs>
          <w:tab w:val="left" w:pos="954"/>
        </w:tabs>
        <w:suppressAutoHyphens/>
        <w:autoSpaceDN w:val="0"/>
        <w:spacing w:after="0" w:line="276" w:lineRule="exact"/>
        <w:ind w:left="440" w:right="60" w:hanging="360"/>
        <w:jc w:val="both"/>
        <w:textAlignment w:val="baseline"/>
        <w:rPr>
          <w:rStyle w:val="TeksttreciPogrubienie"/>
          <w:rFonts w:eastAsiaTheme="minorHAnsi"/>
          <w:b w:val="0"/>
          <w:bCs w:val="0"/>
          <w:sz w:val="22"/>
          <w:szCs w:val="22"/>
          <w:shd w:val="clear" w:color="auto" w:fill="auto"/>
        </w:rPr>
      </w:pPr>
      <w:r w:rsidRPr="009065D3">
        <w:rPr>
          <w:rFonts w:ascii="Times New Roman" w:hAnsi="Times New Roman" w:cs="Times New Roman"/>
        </w:rPr>
        <w:lastRenderedPageBreak/>
        <w:t>Wykonawca, który powołuje się na zasoby innych podmiotów, w celu wykazania braku istnienia wobec nich podstaw wykluczenia oraz spełnienia - w zakresie, w jakim powołuje się na ich zasoby - warunków udziału w postępowaniu</w:t>
      </w:r>
      <w:r w:rsidRPr="009065D3">
        <w:rPr>
          <w:rStyle w:val="TeksttreciPogrubienie"/>
          <w:rFonts w:eastAsiaTheme="minorHAnsi"/>
        </w:rPr>
        <w:t xml:space="preserve"> zamieszcza informacje o tych podmiotach w oświadczeniu, o którym mowa w rozdz. VI. 1 niniejszej SIWZ.</w:t>
      </w:r>
    </w:p>
    <w:p w:rsidR="00661E10" w:rsidRPr="009065D3" w:rsidRDefault="00661E10" w:rsidP="00661E10">
      <w:pPr>
        <w:numPr>
          <w:ilvl w:val="0"/>
          <w:numId w:val="12"/>
        </w:numPr>
        <w:shd w:val="clear" w:color="auto" w:fill="FFFFFF"/>
        <w:tabs>
          <w:tab w:val="left" w:pos="938"/>
        </w:tabs>
        <w:suppressAutoHyphens/>
        <w:autoSpaceDN w:val="0"/>
        <w:spacing w:after="0" w:line="276" w:lineRule="exact"/>
        <w:ind w:left="440" w:right="60" w:hanging="360"/>
        <w:jc w:val="both"/>
        <w:textAlignment w:val="baseline"/>
        <w:rPr>
          <w:rFonts w:ascii="Times New Roman" w:hAnsi="Times New Roman" w:cs="Times New Roman"/>
        </w:rPr>
      </w:pPr>
      <w:r w:rsidRPr="009065D3">
        <w:rPr>
          <w:rFonts w:ascii="Times New Roman" w:hAnsi="Times New Roman" w:cs="Times New Roman"/>
        </w:rPr>
        <w:t>Zamawiający przed udzieleniem zamówienia,</w:t>
      </w:r>
      <w:r w:rsidRPr="009065D3">
        <w:rPr>
          <w:rStyle w:val="TeksttreciPogrubienie"/>
          <w:rFonts w:eastAsiaTheme="minorHAnsi"/>
        </w:rPr>
        <w:t xml:space="preserve"> wezwie</w:t>
      </w:r>
      <w:r w:rsidRPr="009065D3">
        <w:rPr>
          <w:rFonts w:ascii="Times New Roman" w:hAnsi="Times New Roman" w:cs="Times New Roman"/>
        </w:rPr>
        <w:t xml:space="preserve"> wykonawcę, którego oferta została najwyżej oceniona, do złożenia w wyzn</w:t>
      </w:r>
      <w:r w:rsidR="00881744">
        <w:rPr>
          <w:rFonts w:ascii="Times New Roman" w:hAnsi="Times New Roman" w:cs="Times New Roman"/>
        </w:rPr>
        <w:t>aczonym, nie krótszym niż 5 dni</w:t>
      </w:r>
      <w:r w:rsidRPr="009065D3">
        <w:rPr>
          <w:rFonts w:ascii="Times New Roman" w:hAnsi="Times New Roman" w:cs="Times New Roman"/>
        </w:rPr>
        <w:t xml:space="preserve"> terminie</w:t>
      </w:r>
      <w:r w:rsidR="00881744">
        <w:rPr>
          <w:rFonts w:ascii="Times New Roman" w:hAnsi="Times New Roman" w:cs="Times New Roman"/>
        </w:rPr>
        <w:t>,</w:t>
      </w:r>
      <w:r w:rsidRPr="009065D3">
        <w:rPr>
          <w:rFonts w:ascii="Times New Roman" w:hAnsi="Times New Roman" w:cs="Times New Roman"/>
        </w:rPr>
        <w:t xml:space="preserve"> aktualnych na dzień złożenia następujących oświadczeń lub dokumentów:</w:t>
      </w:r>
    </w:p>
    <w:p w:rsidR="00661E10" w:rsidRPr="009065D3" w:rsidRDefault="00661E10" w:rsidP="00911602">
      <w:pPr>
        <w:shd w:val="clear" w:color="auto" w:fill="FFFFFF"/>
        <w:spacing w:line="276" w:lineRule="exact"/>
        <w:ind w:left="687" w:right="57" w:hanging="227"/>
        <w:jc w:val="both"/>
        <w:rPr>
          <w:rFonts w:ascii="Times New Roman" w:hAnsi="Times New Roman" w:cs="Times New Roman"/>
        </w:rPr>
      </w:pPr>
      <w:r w:rsidRPr="00F24E94">
        <w:rPr>
          <w:rFonts w:ascii="Times New Roman" w:hAnsi="Times New Roman" w:cs="Times New Roman"/>
          <w:b/>
          <w:bCs/>
          <w:sz w:val="24"/>
          <w:szCs w:val="24"/>
        </w:rPr>
        <w:t>a)</w:t>
      </w:r>
      <w:r w:rsidRPr="009065D3">
        <w:rPr>
          <w:rFonts w:ascii="Times New Roman" w:hAnsi="Times New Roman" w:cs="Times New Roman"/>
        </w:rPr>
        <w:t xml:space="preserv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w:t>
      </w:r>
      <w:r w:rsidRPr="009065D3">
        <w:rPr>
          <w:rStyle w:val="TeksttreciKursywa"/>
          <w:rFonts w:eastAsiaTheme="minorHAnsi"/>
        </w:rPr>
        <w:t xml:space="preserve"> dokumentu</w:t>
      </w:r>
      <w:r w:rsidRPr="009065D3">
        <w:rPr>
          <w:rFonts w:ascii="Times New Roman" w:hAnsi="Times New Roman" w:cs="Times New Roman"/>
        </w:rPr>
        <w:t xml:space="preserve">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1E10" w:rsidRDefault="00661E10" w:rsidP="00661E10">
      <w:pPr>
        <w:numPr>
          <w:ilvl w:val="1"/>
          <w:numId w:val="12"/>
        </w:numPr>
        <w:shd w:val="clear" w:color="auto" w:fill="FFFFFF"/>
        <w:tabs>
          <w:tab w:val="left" w:pos="1670"/>
        </w:tabs>
        <w:suppressAutoHyphens/>
        <w:autoSpaceDN w:val="0"/>
        <w:spacing w:after="0" w:line="276" w:lineRule="exact"/>
        <w:ind w:left="800" w:right="40" w:hanging="340"/>
        <w:jc w:val="both"/>
        <w:textAlignment w:val="baseline"/>
        <w:rPr>
          <w:rFonts w:ascii="Times New Roman" w:hAnsi="Times New Roman" w:cs="Times New Roman"/>
        </w:rPr>
      </w:pPr>
      <w:r w:rsidRPr="009065D3">
        <w:rPr>
          <w:rFonts w:ascii="Times New Roman" w:hAnsi="Times New Roman" w:cs="Times New Roman"/>
        </w:rPr>
        <w:t>zaświadczenia właściwej terenowej jednostki organizacyjnej Zakładu Ubezpieczeń Społecznych lub Kasy Rolniczego Ubezpieczenia Społecznego albo innego</w:t>
      </w:r>
      <w:r w:rsidRPr="009065D3">
        <w:rPr>
          <w:rStyle w:val="TeksttreciKursywa"/>
          <w:rFonts w:eastAsiaTheme="minorHAnsi"/>
        </w:rPr>
        <w:t xml:space="preserve"> dokumentu </w:t>
      </w:r>
      <w:r w:rsidRPr="009065D3">
        <w:rPr>
          <w:rFonts w:ascii="Times New Roman" w:hAnsi="Times New Roman" w:cs="Times New Roman"/>
        </w:rPr>
        <w:t>potwierdzającego, że wykonawca nie zalega z opłacaniem składek na ubezpieczenia społeczne lub zdrowotne, wystawionego nie wcześniej niż 3 miesiące przed upływem terminu składania ofert albo wniosków o dopuszczenie do udziału w postępowaniu, lub innego</w:t>
      </w:r>
      <w:r w:rsidRPr="009065D3">
        <w:rPr>
          <w:rStyle w:val="TeksttreciKursywa"/>
          <w:rFonts w:eastAsiaTheme="minorHAnsi"/>
        </w:rPr>
        <w:t xml:space="preserve"> dokumentu</w:t>
      </w:r>
      <w:r w:rsidRPr="009065D3">
        <w:rPr>
          <w:rFonts w:ascii="Times New Roman" w:hAnsi="Times New Roman" w:cs="Times New Roman"/>
        </w:rPr>
        <w:t xml:space="preserve">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1744" w:rsidRPr="009065D3" w:rsidRDefault="00881744" w:rsidP="00881744">
      <w:pPr>
        <w:shd w:val="clear" w:color="auto" w:fill="FFFFFF"/>
        <w:tabs>
          <w:tab w:val="left" w:pos="1670"/>
        </w:tabs>
        <w:suppressAutoHyphens/>
        <w:autoSpaceDN w:val="0"/>
        <w:spacing w:after="0" w:line="276" w:lineRule="exact"/>
        <w:ind w:left="800" w:right="40"/>
        <w:jc w:val="both"/>
        <w:textAlignment w:val="baseline"/>
        <w:rPr>
          <w:rFonts w:ascii="Times New Roman" w:hAnsi="Times New Roman" w:cs="Times New Roman"/>
        </w:rPr>
      </w:pPr>
    </w:p>
    <w:p w:rsidR="0044789D" w:rsidRDefault="00661E10" w:rsidP="0044789D">
      <w:pPr>
        <w:numPr>
          <w:ilvl w:val="1"/>
          <w:numId w:val="12"/>
        </w:numPr>
        <w:shd w:val="clear" w:color="auto" w:fill="FFFFFF"/>
        <w:tabs>
          <w:tab w:val="left" w:pos="1610"/>
        </w:tabs>
        <w:suppressAutoHyphens/>
        <w:autoSpaceDN w:val="0"/>
        <w:spacing w:after="298" w:line="274" w:lineRule="exact"/>
        <w:ind w:left="800" w:right="40" w:hanging="340"/>
        <w:jc w:val="both"/>
        <w:textAlignment w:val="baseline"/>
        <w:rPr>
          <w:rFonts w:ascii="Times New Roman" w:hAnsi="Times New Roman" w:cs="Times New Roman"/>
        </w:rPr>
      </w:pPr>
      <w:r w:rsidRPr="009065D3">
        <w:rPr>
          <w:rFonts w:ascii="Times New Roman" w:hAnsi="Times New Roman" w:cs="Times New Roman"/>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4789D" w:rsidRDefault="0044789D" w:rsidP="0044789D">
      <w:pPr>
        <w:numPr>
          <w:ilvl w:val="1"/>
          <w:numId w:val="12"/>
        </w:numPr>
        <w:shd w:val="clear" w:color="auto" w:fill="FFFFFF"/>
        <w:tabs>
          <w:tab w:val="left" w:pos="1610"/>
        </w:tabs>
        <w:suppressAutoHyphens/>
        <w:autoSpaceDN w:val="0"/>
        <w:spacing w:after="298" w:line="274" w:lineRule="exact"/>
        <w:ind w:left="800" w:right="40" w:hanging="340"/>
        <w:jc w:val="both"/>
        <w:textAlignment w:val="baseline"/>
        <w:rPr>
          <w:rFonts w:ascii="Times New Roman" w:hAnsi="Times New Roman" w:cs="Times New Roman"/>
        </w:rPr>
      </w:pPr>
      <w:r w:rsidRPr="0044789D">
        <w:rPr>
          <w:rFonts w:ascii="Times New Roman" w:hAnsi="Times New Roman" w:cs="Times New Roman"/>
        </w:rPr>
        <w:t>wykaz</w:t>
      </w:r>
      <w:r>
        <w:rPr>
          <w:rFonts w:ascii="Times New Roman" w:hAnsi="Times New Roman" w:cs="Times New Roman"/>
        </w:rPr>
        <w:t>u</w:t>
      </w:r>
      <w:r w:rsidRPr="0044789D">
        <w:rPr>
          <w:rFonts w:ascii="Times New Roman" w:hAnsi="Times New Roman" w:cs="Times New Roman"/>
        </w:rPr>
        <w:t xml:space="preserve"> usług wykonanych, a w przypadku świadczeń okresowych lub ciągłych również wykonywanych, w okresie ostatnich 3 lat przed upływem terminu składania ofert albo wniosków  dopuszczenie do udziału w postępowaniu, a jeżeli okres prowadzenia działalności jest krótszy – w tym okresie wraz z podaniem ich wartości, przedmiotu, dat wykonania i podmiotów na rzecz, który usługi zostały wykonane lub są wykonywane należycie, przy czym dowodami, o których mowa są referencje bądź inne dokumenty wystawione przez podmiot, na rzecz, k</w:t>
      </w:r>
      <w:r w:rsidR="003A1309">
        <w:rPr>
          <w:rFonts w:ascii="Times New Roman" w:hAnsi="Times New Roman" w:cs="Times New Roman"/>
        </w:rPr>
        <w:t>tórego usługi były wykonywane,</w:t>
      </w:r>
      <w:r w:rsidRPr="0044789D">
        <w:rPr>
          <w:rFonts w:ascii="Times New Roman" w:hAnsi="Times New Roman" w:cs="Times New Roman"/>
        </w:rPr>
        <w:t xml:space="preserve"> a </w:t>
      </w:r>
      <w:r w:rsidR="003A1309">
        <w:rPr>
          <w:rFonts w:ascii="Times New Roman" w:hAnsi="Times New Roman" w:cs="Times New Roman"/>
        </w:rPr>
        <w:t xml:space="preserve">w </w:t>
      </w:r>
      <w:r w:rsidRPr="0044789D">
        <w:rPr>
          <w:rFonts w:ascii="Times New Roman" w:hAnsi="Times New Roman" w:cs="Times New Roman"/>
        </w:rPr>
        <w:t>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t>
      </w:r>
      <w:r>
        <w:rPr>
          <w:rFonts w:ascii="Times New Roman" w:hAnsi="Times New Roman" w:cs="Times New Roman"/>
        </w:rPr>
        <w:t>waniu;</w:t>
      </w:r>
    </w:p>
    <w:p w:rsidR="0044789D" w:rsidRDefault="0044789D" w:rsidP="0044789D">
      <w:pPr>
        <w:numPr>
          <w:ilvl w:val="1"/>
          <w:numId w:val="12"/>
        </w:numPr>
        <w:shd w:val="clear" w:color="auto" w:fill="FFFFFF"/>
        <w:tabs>
          <w:tab w:val="left" w:pos="1610"/>
        </w:tabs>
        <w:suppressAutoHyphens/>
        <w:autoSpaceDN w:val="0"/>
        <w:spacing w:after="298" w:line="274" w:lineRule="exact"/>
        <w:ind w:left="800" w:right="40" w:hanging="340"/>
        <w:jc w:val="both"/>
        <w:textAlignment w:val="baseline"/>
        <w:rPr>
          <w:rFonts w:ascii="Times New Roman" w:hAnsi="Times New Roman" w:cs="Times New Roman"/>
        </w:rPr>
      </w:pPr>
      <w:r w:rsidRPr="0044789D">
        <w:rPr>
          <w:rFonts w:ascii="Times New Roman" w:hAnsi="Times New Roman" w:cs="Times New Roman"/>
        </w:rPr>
        <w:t>wykaz</w:t>
      </w:r>
      <w:r>
        <w:rPr>
          <w:rFonts w:ascii="Times New Roman" w:hAnsi="Times New Roman" w:cs="Times New Roman"/>
        </w:rPr>
        <w:t>u</w:t>
      </w:r>
      <w:r w:rsidRPr="0044789D">
        <w:rPr>
          <w:rFonts w:ascii="Times New Roman" w:hAnsi="Times New Roman" w:cs="Times New Roman"/>
        </w:rPr>
        <w:t xml:space="preserve"> narzędzi, wyposażenia zakładu lub urządzeń technicznych dostępnych wykonawcy w celu wykonania zamówienia publicznego wraz z informacją o podstawie do dysponowania </w:t>
      </w:r>
      <w:r>
        <w:rPr>
          <w:rFonts w:ascii="Times New Roman" w:hAnsi="Times New Roman" w:cs="Times New Roman"/>
        </w:rPr>
        <w:t>tymi zasobami;</w:t>
      </w:r>
    </w:p>
    <w:p w:rsidR="0044789D" w:rsidRDefault="0044789D" w:rsidP="0044789D">
      <w:pPr>
        <w:numPr>
          <w:ilvl w:val="1"/>
          <w:numId w:val="12"/>
        </w:numPr>
        <w:shd w:val="clear" w:color="auto" w:fill="FFFFFF"/>
        <w:tabs>
          <w:tab w:val="left" w:pos="1610"/>
        </w:tabs>
        <w:suppressAutoHyphens/>
        <w:autoSpaceDN w:val="0"/>
        <w:spacing w:after="298" w:line="274" w:lineRule="exact"/>
        <w:ind w:left="800" w:right="40" w:hanging="340"/>
        <w:jc w:val="both"/>
        <w:textAlignment w:val="baseline"/>
        <w:rPr>
          <w:rFonts w:ascii="Times New Roman" w:hAnsi="Times New Roman" w:cs="Times New Roman"/>
        </w:rPr>
      </w:pPr>
      <w:r w:rsidRPr="0044789D">
        <w:rPr>
          <w:rFonts w:ascii="Times New Roman" w:hAnsi="Times New Roman" w:cs="Times New Roman"/>
        </w:rPr>
        <w:lastRenderedPageBreak/>
        <w:t>wykaz</w:t>
      </w:r>
      <w:r>
        <w:rPr>
          <w:rFonts w:ascii="Times New Roman" w:hAnsi="Times New Roman" w:cs="Times New Roman"/>
        </w:rPr>
        <w:t>u</w:t>
      </w:r>
      <w:r w:rsidRPr="0044789D">
        <w:rPr>
          <w:rFonts w:ascii="Times New Roman" w:hAnsi="Times New Roman" w:cs="Times New Roman"/>
        </w:rPr>
        <w:t xml:space="preserve">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w:t>
      </w:r>
      <w:r>
        <w:rPr>
          <w:rFonts w:ascii="Times New Roman" w:hAnsi="Times New Roman" w:cs="Times New Roman"/>
        </w:rPr>
        <w:t>tymi osobami;</w:t>
      </w:r>
    </w:p>
    <w:p w:rsidR="0044789D" w:rsidRPr="0044789D" w:rsidRDefault="0044789D" w:rsidP="0044789D">
      <w:pPr>
        <w:numPr>
          <w:ilvl w:val="1"/>
          <w:numId w:val="12"/>
        </w:numPr>
        <w:shd w:val="clear" w:color="auto" w:fill="FFFFFF"/>
        <w:tabs>
          <w:tab w:val="left" w:pos="1610"/>
        </w:tabs>
        <w:suppressAutoHyphens/>
        <w:autoSpaceDN w:val="0"/>
        <w:spacing w:after="298" w:line="274" w:lineRule="exact"/>
        <w:ind w:left="800" w:right="40" w:hanging="340"/>
        <w:jc w:val="both"/>
        <w:textAlignment w:val="baseline"/>
        <w:rPr>
          <w:rFonts w:ascii="Times New Roman" w:hAnsi="Times New Roman" w:cs="Times New Roman"/>
        </w:rPr>
      </w:pPr>
      <w:r>
        <w:rPr>
          <w:rFonts w:ascii="Times New Roman" w:hAnsi="Times New Roman" w:cs="Times New Roman"/>
        </w:rPr>
        <w:t xml:space="preserve">dokumentu </w:t>
      </w:r>
      <w:r w:rsidRPr="0044789D">
        <w:rPr>
          <w:rFonts w:ascii="Times New Roman" w:hAnsi="Times New Roman" w:cs="Times New Roman"/>
        </w:rPr>
        <w:t>potwierdzające</w:t>
      </w:r>
      <w:r>
        <w:rPr>
          <w:rFonts w:ascii="Times New Roman" w:hAnsi="Times New Roman" w:cs="Times New Roman"/>
        </w:rPr>
        <w:t>go</w:t>
      </w:r>
      <w:r w:rsidRPr="0044789D">
        <w:rPr>
          <w:rFonts w:ascii="Times New Roman" w:hAnsi="Times New Roman" w:cs="Times New Roman"/>
        </w:rPr>
        <w:t>, że jest ubezpieczony  od odpowiedzialności cywilnej w zakresie  prowadzonej działalności związanej z zakresem zamówienia na sumę gwarancyjną określoną w poszczególnych zadaniach częściowych: część nr 1 – 300 000,00 zł, część nr 2 – 80 000,00 zł, część nr 3 – 160 000,00 zł.</w:t>
      </w:r>
    </w:p>
    <w:p w:rsidR="00661E10" w:rsidRPr="009065D3" w:rsidRDefault="00661E10" w:rsidP="00661E10">
      <w:pPr>
        <w:numPr>
          <w:ilvl w:val="0"/>
          <w:numId w:val="12"/>
        </w:numPr>
        <w:shd w:val="clear" w:color="auto" w:fill="FFFFFF"/>
        <w:tabs>
          <w:tab w:val="left" w:pos="967"/>
        </w:tabs>
        <w:suppressAutoHyphens/>
        <w:autoSpaceDN w:val="0"/>
        <w:spacing w:after="0" w:line="276" w:lineRule="exact"/>
        <w:ind w:left="567" w:hanging="340"/>
        <w:jc w:val="both"/>
        <w:textAlignment w:val="baseline"/>
        <w:rPr>
          <w:rFonts w:ascii="Times New Roman" w:hAnsi="Times New Roman" w:cs="Times New Roman"/>
        </w:rPr>
      </w:pPr>
      <w:r w:rsidRPr="009065D3">
        <w:rPr>
          <w:rFonts w:ascii="Times New Roman" w:hAnsi="Times New Roman" w:cs="Times New Roman"/>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661E10" w:rsidRPr="009065D3" w:rsidRDefault="00773764" w:rsidP="00661E10">
      <w:pPr>
        <w:numPr>
          <w:ilvl w:val="0"/>
          <w:numId w:val="12"/>
        </w:numPr>
        <w:shd w:val="clear" w:color="auto" w:fill="FFFFFF"/>
        <w:tabs>
          <w:tab w:val="left" w:pos="967"/>
        </w:tabs>
        <w:suppressAutoHyphens/>
        <w:autoSpaceDN w:val="0"/>
        <w:spacing w:after="0" w:line="274" w:lineRule="exact"/>
        <w:ind w:left="567" w:hanging="340"/>
        <w:jc w:val="both"/>
        <w:textAlignment w:val="baseline"/>
        <w:rPr>
          <w:rFonts w:ascii="Times New Roman" w:hAnsi="Times New Roman" w:cs="Times New Roman"/>
        </w:rPr>
      </w:pPr>
      <w:r>
        <w:rPr>
          <w:rFonts w:ascii="Times New Roman" w:hAnsi="Times New Roman" w:cs="Times New Roman"/>
        </w:rPr>
        <w:t>W zakresie nie</w:t>
      </w:r>
      <w:r w:rsidR="00661E10" w:rsidRPr="009065D3">
        <w:rPr>
          <w:rFonts w:ascii="Times New Roman" w:hAnsi="Times New Roman" w:cs="Times New Roman"/>
        </w:rPr>
        <w:t xml:space="preserve">uregulowanym </w:t>
      </w:r>
      <w:r>
        <w:rPr>
          <w:rFonts w:ascii="Times New Roman" w:hAnsi="Times New Roman" w:cs="Times New Roman"/>
        </w:rPr>
        <w:t xml:space="preserve">w </w:t>
      </w:r>
      <w:r w:rsidR="00661E10" w:rsidRPr="009065D3">
        <w:rPr>
          <w:rFonts w:ascii="Times New Roman" w:hAnsi="Times New Roman" w:cs="Times New Roman"/>
        </w:rPr>
        <w:t xml:space="preserve">SIWZ, zastosowanie mają przepisy rozporządzenia </w:t>
      </w:r>
      <w:r w:rsidR="00981001">
        <w:rPr>
          <w:rFonts w:ascii="Times New Roman" w:hAnsi="Times New Roman" w:cs="Times New Roman"/>
        </w:rPr>
        <w:t>Ministra Rozwoju</w:t>
      </w:r>
      <w:r w:rsidR="00661E10" w:rsidRPr="009065D3">
        <w:rPr>
          <w:rFonts w:ascii="Times New Roman" w:hAnsi="Times New Roman" w:cs="Times New Roman"/>
        </w:rPr>
        <w:t xml:space="preserve"> z dnia 26 lipca 2016 r. w sprawie rodzajów dokumentów, jakich może żądać zamawiający od wykonawcy w postępowaniu o udzielenie zamówienia (Dz.U. z 2016r., poz</w:t>
      </w:r>
      <w:r>
        <w:rPr>
          <w:rFonts w:ascii="Times New Roman" w:hAnsi="Times New Roman" w:cs="Times New Roman"/>
        </w:rPr>
        <w:t>.</w:t>
      </w:r>
      <w:r w:rsidR="00661E10" w:rsidRPr="009065D3">
        <w:rPr>
          <w:rFonts w:ascii="Times New Roman" w:hAnsi="Times New Roman" w:cs="Times New Roman"/>
        </w:rPr>
        <w:t xml:space="preserve"> 1126).</w:t>
      </w:r>
    </w:p>
    <w:p w:rsidR="00661E10" w:rsidRPr="009065D3" w:rsidRDefault="00661E10" w:rsidP="00661E10">
      <w:pPr>
        <w:numPr>
          <w:ilvl w:val="0"/>
          <w:numId w:val="12"/>
        </w:numPr>
        <w:shd w:val="clear" w:color="auto" w:fill="FFFFFF"/>
        <w:tabs>
          <w:tab w:val="left" w:pos="955"/>
        </w:tabs>
        <w:suppressAutoHyphens/>
        <w:autoSpaceDN w:val="0"/>
        <w:spacing w:after="296" w:line="276" w:lineRule="exact"/>
        <w:ind w:left="567" w:hanging="340"/>
        <w:jc w:val="both"/>
        <w:textAlignment w:val="baseline"/>
        <w:rPr>
          <w:rFonts w:ascii="Times New Roman" w:hAnsi="Times New Roman" w:cs="Times New Roman"/>
        </w:rPr>
      </w:pPr>
      <w:r w:rsidRPr="009065D3">
        <w:rPr>
          <w:rFonts w:ascii="Times New Roman" w:hAnsi="Times New Roman" w:cs="Times New Roman"/>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61E10" w:rsidRPr="009065D3" w:rsidRDefault="00661E10" w:rsidP="00661E10">
      <w:pPr>
        <w:shd w:val="clear" w:color="auto" w:fill="FFFFFF"/>
        <w:spacing w:line="281" w:lineRule="exact"/>
        <w:ind w:left="227"/>
        <w:jc w:val="both"/>
        <w:rPr>
          <w:rFonts w:ascii="Times New Roman" w:hAnsi="Times New Roman" w:cs="Times New Roman"/>
        </w:rPr>
      </w:pPr>
      <w:r w:rsidRPr="009065D3">
        <w:rPr>
          <w:rFonts w:ascii="Times New Roman" w:hAnsi="Times New Roman" w:cs="Times New Roman"/>
        </w:rPr>
        <w:t>9. Jeżeli wykonawca ma siedzibę lub miejsce zamieszkania poza terytorium Rzeczypospolitej Polskiej, zamiast</w:t>
      </w:r>
      <w:r w:rsidRPr="009065D3">
        <w:rPr>
          <w:rStyle w:val="TeksttreciKursywa"/>
          <w:rFonts w:eastAsiaTheme="minorHAnsi"/>
        </w:rPr>
        <w:t xml:space="preserve"> dokumentów</w:t>
      </w:r>
      <w:r w:rsidRPr="009065D3">
        <w:rPr>
          <w:rFonts w:ascii="Times New Roman" w:hAnsi="Times New Roman" w:cs="Times New Roman"/>
        </w:rPr>
        <w:t>, o których mowa w ust 5 pkt b i c:</w:t>
      </w:r>
    </w:p>
    <w:p w:rsidR="00661E10" w:rsidRPr="009065D3" w:rsidRDefault="00661E10" w:rsidP="00661E10">
      <w:pPr>
        <w:shd w:val="clear" w:color="auto" w:fill="FFFFFF"/>
        <w:tabs>
          <w:tab w:val="left" w:pos="1418"/>
        </w:tabs>
        <w:spacing w:after="13" w:line="276" w:lineRule="exact"/>
        <w:ind w:left="284" w:hanging="85"/>
        <w:jc w:val="both"/>
        <w:rPr>
          <w:rFonts w:ascii="Times New Roman" w:hAnsi="Times New Roman" w:cs="Times New Roman"/>
        </w:rPr>
      </w:pPr>
      <w:r w:rsidRPr="009065D3">
        <w:rPr>
          <w:rFonts w:ascii="Times New Roman" w:hAnsi="Times New Roman" w:cs="Times New Roman"/>
        </w:rPr>
        <w:t>9.1. składa</w:t>
      </w:r>
      <w:r w:rsidRPr="009065D3">
        <w:rPr>
          <w:rStyle w:val="TeksttreciKursywa"/>
          <w:rFonts w:eastAsiaTheme="minorHAnsi"/>
        </w:rPr>
        <w:t xml:space="preserve"> dokument</w:t>
      </w:r>
      <w:r w:rsidRPr="009065D3">
        <w:rPr>
          <w:rFonts w:ascii="Times New Roman" w:hAnsi="Times New Roman" w:cs="Times New Roman"/>
        </w:rPr>
        <w:t xml:space="preserve"> lub</w:t>
      </w:r>
      <w:r w:rsidRPr="009065D3">
        <w:rPr>
          <w:rStyle w:val="TeksttreciKursywa"/>
          <w:rFonts w:eastAsiaTheme="minorHAnsi"/>
        </w:rPr>
        <w:t xml:space="preserve"> dokumenty</w:t>
      </w:r>
      <w:r w:rsidRPr="009065D3">
        <w:rPr>
          <w:rFonts w:ascii="Times New Roman" w:hAnsi="Times New Roman" w:cs="Times New Roman"/>
        </w:rPr>
        <w:t xml:space="preserve"> wystawione w kraju, w którym wykonawca ma siedzibę lub miejsce zamieszkania, potwierdzające odpowiednio, że:</w:t>
      </w:r>
    </w:p>
    <w:p w:rsidR="00661E10" w:rsidRPr="00DA447A" w:rsidRDefault="00661E10" w:rsidP="00773764">
      <w:pPr>
        <w:shd w:val="clear" w:color="auto" w:fill="FFFFFF"/>
        <w:tabs>
          <w:tab w:val="left" w:pos="1093"/>
        </w:tabs>
        <w:spacing w:after="13" w:line="276" w:lineRule="exact"/>
        <w:ind w:left="283"/>
        <w:jc w:val="both"/>
        <w:rPr>
          <w:rFonts w:ascii="Times New Roman" w:hAnsi="Times New Roman" w:cs="Times New Roman"/>
        </w:rPr>
      </w:pPr>
      <w:r w:rsidRPr="009065D3">
        <w:rPr>
          <w:rFonts w:ascii="Times New Roman" w:hAnsi="Times New Roman" w:cs="Times New Roman"/>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w:t>
      </w:r>
      <w:r w:rsidR="00773764">
        <w:rPr>
          <w:rFonts w:ascii="Times New Roman" w:hAnsi="Times New Roman" w:cs="Times New Roman"/>
        </w:rPr>
        <w:t xml:space="preserve"> </w:t>
      </w:r>
      <w:r>
        <w:rPr>
          <w:rFonts w:ascii="Times New Roman" w:hAnsi="Times New Roman" w:cs="Times New Roman"/>
        </w:rPr>
        <w:t>l</w:t>
      </w:r>
      <w:r w:rsidRPr="00DA447A">
        <w:rPr>
          <w:rFonts w:ascii="Times New Roman" w:hAnsi="Times New Roman" w:cs="Times New Roman"/>
        </w:rPr>
        <w:t>ub rozłożenie na raty zaległych płatności lub wstrzymanie w całości wykonania decyzji właściwego organu,</w:t>
      </w:r>
    </w:p>
    <w:p w:rsidR="00661E10" w:rsidRPr="00DA447A" w:rsidRDefault="00661E10" w:rsidP="00773764">
      <w:pPr>
        <w:spacing w:after="0"/>
        <w:ind w:left="283"/>
        <w:jc w:val="both"/>
        <w:rPr>
          <w:rFonts w:ascii="Times New Roman" w:hAnsi="Times New Roman" w:cs="Times New Roman"/>
        </w:rPr>
      </w:pPr>
      <w:r w:rsidRPr="00DA447A">
        <w:rPr>
          <w:rFonts w:ascii="Times New Roman" w:hAnsi="Times New Roman" w:cs="Times New Roman"/>
        </w:rPr>
        <w:t>b) nie otwarto jego likwidacji ani nie ogłoszono upadłości.</w:t>
      </w:r>
    </w:p>
    <w:p w:rsidR="00661E10" w:rsidRPr="00DA447A" w:rsidRDefault="00661E10" w:rsidP="00773764">
      <w:pPr>
        <w:spacing w:after="0"/>
        <w:ind w:left="283"/>
        <w:jc w:val="both"/>
        <w:rPr>
          <w:rFonts w:ascii="Times New Roman" w:hAnsi="Times New Roman" w:cs="Times New Roman"/>
        </w:rPr>
      </w:pPr>
      <w:r w:rsidRPr="00DA447A">
        <w:rPr>
          <w:rFonts w:ascii="Times New Roman" w:hAnsi="Times New Roman" w:cs="Times New Roman"/>
        </w:rPr>
        <w:t xml:space="preserve">9.2. </w:t>
      </w:r>
      <w:r w:rsidRPr="00DA447A">
        <w:rPr>
          <w:rFonts w:ascii="Times New Roman" w:hAnsi="Times New Roman" w:cs="Times New Roman"/>
          <w:i/>
        </w:rPr>
        <w:t>Dokumenty</w:t>
      </w:r>
      <w:r w:rsidRPr="00DA447A">
        <w:rPr>
          <w:rFonts w:ascii="Times New Roman" w:hAnsi="Times New Roman" w:cs="Times New Roman"/>
        </w:rPr>
        <w:t>, o których mowa w ust. 9 pkt</w:t>
      </w:r>
      <w:r w:rsidR="00981001">
        <w:rPr>
          <w:rFonts w:ascii="Times New Roman" w:hAnsi="Times New Roman" w:cs="Times New Roman"/>
        </w:rPr>
        <w:t xml:space="preserve"> 1 lit. b</w:t>
      </w:r>
      <w:r w:rsidRPr="00DA447A">
        <w:rPr>
          <w:rFonts w:ascii="Times New Roman" w:hAnsi="Times New Roman" w:cs="Times New Roman"/>
        </w:rPr>
        <w:t xml:space="preserve">, powinny być wystawione nie wcześniej niż 6 miesięcy przed upływem terminu składania ofert albo wniosków o dopuszczenie do udziału w postępowaniu. </w:t>
      </w:r>
      <w:r w:rsidRPr="00DA447A">
        <w:rPr>
          <w:rFonts w:ascii="Times New Roman" w:hAnsi="Times New Roman" w:cs="Times New Roman"/>
          <w:i/>
        </w:rPr>
        <w:t>Dokument</w:t>
      </w:r>
      <w:r w:rsidRPr="00DA447A">
        <w:rPr>
          <w:rFonts w:ascii="Times New Roman" w:hAnsi="Times New Roman" w:cs="Times New Roman"/>
        </w:rPr>
        <w:t xml:space="preserve">, o którym mowa w ust. 9 </w:t>
      </w:r>
      <w:r w:rsidR="00981001">
        <w:rPr>
          <w:rFonts w:ascii="Times New Roman" w:hAnsi="Times New Roman" w:cs="Times New Roman"/>
        </w:rPr>
        <w:t xml:space="preserve">pkt 1 </w:t>
      </w:r>
      <w:r w:rsidRPr="00DA447A">
        <w:rPr>
          <w:rFonts w:ascii="Times New Roman" w:hAnsi="Times New Roman" w:cs="Times New Roman"/>
        </w:rPr>
        <w:t>lit a, powinien być wystawiony nie wcześniej niż 3 miesiące przed upływem tego terminu.</w:t>
      </w:r>
    </w:p>
    <w:p w:rsidR="00981001" w:rsidRDefault="00661E10" w:rsidP="00773764">
      <w:pPr>
        <w:spacing w:after="0"/>
        <w:ind w:left="283"/>
        <w:jc w:val="both"/>
        <w:rPr>
          <w:rFonts w:ascii="Times New Roman" w:hAnsi="Times New Roman" w:cs="Times New Roman"/>
        </w:rPr>
      </w:pPr>
      <w:r w:rsidRPr="00DA447A">
        <w:rPr>
          <w:rFonts w:ascii="Times New Roman" w:hAnsi="Times New Roman" w:cs="Times New Roman"/>
        </w:rPr>
        <w:lastRenderedPageBreak/>
        <w:t xml:space="preserve">9.3. Jeżeli w kraju, w którym wykonawca ma siedzibę lub miejsce zamieszkania lub miejsce zamieszkania ma osoba, której </w:t>
      </w:r>
      <w:r w:rsidRPr="00DA447A">
        <w:rPr>
          <w:rFonts w:ascii="Times New Roman" w:hAnsi="Times New Roman" w:cs="Times New Roman"/>
          <w:i/>
        </w:rPr>
        <w:t>dokument</w:t>
      </w:r>
      <w:r w:rsidRPr="00DA447A">
        <w:rPr>
          <w:rFonts w:ascii="Times New Roman" w:hAnsi="Times New Roman" w:cs="Times New Roman"/>
        </w:rPr>
        <w:t xml:space="preserve"> dotyczy, nie wydaje się </w:t>
      </w:r>
      <w:r w:rsidRPr="00DA447A">
        <w:rPr>
          <w:rFonts w:ascii="Times New Roman" w:hAnsi="Times New Roman" w:cs="Times New Roman"/>
          <w:i/>
        </w:rPr>
        <w:t>dokumentów</w:t>
      </w:r>
      <w:r w:rsidRPr="00DA447A">
        <w:rPr>
          <w:rFonts w:ascii="Times New Roman" w:hAnsi="Times New Roman" w:cs="Times New Roman"/>
        </w:rPr>
        <w:t xml:space="preserve">, o których mowa w ust. 9, zastępuje się je </w:t>
      </w:r>
      <w:r w:rsidRPr="00DA447A">
        <w:rPr>
          <w:rFonts w:ascii="Times New Roman" w:hAnsi="Times New Roman" w:cs="Times New Roman"/>
          <w:i/>
        </w:rPr>
        <w:t>dokumentem</w:t>
      </w:r>
      <w:r w:rsidRPr="00DA447A">
        <w:rPr>
          <w:rFonts w:ascii="Times New Roman" w:hAnsi="Times New Roman" w:cs="Times New Roman"/>
        </w:rPr>
        <w:t xml:space="preserve"> zawierającym odpowiednio oświadczenie wykonawcy, ze wskazaniem osoby albo osób uprawnionych do jego reprezentacji, lub oświadczenie osoby, której </w:t>
      </w:r>
      <w:r w:rsidRPr="00DA447A">
        <w:rPr>
          <w:rFonts w:ascii="Times New Roman" w:hAnsi="Times New Roman" w:cs="Times New Roman"/>
          <w:i/>
        </w:rPr>
        <w:t>dokument</w:t>
      </w:r>
      <w:r w:rsidRPr="00DA447A">
        <w:rPr>
          <w:rFonts w:ascii="Times New Roman" w:hAnsi="Times New Roman" w:cs="Times New Roman"/>
        </w:rPr>
        <w:t xml:space="preserve"> miał dotyczyć, złożone przed notariuszem lub przed organem sadowym, administracyjnym albo organem samorządu zawodowego lub gospodarczego właściwym ze względu na siedzibę lub miejsce zamieszkania wykonawcy lub miejsce zamieszkania tej osoby. Przepis ust. 9.2. stosuje się. </w:t>
      </w:r>
    </w:p>
    <w:p w:rsidR="00661E10" w:rsidRPr="00DA447A" w:rsidRDefault="00661E10" w:rsidP="00773764">
      <w:pPr>
        <w:spacing w:after="0"/>
        <w:ind w:left="283"/>
        <w:jc w:val="both"/>
        <w:rPr>
          <w:rFonts w:ascii="Times New Roman" w:hAnsi="Times New Roman" w:cs="Times New Roman"/>
        </w:rPr>
      </w:pPr>
      <w:r w:rsidRPr="00DA447A">
        <w:rPr>
          <w:rFonts w:ascii="Times New Roman" w:hAnsi="Times New Roman" w:cs="Times New Roman"/>
        </w:rPr>
        <w:t xml:space="preserve">9.4. W przypadku wątpliwości co do treści </w:t>
      </w:r>
      <w:r w:rsidRPr="00DA447A">
        <w:rPr>
          <w:rFonts w:ascii="Times New Roman" w:hAnsi="Times New Roman" w:cs="Times New Roman"/>
          <w:i/>
        </w:rPr>
        <w:t>dokumentu</w:t>
      </w:r>
      <w:r w:rsidRPr="00DA447A">
        <w:rPr>
          <w:rFonts w:ascii="Times New Roman" w:hAnsi="Times New Roman" w:cs="Times New Roman"/>
        </w:rPr>
        <w:t xml:space="preserve"> złożonego przez wykonawcę, zamawiający może zwrócić się do właściwych organów odpowiednio kraju, w którym wykonawca ma siedzibę lub miejsce zamieszkania lub miejsce zamieszkania ma osoba, której </w:t>
      </w:r>
      <w:r w:rsidRPr="00DA447A">
        <w:rPr>
          <w:rFonts w:ascii="Times New Roman" w:hAnsi="Times New Roman" w:cs="Times New Roman"/>
          <w:i/>
        </w:rPr>
        <w:t>dokument</w:t>
      </w:r>
      <w:r w:rsidRPr="00DA447A">
        <w:rPr>
          <w:rFonts w:ascii="Times New Roman" w:hAnsi="Times New Roman" w:cs="Times New Roman"/>
        </w:rPr>
        <w:t xml:space="preserve"> dotyczy, o udzielenie niezbędnych informacji dotyczących tego </w:t>
      </w:r>
      <w:r w:rsidRPr="00DA447A">
        <w:rPr>
          <w:rFonts w:ascii="Times New Roman" w:hAnsi="Times New Roman" w:cs="Times New Roman"/>
          <w:i/>
        </w:rPr>
        <w:t>dokumentu</w:t>
      </w:r>
      <w:r w:rsidRPr="00DA447A">
        <w:rPr>
          <w:rFonts w:ascii="Times New Roman" w:hAnsi="Times New Roman" w:cs="Times New Roman"/>
        </w:rPr>
        <w:t xml:space="preserve">. </w:t>
      </w:r>
    </w:p>
    <w:p w:rsidR="00661E10" w:rsidRPr="00DA447A" w:rsidRDefault="00661E10" w:rsidP="00661E10">
      <w:pPr>
        <w:spacing w:after="0"/>
        <w:ind w:left="66"/>
        <w:jc w:val="both"/>
        <w:rPr>
          <w:rFonts w:ascii="Times New Roman" w:hAnsi="Times New Roman" w:cs="Times New Roman"/>
        </w:rPr>
      </w:pPr>
    </w:p>
    <w:p w:rsidR="00661E10" w:rsidRPr="00DA447A" w:rsidRDefault="00E011E4" w:rsidP="00773764">
      <w:pPr>
        <w:spacing w:after="0"/>
        <w:ind w:left="66"/>
        <w:jc w:val="both"/>
        <w:rPr>
          <w:rFonts w:ascii="Times New Roman" w:hAnsi="Times New Roman" w:cs="Times New Roman"/>
          <w:b/>
        </w:rPr>
      </w:pPr>
      <w:r>
        <w:rPr>
          <w:rFonts w:ascii="Times New Roman" w:hAnsi="Times New Roman" w:cs="Times New Roman"/>
          <w:b/>
        </w:rPr>
        <w:t>VI</w:t>
      </w:r>
      <w:r w:rsidR="00661E10" w:rsidRPr="00DA447A">
        <w:rPr>
          <w:rFonts w:ascii="Times New Roman" w:hAnsi="Times New Roman" w:cs="Times New Roman"/>
          <w:b/>
        </w:rPr>
        <w:t xml:space="preserve">I. </w:t>
      </w:r>
      <w:r>
        <w:rPr>
          <w:rFonts w:ascii="Times New Roman" w:hAnsi="Times New Roman" w:cs="Times New Roman"/>
          <w:b/>
        </w:rPr>
        <w:t xml:space="preserve">INFORMACJE O </w:t>
      </w:r>
      <w:r w:rsidR="00661E10" w:rsidRPr="00DA447A">
        <w:rPr>
          <w:rFonts w:ascii="Times New Roman" w:hAnsi="Times New Roman" w:cs="Times New Roman"/>
          <w:b/>
        </w:rPr>
        <w:t>SPOS</w:t>
      </w:r>
      <w:r>
        <w:rPr>
          <w:rFonts w:ascii="Times New Roman" w:hAnsi="Times New Roman" w:cs="Times New Roman"/>
          <w:b/>
        </w:rPr>
        <w:t>OBIE</w:t>
      </w:r>
      <w:r w:rsidR="00661E10" w:rsidRPr="00DA447A">
        <w:rPr>
          <w:rFonts w:ascii="Times New Roman" w:hAnsi="Times New Roman" w:cs="Times New Roman"/>
          <w:b/>
        </w:rPr>
        <w:t xml:space="preserve"> </w:t>
      </w:r>
      <w:r w:rsidRPr="00DA447A">
        <w:rPr>
          <w:rFonts w:ascii="Times New Roman" w:hAnsi="Times New Roman" w:cs="Times New Roman"/>
          <w:b/>
        </w:rPr>
        <w:t>POROZUMIEWANIA SIĘ ZAMAWIAJĄCEGO Z WYKONAWCAMI</w:t>
      </w:r>
      <w:r>
        <w:rPr>
          <w:rFonts w:ascii="Times New Roman" w:hAnsi="Times New Roman" w:cs="Times New Roman"/>
          <w:b/>
        </w:rPr>
        <w:t xml:space="preserve"> ORAZ PRZEKAZYWANIA OŚWIADCZEŃ LUB DOKUMENTÓW, JEŻELI ZAMAWIAJĄCY, W SYTUACJACH OKREŚLONYCH W ART. 10C-10E, PRZEWIDUJE INNY SPOSÓB POROZUMIEWANIA SIĘ, NIŻ PRZY UŻYCIU ŚRODKÓW KOMUNIKACJI ELEKTRONICZNEJ, A TAKŻE WSK</w:t>
      </w:r>
      <w:r w:rsidR="001B3F35">
        <w:rPr>
          <w:rFonts w:ascii="Times New Roman" w:hAnsi="Times New Roman" w:cs="Times New Roman"/>
          <w:b/>
        </w:rPr>
        <w:t>A</w:t>
      </w:r>
      <w:r>
        <w:rPr>
          <w:rFonts w:ascii="Times New Roman" w:hAnsi="Times New Roman" w:cs="Times New Roman"/>
          <w:b/>
        </w:rPr>
        <w:t>ZANIE OSÓB UPRAWNIONYCH DO POROZUMIEWANIA SIĘ Z WYKONAWCAMI</w:t>
      </w:r>
    </w:p>
    <w:p w:rsidR="00661E10" w:rsidRPr="00DA447A" w:rsidRDefault="00661E10" w:rsidP="00661E10">
      <w:pPr>
        <w:spacing w:after="0"/>
        <w:ind w:left="66"/>
        <w:jc w:val="both"/>
        <w:rPr>
          <w:rFonts w:ascii="Times New Roman" w:hAnsi="Times New Roman" w:cs="Times New Roman"/>
        </w:rPr>
      </w:pP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Wszelkie zawiadomienia, oświadczenia, wnioski oraz informacje Zamawiający oraz Wykonawcy mogą przekazywać pisemnie, faksem lub drogą elektroniczną, za wyjątkiem ofert, umowy oraz oświadczeń i dokumentów wymienionych w rozdziale VI niniejszej SIWZ (również w przypadku ich złożenia w wyniku wezwania o którym mowa w art. 26 ust. 3 ustawy PZP) dla których Pracodawca przewidział wyłącznie formę pisemną.</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W korespondencji kierowanej do Zamawiającego Wykonawca winien posługiwać się numerem sprawy określonym w SIWZ.</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 xml:space="preserve">Zawiadomienia, oświadczenia, wnioski oraz informacje przekazywane przez Wykonawcę pisemnie winny być składane na adres: </w:t>
      </w:r>
      <w:r w:rsidR="00773764">
        <w:rPr>
          <w:rFonts w:ascii="Times New Roman" w:hAnsi="Times New Roman" w:cs="Times New Roman"/>
        </w:rPr>
        <w:t>Powiat Strzelecko-Drezdenecki,</w:t>
      </w:r>
      <w:r w:rsidRPr="00DA447A">
        <w:rPr>
          <w:rFonts w:ascii="Times New Roman" w:hAnsi="Times New Roman" w:cs="Times New Roman"/>
        </w:rPr>
        <w:t xml:space="preserve"> ul. Ks. St. Wyszyńskiego 7, 66-500 Strzelce Krajeńskie.</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Zawiadomienia, oświadczenia, wnioski oraz informację pr</w:t>
      </w:r>
      <w:r w:rsidR="00773764">
        <w:rPr>
          <w:rFonts w:ascii="Times New Roman" w:hAnsi="Times New Roman" w:cs="Times New Roman"/>
        </w:rPr>
        <w:t>zekazywane przez Wykonawcę drogą</w:t>
      </w:r>
      <w:r w:rsidRPr="00DA447A">
        <w:rPr>
          <w:rFonts w:ascii="Times New Roman" w:hAnsi="Times New Roman" w:cs="Times New Roman"/>
        </w:rPr>
        <w:t xml:space="preserve"> elektroniczną winny być kierowane na adres: </w:t>
      </w:r>
      <w:hyperlink r:id="rId11" w:history="1">
        <w:r w:rsidRPr="00DA447A">
          <w:rPr>
            <w:rStyle w:val="Hipercze"/>
            <w:rFonts w:ascii="Times New Roman" w:hAnsi="Times New Roman" w:cs="Times New Roman"/>
          </w:rPr>
          <w:t>naczelnikrg@fsd.pl</w:t>
        </w:r>
      </w:hyperlink>
      <w:r w:rsidRPr="00DA447A">
        <w:rPr>
          <w:rFonts w:ascii="Times New Roman" w:hAnsi="Times New Roman" w:cs="Times New Roman"/>
        </w:rPr>
        <w:t>, a faksem na nr 95 76 31 126</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Wszelkie zawiadomienia, oświa</w:t>
      </w:r>
      <w:r w:rsidR="00773764">
        <w:rPr>
          <w:rFonts w:ascii="Times New Roman" w:hAnsi="Times New Roman" w:cs="Times New Roman"/>
        </w:rPr>
        <w:t>dczenia, wnioski oraz informacje</w:t>
      </w:r>
      <w:r w:rsidRPr="00DA447A">
        <w:rPr>
          <w:rFonts w:ascii="Times New Roman" w:hAnsi="Times New Roman" w:cs="Times New Roman"/>
        </w:rPr>
        <w:t xml:space="preserve"> przekazane za pomocą faksu lub w formie elektronicznej wymagają na żądanie każdej ze stron, niezwłocznego potwierdzenia faktu ich otrzymania.</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Wykonawca może zwrócić się do zamawiającego o wyjaśnienie treści SIWZ.</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Jeżeli wniosek o</w:t>
      </w:r>
      <w:r w:rsidR="00773764">
        <w:rPr>
          <w:rFonts w:ascii="Times New Roman" w:hAnsi="Times New Roman" w:cs="Times New Roman"/>
        </w:rPr>
        <w:t xml:space="preserve"> </w:t>
      </w:r>
      <w:r w:rsidRPr="00DA447A">
        <w:rPr>
          <w:rFonts w:ascii="Times New Roman" w:hAnsi="Times New Roman" w:cs="Times New Roman"/>
        </w:rPr>
        <w:t xml:space="preserve">wyjaśnienie treści SIWZ wpłynie do Zamawiającego nie później niż do końca dnia, w którym upływa połowa terminu składania ofert, Zamawiający udzieli wyjaśnień niezwłocznie, jednak nie później niż na </w:t>
      </w:r>
      <w:r w:rsidRPr="00DA447A">
        <w:rPr>
          <w:rFonts w:ascii="Times New Roman" w:hAnsi="Times New Roman" w:cs="Times New Roman"/>
          <w:b/>
        </w:rPr>
        <w:t xml:space="preserve">2 </w:t>
      </w:r>
      <w:r w:rsidRPr="00DA447A">
        <w:rPr>
          <w:rFonts w:ascii="Times New Roman" w:hAnsi="Times New Roman" w:cs="Times New Roman"/>
        </w:rPr>
        <w:t>dni przed upływem terminu składania ofert. Jeżeli wniosek o wyjaśnienie treści SIWZ wpłynie po upływie termin, o którym mowa powyżej, lub dotyczy udzielonych wyjaśnień, Zamawiający może udzielić wyjaśnień albo pozostawić wn</w:t>
      </w:r>
      <w:r w:rsidR="00773764">
        <w:rPr>
          <w:rFonts w:ascii="Times New Roman" w:hAnsi="Times New Roman" w:cs="Times New Roman"/>
        </w:rPr>
        <w:t>i</w:t>
      </w:r>
      <w:r w:rsidRPr="00DA447A">
        <w:rPr>
          <w:rFonts w:ascii="Times New Roman" w:hAnsi="Times New Roman" w:cs="Times New Roman"/>
        </w:rPr>
        <w:t>osek bez rozpoznania. Zamawiający zmieści wyjaśnienia na stronie internetowej, na której udostępniono SIWZ.</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lastRenderedPageBreak/>
        <w:t>Przedłużenie terminu składania ofert nie wpływa na bieg terminu składania wniosku, o którym mowa</w:t>
      </w:r>
      <w:r w:rsidR="00773764">
        <w:rPr>
          <w:rFonts w:ascii="Times New Roman" w:hAnsi="Times New Roman" w:cs="Times New Roman"/>
        </w:rPr>
        <w:t xml:space="preserve"> w rozdz. VII 7 niniejszej SIWZ.</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W  przypadku rozbieżności pomiędzy treścią niniejszej SIWZ, a treścią udzielonych odpowiedzi, jako obowiązującą należy przyjąć treść pisma zawierającego późniejsze oświadczenie Zamawiającego.</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Zamawiający nie przewiduje zwołania zebrania Wykonawców.</w:t>
      </w:r>
    </w:p>
    <w:p w:rsidR="00661E10" w:rsidRPr="00DA447A" w:rsidRDefault="00661E10" w:rsidP="00661E10">
      <w:pPr>
        <w:pStyle w:val="Akapitzlist"/>
        <w:numPr>
          <w:ilvl w:val="0"/>
          <w:numId w:val="2"/>
        </w:numPr>
        <w:spacing w:after="0"/>
        <w:ind w:left="426"/>
        <w:jc w:val="both"/>
        <w:rPr>
          <w:rFonts w:ascii="Times New Roman" w:hAnsi="Times New Roman" w:cs="Times New Roman"/>
        </w:rPr>
      </w:pPr>
      <w:r w:rsidRPr="00DA447A">
        <w:rPr>
          <w:rFonts w:ascii="Times New Roman" w:hAnsi="Times New Roman" w:cs="Times New Roman"/>
        </w:rPr>
        <w:t>Osobą uprawnioną przez Zamawiającego do porozumiewania się z Wykonawcami jest:</w:t>
      </w:r>
    </w:p>
    <w:p w:rsidR="00661E10" w:rsidRPr="009065D3" w:rsidRDefault="00773764" w:rsidP="00661E10">
      <w:pPr>
        <w:pStyle w:val="Akapitzlist"/>
        <w:numPr>
          <w:ilvl w:val="0"/>
          <w:numId w:val="3"/>
        </w:numPr>
        <w:spacing w:after="0"/>
        <w:jc w:val="both"/>
        <w:rPr>
          <w:rFonts w:ascii="Times New Roman" w:hAnsi="Times New Roman" w:cs="Times New Roman"/>
          <w:lang w:val="en-US"/>
        </w:rPr>
      </w:pPr>
      <w:r w:rsidRPr="00773764">
        <w:rPr>
          <w:rFonts w:ascii="Times New Roman" w:hAnsi="Times New Roman" w:cs="Times New Roman"/>
        </w:rPr>
        <w:t>Pani</w:t>
      </w:r>
      <w:r>
        <w:rPr>
          <w:rFonts w:ascii="Times New Roman" w:hAnsi="Times New Roman" w:cs="Times New Roman"/>
          <w:lang w:val="en-US"/>
        </w:rPr>
        <w:t xml:space="preserve"> </w:t>
      </w:r>
      <w:r w:rsidRPr="00773764">
        <w:rPr>
          <w:rFonts w:ascii="Times New Roman" w:hAnsi="Times New Roman" w:cs="Times New Roman"/>
        </w:rPr>
        <w:t>Dorota</w:t>
      </w:r>
      <w:r>
        <w:rPr>
          <w:rFonts w:ascii="Times New Roman" w:hAnsi="Times New Roman" w:cs="Times New Roman"/>
          <w:lang w:val="en-US"/>
        </w:rPr>
        <w:t xml:space="preserve"> </w:t>
      </w:r>
      <w:proofErr w:type="spellStart"/>
      <w:r w:rsidRPr="00773764">
        <w:rPr>
          <w:rFonts w:ascii="Times New Roman" w:hAnsi="Times New Roman" w:cs="Times New Roman"/>
        </w:rPr>
        <w:t>Juzenko</w:t>
      </w:r>
      <w:proofErr w:type="spellEnd"/>
      <w:r>
        <w:rPr>
          <w:rFonts w:ascii="Times New Roman" w:hAnsi="Times New Roman" w:cs="Times New Roman"/>
          <w:lang w:val="en-US"/>
        </w:rPr>
        <w:t xml:space="preserve"> Naczelnik Wydziału Rozwoju Gospodarczego– Tel. 95 7637046 e-mail: naczelnikrg@fsd.pl</w:t>
      </w:r>
    </w:p>
    <w:p w:rsidR="00661E10" w:rsidRPr="00DA447A" w:rsidRDefault="00661E10" w:rsidP="00661E10">
      <w:pPr>
        <w:spacing w:after="0"/>
        <w:jc w:val="both"/>
        <w:rPr>
          <w:rFonts w:ascii="Times New Roman" w:hAnsi="Times New Roman" w:cs="Times New Roman"/>
        </w:rPr>
      </w:pPr>
      <w:r w:rsidRPr="00DA447A">
        <w:rPr>
          <w:rFonts w:ascii="Times New Roman" w:hAnsi="Times New Roman" w:cs="Times New Roman"/>
        </w:rPr>
        <w:t>Je</w:t>
      </w:r>
      <w:r w:rsidR="00911602">
        <w:rPr>
          <w:rFonts w:ascii="Times New Roman" w:hAnsi="Times New Roman" w:cs="Times New Roman"/>
        </w:rPr>
        <w:t>dnocześnie Zamawiający informuje</w:t>
      </w:r>
      <w:r w:rsidRPr="00DA447A">
        <w:rPr>
          <w:rFonts w:ascii="Times New Roman" w:hAnsi="Times New Roman" w:cs="Times New Roman"/>
        </w:rPr>
        <w:t xml:space="preserv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 </w:t>
      </w:r>
    </w:p>
    <w:p w:rsidR="00661E10" w:rsidRPr="00DA447A" w:rsidRDefault="00661E10" w:rsidP="00661E10">
      <w:pPr>
        <w:spacing w:after="0"/>
        <w:jc w:val="both"/>
        <w:rPr>
          <w:rFonts w:ascii="Times New Roman" w:hAnsi="Times New Roman" w:cs="Times New Roman"/>
        </w:rPr>
      </w:pPr>
    </w:p>
    <w:p w:rsidR="00661E10" w:rsidRPr="00DA447A" w:rsidRDefault="00E011E4" w:rsidP="00773764">
      <w:pPr>
        <w:spacing w:after="0"/>
        <w:jc w:val="both"/>
        <w:rPr>
          <w:rFonts w:ascii="Times New Roman" w:hAnsi="Times New Roman" w:cs="Times New Roman"/>
          <w:b/>
        </w:rPr>
      </w:pPr>
      <w:r>
        <w:rPr>
          <w:rFonts w:ascii="Times New Roman" w:hAnsi="Times New Roman" w:cs="Times New Roman"/>
          <w:b/>
        </w:rPr>
        <w:t>VIII</w:t>
      </w:r>
      <w:r w:rsidR="00661E10" w:rsidRPr="00DA447A">
        <w:rPr>
          <w:rFonts w:ascii="Times New Roman" w:hAnsi="Times New Roman" w:cs="Times New Roman"/>
          <w:b/>
        </w:rPr>
        <w:t>. WYMAGANIA DOTYCZĄCE WADIUM</w:t>
      </w:r>
    </w:p>
    <w:p w:rsidR="00661E10" w:rsidRPr="00DA447A" w:rsidRDefault="00661E10" w:rsidP="00661E10">
      <w:pPr>
        <w:spacing w:after="0"/>
        <w:jc w:val="both"/>
        <w:rPr>
          <w:rFonts w:ascii="Times New Roman" w:hAnsi="Times New Roman" w:cs="Times New Roman"/>
        </w:rPr>
      </w:pPr>
      <w:r w:rsidRPr="00DA447A">
        <w:rPr>
          <w:rFonts w:ascii="Times New Roman" w:hAnsi="Times New Roman" w:cs="Times New Roman"/>
        </w:rPr>
        <w:t xml:space="preserve"> </w:t>
      </w:r>
      <w:r w:rsidR="00246C00">
        <w:rPr>
          <w:rFonts w:ascii="Times New Roman" w:hAnsi="Times New Roman" w:cs="Times New Roman"/>
        </w:rPr>
        <w:t>Wadium nie jest wymagane w niniejszym postępowaniu.</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t>Wykonawca zobowiązany jest wnie</w:t>
      </w:r>
      <w:r w:rsidR="00911602" w:rsidRPr="00246C00">
        <w:rPr>
          <w:rFonts w:ascii="Times New Roman" w:hAnsi="Times New Roman" w:cs="Times New Roman"/>
          <w:strike/>
        </w:rPr>
        <w:t xml:space="preserve">ść wadium w wysokości </w:t>
      </w:r>
      <w:r w:rsidRPr="00246C00">
        <w:rPr>
          <w:rFonts w:ascii="Times New Roman" w:hAnsi="Times New Roman" w:cs="Times New Roman"/>
          <w:b/>
          <w:strike/>
        </w:rPr>
        <w:t>0,00</w:t>
      </w:r>
      <w:r w:rsidRPr="00246C00">
        <w:rPr>
          <w:rFonts w:ascii="Times New Roman" w:hAnsi="Times New Roman" w:cs="Times New Roman"/>
          <w:strike/>
        </w:rPr>
        <w:t xml:space="preserve"> PLN (</w:t>
      </w:r>
      <w:r w:rsidRPr="00246C00">
        <w:rPr>
          <w:rFonts w:ascii="Times New Roman" w:hAnsi="Times New Roman" w:cs="Times New Roman"/>
          <w:b/>
          <w:strike/>
        </w:rPr>
        <w:t xml:space="preserve">słownie: </w:t>
      </w:r>
      <w:r w:rsidR="00911602" w:rsidRPr="00246C00">
        <w:rPr>
          <w:rFonts w:ascii="Times New Roman" w:hAnsi="Times New Roman" w:cs="Times New Roman"/>
          <w:b/>
          <w:strike/>
        </w:rPr>
        <w:t xml:space="preserve">…… </w:t>
      </w:r>
      <w:r w:rsidRPr="00246C00">
        <w:rPr>
          <w:rFonts w:ascii="Times New Roman" w:hAnsi="Times New Roman" w:cs="Times New Roman"/>
          <w:b/>
          <w:strike/>
        </w:rPr>
        <w:t xml:space="preserve"> złotych</w:t>
      </w:r>
      <w:r w:rsidRPr="00246C00">
        <w:rPr>
          <w:rFonts w:ascii="Times New Roman" w:hAnsi="Times New Roman" w:cs="Times New Roman"/>
          <w:strike/>
        </w:rPr>
        <w:t>) przed upływem terminu składania ofert.</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t>Wadium może być wniesione w:</w:t>
      </w:r>
    </w:p>
    <w:p w:rsidR="00661E10" w:rsidRPr="00246C00" w:rsidRDefault="00661E10" w:rsidP="00661E10">
      <w:pPr>
        <w:pStyle w:val="Akapitzlist"/>
        <w:numPr>
          <w:ilvl w:val="0"/>
          <w:numId w:val="5"/>
        </w:numPr>
        <w:spacing w:after="0"/>
        <w:jc w:val="both"/>
        <w:rPr>
          <w:rFonts w:ascii="Times New Roman" w:hAnsi="Times New Roman" w:cs="Times New Roman"/>
          <w:strike/>
        </w:rPr>
      </w:pPr>
      <w:r w:rsidRPr="00246C00">
        <w:rPr>
          <w:rFonts w:ascii="Times New Roman" w:hAnsi="Times New Roman" w:cs="Times New Roman"/>
          <w:strike/>
        </w:rPr>
        <w:t>pieniądzu;</w:t>
      </w:r>
    </w:p>
    <w:p w:rsidR="00661E10" w:rsidRPr="00246C00" w:rsidRDefault="00661E10" w:rsidP="00661E10">
      <w:pPr>
        <w:pStyle w:val="Akapitzlist"/>
        <w:numPr>
          <w:ilvl w:val="0"/>
          <w:numId w:val="5"/>
        </w:numPr>
        <w:spacing w:after="0"/>
        <w:jc w:val="both"/>
        <w:rPr>
          <w:rFonts w:ascii="Times New Roman" w:hAnsi="Times New Roman" w:cs="Times New Roman"/>
          <w:strike/>
        </w:rPr>
      </w:pPr>
      <w:r w:rsidRPr="00246C00">
        <w:rPr>
          <w:rFonts w:ascii="Times New Roman" w:hAnsi="Times New Roman" w:cs="Times New Roman"/>
          <w:strike/>
        </w:rPr>
        <w:t>poręczeniach bankowych, lub poręczeniach spółdzielczej kasy oszczędnościowo-kredytowej, z tym, że poręczenie kasy jest zawsze poręczeniem pieniężnym;</w:t>
      </w:r>
    </w:p>
    <w:p w:rsidR="00661E10" w:rsidRPr="00246C00" w:rsidRDefault="00661E10" w:rsidP="00661E10">
      <w:pPr>
        <w:pStyle w:val="Akapitzlist"/>
        <w:numPr>
          <w:ilvl w:val="0"/>
          <w:numId w:val="5"/>
        </w:numPr>
        <w:spacing w:after="0"/>
        <w:jc w:val="both"/>
        <w:rPr>
          <w:rFonts w:ascii="Times New Roman" w:hAnsi="Times New Roman" w:cs="Times New Roman"/>
          <w:strike/>
        </w:rPr>
      </w:pPr>
      <w:r w:rsidRPr="00246C00">
        <w:rPr>
          <w:rFonts w:ascii="Times New Roman" w:hAnsi="Times New Roman" w:cs="Times New Roman"/>
          <w:strike/>
        </w:rPr>
        <w:t>gwarancjach bankowych;</w:t>
      </w:r>
    </w:p>
    <w:p w:rsidR="00661E10" w:rsidRPr="00246C00" w:rsidRDefault="00661E10" w:rsidP="00661E10">
      <w:pPr>
        <w:pStyle w:val="Akapitzlist"/>
        <w:numPr>
          <w:ilvl w:val="0"/>
          <w:numId w:val="5"/>
        </w:numPr>
        <w:spacing w:after="0"/>
        <w:jc w:val="both"/>
        <w:rPr>
          <w:rFonts w:ascii="Times New Roman" w:hAnsi="Times New Roman" w:cs="Times New Roman"/>
          <w:strike/>
        </w:rPr>
      </w:pPr>
      <w:r w:rsidRPr="00246C00">
        <w:rPr>
          <w:rFonts w:ascii="Times New Roman" w:hAnsi="Times New Roman" w:cs="Times New Roman"/>
          <w:strike/>
        </w:rPr>
        <w:t>gwarancjach ubezpieczeniowych;</w:t>
      </w:r>
    </w:p>
    <w:p w:rsidR="00661E10" w:rsidRPr="00246C00" w:rsidRDefault="00661E10" w:rsidP="00661E10">
      <w:pPr>
        <w:pStyle w:val="Akapitzlist"/>
        <w:numPr>
          <w:ilvl w:val="0"/>
          <w:numId w:val="5"/>
        </w:numPr>
        <w:spacing w:after="0"/>
        <w:jc w:val="both"/>
        <w:rPr>
          <w:rFonts w:ascii="Times New Roman" w:hAnsi="Times New Roman" w:cs="Times New Roman"/>
          <w:strike/>
        </w:rPr>
      </w:pPr>
      <w:r w:rsidRPr="00246C00">
        <w:rPr>
          <w:rFonts w:ascii="Times New Roman" w:hAnsi="Times New Roman" w:cs="Times New Roman"/>
          <w:strike/>
        </w:rPr>
        <w:t>poręczeniach udzielanych przez podmioty, o których mowa a w art. 6b ust. 5 pkt. 2 ustawy z dnia 9 listopada 2000r. o utworzeniu Polskiej Agencji Rozwoju Przedsiębiorczości (Dz. U. Z 2007r. Nr 42, poz. 275 z późn. Zm.).</w:t>
      </w:r>
    </w:p>
    <w:p w:rsidR="00246C00" w:rsidRPr="00246C00" w:rsidRDefault="00661E10" w:rsidP="00246C00">
      <w:pPr>
        <w:spacing w:after="0"/>
        <w:jc w:val="both"/>
        <w:rPr>
          <w:rFonts w:ascii="Times New Roman" w:hAnsi="Times New Roman" w:cs="Times New Roman"/>
          <w:strike/>
        </w:rPr>
      </w:pPr>
      <w:r w:rsidRPr="00246C00">
        <w:rPr>
          <w:rFonts w:ascii="Times New Roman" w:hAnsi="Times New Roman" w:cs="Times New Roman"/>
          <w:strike/>
        </w:rPr>
        <w:t>Wadium w formie pieniądza należy wnieść przelewem na konto w Banku:</w:t>
      </w:r>
      <w:r w:rsidR="00246C00" w:rsidRPr="00246C00">
        <w:rPr>
          <w:rFonts w:ascii="Times New Roman" w:hAnsi="Times New Roman" w:cs="Times New Roman"/>
          <w:strike/>
        </w:rPr>
        <w:t xml:space="preserve"> </w:t>
      </w:r>
      <w:r w:rsidR="00246C00" w:rsidRPr="00246C00">
        <w:rPr>
          <w:rFonts w:ascii="Times New Roman" w:eastAsia="Calibri" w:hAnsi="Times New Roman" w:cs="Times New Roman"/>
          <w:b/>
          <w:strike/>
          <w:lang w:eastAsia="pl-PL"/>
        </w:rPr>
        <w:t>Bank Gospodarki Żywnościowej konto nr 73 2030 0045 1110 0000 0231 6800</w:t>
      </w:r>
    </w:p>
    <w:p w:rsidR="00661E10" w:rsidRPr="00246C00" w:rsidRDefault="00661E10" w:rsidP="00246C00">
      <w:pPr>
        <w:jc w:val="both"/>
        <w:rPr>
          <w:rFonts w:ascii="Times New Roman" w:eastAsia="Calibri" w:hAnsi="Times New Roman" w:cs="Times New Roman"/>
          <w:b/>
          <w:strike/>
          <w:lang w:eastAsia="pl-PL"/>
        </w:rPr>
      </w:pPr>
      <w:r w:rsidRPr="00246C00">
        <w:rPr>
          <w:rFonts w:ascii="Times New Roman" w:hAnsi="Times New Roman" w:cs="Times New Roman"/>
          <w:strike/>
        </w:rPr>
        <w:t>z dopiskiem na przelewie:</w:t>
      </w:r>
      <w:r w:rsidR="00246C00" w:rsidRPr="00246C00">
        <w:rPr>
          <w:rFonts w:ascii="Times New Roman" w:eastAsia="Calibri" w:hAnsi="Times New Roman" w:cs="Times New Roman"/>
          <w:b/>
          <w:strike/>
          <w:lang w:eastAsia="pl-PL"/>
        </w:rPr>
        <w:t xml:space="preserve"> </w:t>
      </w:r>
      <w:r w:rsidR="00911602" w:rsidRPr="00246C00">
        <w:rPr>
          <w:rFonts w:ascii="Times New Roman" w:hAnsi="Times New Roman" w:cs="Times New Roman"/>
          <w:b/>
          <w:strike/>
        </w:rPr>
        <w:t>„Wadium w postępowaniu RG.27…</w:t>
      </w:r>
      <w:r w:rsidRPr="00246C00">
        <w:rPr>
          <w:rFonts w:ascii="Times New Roman" w:hAnsi="Times New Roman" w:cs="Times New Roman"/>
          <w:b/>
          <w:strike/>
        </w:rPr>
        <w:t>.2016</w:t>
      </w:r>
      <w:r w:rsidR="00E55EDC" w:rsidRPr="00246C00">
        <w:rPr>
          <w:rFonts w:ascii="Times New Roman" w:hAnsi="Times New Roman" w:cs="Times New Roman"/>
          <w:b/>
          <w:strike/>
          <w:lang w:eastAsia="pl-PL"/>
        </w:rPr>
        <w:t xml:space="preserve"> </w:t>
      </w:r>
      <w:r w:rsidR="00911602" w:rsidRPr="00246C00">
        <w:rPr>
          <w:rFonts w:ascii="Times New Roman" w:hAnsi="Times New Roman" w:cs="Times New Roman"/>
          <w:b/>
          <w:strike/>
          <w:lang w:eastAsia="pl-PL"/>
        </w:rPr>
        <w:t>……………………………..</w:t>
      </w:r>
      <w:r w:rsidRPr="00246C00">
        <w:rPr>
          <w:rFonts w:ascii="Times New Roman" w:hAnsi="Times New Roman" w:cs="Times New Roman"/>
          <w:b/>
          <w:strike/>
        </w:rPr>
        <w:t>”.</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t>Skuteczne wniesienie wadium w pieniądzu zastępuje z chwilą uznania środków pieniężnych na rachunku bankowym Zamawiającego, o którym mowa w rozdz. VIII. 3 niniejszej SIWZ, przed upływem terminu składania ofert (tj. przed upływem dnia i godziny wyznaczonej jako ostateczny termin składania ofert).</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t>Zamawiający zaleca, aby w przypadku wniesienia wadium w formie:</w:t>
      </w:r>
    </w:p>
    <w:p w:rsidR="00661E10" w:rsidRPr="00246C00" w:rsidRDefault="00661E10" w:rsidP="00661E10">
      <w:pPr>
        <w:pStyle w:val="Akapitzlist"/>
        <w:numPr>
          <w:ilvl w:val="0"/>
          <w:numId w:val="6"/>
        </w:numPr>
        <w:spacing w:after="0"/>
        <w:jc w:val="both"/>
        <w:rPr>
          <w:rFonts w:ascii="Times New Roman" w:hAnsi="Times New Roman" w:cs="Times New Roman"/>
          <w:strike/>
        </w:rPr>
      </w:pPr>
      <w:r w:rsidRPr="00246C00">
        <w:rPr>
          <w:rFonts w:ascii="Times New Roman" w:hAnsi="Times New Roman" w:cs="Times New Roman"/>
          <w:strike/>
        </w:rPr>
        <w:t>pieniężnej – dokument potwierdzający dokonanie przelewy wadium został załączony do oferty;</w:t>
      </w:r>
    </w:p>
    <w:p w:rsidR="00661E10" w:rsidRPr="00246C00" w:rsidRDefault="00773764" w:rsidP="00661E10">
      <w:pPr>
        <w:pStyle w:val="Akapitzlist"/>
        <w:numPr>
          <w:ilvl w:val="0"/>
          <w:numId w:val="6"/>
        </w:numPr>
        <w:spacing w:after="0"/>
        <w:jc w:val="both"/>
        <w:rPr>
          <w:rFonts w:ascii="Times New Roman" w:hAnsi="Times New Roman" w:cs="Times New Roman"/>
          <w:strike/>
        </w:rPr>
      </w:pPr>
      <w:r w:rsidRPr="00246C00">
        <w:rPr>
          <w:rFonts w:ascii="Times New Roman" w:hAnsi="Times New Roman" w:cs="Times New Roman"/>
          <w:strike/>
        </w:rPr>
        <w:t>innej niż pieniądz – oryg</w:t>
      </w:r>
      <w:r w:rsidR="00661E10" w:rsidRPr="00246C00">
        <w:rPr>
          <w:rFonts w:ascii="Times New Roman" w:hAnsi="Times New Roman" w:cs="Times New Roman"/>
          <w:strike/>
        </w:rPr>
        <w:t>inał dokumentu został złożony w oddzielnej kopercie, a jego kopia w ofercie.</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lastRenderedPageBreak/>
        <w:t>Oferta Wykonawcy, który nie wniesie wadium lub wniesie w sposób nieprawidłowy zostanie odrzucona.</w:t>
      </w:r>
    </w:p>
    <w:p w:rsidR="00661E10" w:rsidRPr="00246C00" w:rsidRDefault="00661E10" w:rsidP="00661E10">
      <w:pPr>
        <w:pStyle w:val="Akapitzlist"/>
        <w:numPr>
          <w:ilvl w:val="0"/>
          <w:numId w:val="4"/>
        </w:numPr>
        <w:spacing w:after="0"/>
        <w:ind w:left="426"/>
        <w:jc w:val="both"/>
        <w:rPr>
          <w:rFonts w:ascii="Times New Roman" w:hAnsi="Times New Roman" w:cs="Times New Roman"/>
          <w:strike/>
        </w:rPr>
      </w:pPr>
      <w:r w:rsidRPr="00246C00">
        <w:rPr>
          <w:rFonts w:ascii="Times New Roman" w:hAnsi="Times New Roman" w:cs="Times New Roman"/>
          <w:strike/>
        </w:rPr>
        <w:t>Okoliczności i zasady zwrotu wadium, jego przypadku oraz zasady jego zaliczenia na poczet zabezpieczenia należytego wykonania umowy określa ustawa PZP.</w:t>
      </w:r>
    </w:p>
    <w:p w:rsidR="00661E10" w:rsidRPr="00DA447A" w:rsidRDefault="00661E10" w:rsidP="00661E10">
      <w:pPr>
        <w:spacing w:after="0"/>
        <w:jc w:val="both"/>
        <w:rPr>
          <w:rFonts w:ascii="Times New Roman" w:hAnsi="Times New Roman" w:cs="Times New Roman"/>
        </w:rPr>
      </w:pPr>
    </w:p>
    <w:p w:rsidR="00661E10" w:rsidRPr="00DA447A" w:rsidRDefault="00E011E4" w:rsidP="00E55EDC">
      <w:pPr>
        <w:spacing w:after="0"/>
        <w:jc w:val="both"/>
        <w:rPr>
          <w:rFonts w:ascii="Times New Roman" w:hAnsi="Times New Roman" w:cs="Times New Roman"/>
          <w:b/>
        </w:rPr>
      </w:pPr>
      <w:r>
        <w:rPr>
          <w:rFonts w:ascii="Times New Roman" w:hAnsi="Times New Roman" w:cs="Times New Roman"/>
          <w:b/>
        </w:rPr>
        <w:t>I</w:t>
      </w:r>
      <w:r w:rsidR="00E55EDC">
        <w:rPr>
          <w:rFonts w:ascii="Times New Roman" w:hAnsi="Times New Roman" w:cs="Times New Roman"/>
          <w:b/>
        </w:rPr>
        <w:t>X. TERMIN ZWIĄ</w:t>
      </w:r>
      <w:r w:rsidR="00661E10" w:rsidRPr="00DA447A">
        <w:rPr>
          <w:rFonts w:ascii="Times New Roman" w:hAnsi="Times New Roman" w:cs="Times New Roman"/>
          <w:b/>
        </w:rPr>
        <w:t>ZANIA OFERTĄ</w:t>
      </w:r>
    </w:p>
    <w:p w:rsidR="00661E10" w:rsidRPr="00DA447A" w:rsidRDefault="00661E10" w:rsidP="00661E10">
      <w:pPr>
        <w:pStyle w:val="Akapitzlist"/>
        <w:spacing w:after="0"/>
        <w:ind w:left="786"/>
        <w:jc w:val="both"/>
        <w:rPr>
          <w:rFonts w:ascii="Times New Roman" w:hAnsi="Times New Roman" w:cs="Times New Roman"/>
        </w:rPr>
      </w:pPr>
    </w:p>
    <w:p w:rsidR="00661E10" w:rsidRPr="00DA447A" w:rsidRDefault="00E55EDC" w:rsidP="00661E10">
      <w:pPr>
        <w:pStyle w:val="Akapitzlist"/>
        <w:numPr>
          <w:ilvl w:val="0"/>
          <w:numId w:val="7"/>
        </w:numPr>
        <w:spacing w:after="0"/>
        <w:ind w:left="426"/>
        <w:jc w:val="both"/>
        <w:rPr>
          <w:rFonts w:ascii="Times New Roman" w:hAnsi="Times New Roman" w:cs="Times New Roman"/>
        </w:rPr>
      </w:pPr>
      <w:r>
        <w:rPr>
          <w:rFonts w:ascii="Times New Roman" w:hAnsi="Times New Roman" w:cs="Times New Roman"/>
        </w:rPr>
        <w:t>Wykonawca będzie związany ofertą</w:t>
      </w:r>
      <w:r w:rsidR="00661E10" w:rsidRPr="00DA447A">
        <w:rPr>
          <w:rFonts w:ascii="Times New Roman" w:hAnsi="Times New Roman" w:cs="Times New Roman"/>
        </w:rPr>
        <w:t xml:space="preserve"> przez okres </w:t>
      </w:r>
      <w:r w:rsidR="00661E10" w:rsidRPr="00DA447A">
        <w:rPr>
          <w:rFonts w:ascii="Times New Roman" w:hAnsi="Times New Roman" w:cs="Times New Roman"/>
          <w:b/>
        </w:rPr>
        <w:t>30 dni</w:t>
      </w:r>
      <w:r w:rsidR="00661E10" w:rsidRPr="00DA447A">
        <w:rPr>
          <w:rFonts w:ascii="Times New Roman" w:hAnsi="Times New Roman" w:cs="Times New Roman"/>
        </w:rPr>
        <w:t>. Bieg terminu związania ofertą rozpoczyna się wraz z upływem terminu składania ofert. (art. 85 ust. 5 ustawy PZP).</w:t>
      </w:r>
    </w:p>
    <w:p w:rsidR="00661E10" w:rsidRPr="00DA447A" w:rsidRDefault="00661E10" w:rsidP="00661E10">
      <w:pPr>
        <w:pStyle w:val="Akapitzlist"/>
        <w:numPr>
          <w:ilvl w:val="0"/>
          <w:numId w:val="7"/>
        </w:numPr>
        <w:spacing w:after="0"/>
        <w:ind w:left="426"/>
        <w:jc w:val="both"/>
        <w:rPr>
          <w:rFonts w:ascii="Times New Roman" w:hAnsi="Times New Roman" w:cs="Times New Roman"/>
        </w:rPr>
      </w:pPr>
      <w:r w:rsidRPr="00DA447A">
        <w:rPr>
          <w:rFonts w:ascii="Times New Roman" w:hAnsi="Times New Roman" w:cs="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61E10" w:rsidRPr="00DA447A" w:rsidRDefault="00661E10" w:rsidP="00661E10">
      <w:pPr>
        <w:pStyle w:val="Akapitzlist"/>
        <w:numPr>
          <w:ilvl w:val="0"/>
          <w:numId w:val="7"/>
        </w:numPr>
        <w:spacing w:after="0"/>
        <w:ind w:left="426"/>
        <w:jc w:val="both"/>
        <w:rPr>
          <w:rFonts w:ascii="Times New Roman" w:hAnsi="Times New Roman" w:cs="Times New Roman"/>
        </w:rPr>
      </w:pPr>
      <w:r w:rsidRPr="00DA447A">
        <w:rPr>
          <w:rFonts w:ascii="Times New Roman" w:hAnsi="Times New Roman" w:cs="Times New Roman"/>
        </w:rPr>
        <w:t>O</w:t>
      </w:r>
      <w:r w:rsidR="00246C00">
        <w:rPr>
          <w:rFonts w:ascii="Times New Roman" w:hAnsi="Times New Roman" w:cs="Times New Roman"/>
        </w:rPr>
        <w:t>dmowa wyrażenia zgody na przedłu</w:t>
      </w:r>
      <w:r w:rsidRPr="00DA447A">
        <w:rPr>
          <w:rFonts w:ascii="Times New Roman" w:hAnsi="Times New Roman" w:cs="Times New Roman"/>
        </w:rPr>
        <w:t>żenie terminu związania ofertą nie powoduje utraty wadium.</w:t>
      </w:r>
    </w:p>
    <w:p w:rsidR="00661E10" w:rsidRPr="00981001" w:rsidRDefault="00661E10" w:rsidP="00661E10">
      <w:pPr>
        <w:pStyle w:val="Akapitzlist"/>
        <w:numPr>
          <w:ilvl w:val="0"/>
          <w:numId w:val="7"/>
        </w:numPr>
        <w:spacing w:after="0"/>
        <w:ind w:left="426"/>
        <w:jc w:val="both"/>
        <w:rPr>
          <w:rFonts w:ascii="Times New Roman" w:hAnsi="Times New Roman" w:cs="Times New Roman"/>
          <w:strike/>
        </w:rPr>
      </w:pPr>
      <w:r w:rsidRPr="00981001">
        <w:rPr>
          <w:rFonts w:ascii="Times New Roman" w:hAnsi="Times New Roman" w:cs="Times New Roman"/>
          <w:strike/>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61E10" w:rsidRPr="00DA447A" w:rsidRDefault="00661E10" w:rsidP="00661E10">
      <w:pPr>
        <w:spacing w:after="0"/>
        <w:ind w:left="66"/>
        <w:jc w:val="both"/>
        <w:rPr>
          <w:rFonts w:ascii="Times New Roman" w:hAnsi="Times New Roman" w:cs="Times New Roman"/>
        </w:rPr>
      </w:pPr>
    </w:p>
    <w:p w:rsidR="00661E10" w:rsidRPr="00DA447A" w:rsidRDefault="00E011E4" w:rsidP="00E55EDC">
      <w:pPr>
        <w:spacing w:after="0"/>
        <w:ind w:left="66"/>
        <w:jc w:val="both"/>
        <w:rPr>
          <w:rFonts w:ascii="Times New Roman" w:hAnsi="Times New Roman" w:cs="Times New Roman"/>
          <w:b/>
        </w:rPr>
      </w:pPr>
      <w:r>
        <w:rPr>
          <w:rFonts w:ascii="Times New Roman" w:hAnsi="Times New Roman" w:cs="Times New Roman"/>
          <w:b/>
        </w:rPr>
        <w:t>X</w:t>
      </w:r>
      <w:r w:rsidR="00661E10" w:rsidRPr="00DA447A">
        <w:rPr>
          <w:rFonts w:ascii="Times New Roman" w:hAnsi="Times New Roman" w:cs="Times New Roman"/>
          <w:b/>
        </w:rPr>
        <w:t>. OPIS SPOSOBU PRZYGOTOW</w:t>
      </w:r>
      <w:r>
        <w:rPr>
          <w:rFonts w:ascii="Times New Roman" w:hAnsi="Times New Roman" w:cs="Times New Roman"/>
          <w:b/>
        </w:rPr>
        <w:t>YW</w:t>
      </w:r>
      <w:r w:rsidR="00661E10" w:rsidRPr="00DA447A">
        <w:rPr>
          <w:rFonts w:ascii="Times New Roman" w:hAnsi="Times New Roman" w:cs="Times New Roman"/>
          <w:b/>
        </w:rPr>
        <w:t>ANIA OFERT</w:t>
      </w:r>
    </w:p>
    <w:p w:rsidR="00661E10" w:rsidRPr="00DA447A" w:rsidRDefault="00661E10" w:rsidP="00661E10">
      <w:pPr>
        <w:spacing w:after="0"/>
        <w:ind w:left="66"/>
        <w:jc w:val="both"/>
        <w:rPr>
          <w:rFonts w:ascii="Times New Roman" w:hAnsi="Times New Roman" w:cs="Times New Roman"/>
        </w:rPr>
      </w:pP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Oferta musi zawierać następujące oświadczenia i dokumenty:</w:t>
      </w:r>
    </w:p>
    <w:p w:rsidR="005026D6" w:rsidRDefault="00661E10" w:rsidP="005026D6">
      <w:pPr>
        <w:pStyle w:val="Akapitzlist"/>
        <w:numPr>
          <w:ilvl w:val="0"/>
          <w:numId w:val="9"/>
        </w:numPr>
        <w:spacing w:after="0"/>
        <w:jc w:val="both"/>
        <w:rPr>
          <w:rFonts w:ascii="Times New Roman" w:hAnsi="Times New Roman" w:cs="Times New Roman"/>
        </w:rPr>
      </w:pPr>
      <w:r w:rsidRPr="005026D6">
        <w:rPr>
          <w:rFonts w:ascii="Times New Roman" w:hAnsi="Times New Roman" w:cs="Times New Roman"/>
        </w:rPr>
        <w:t xml:space="preserve">wypełniony </w:t>
      </w:r>
      <w:r w:rsidRPr="005026D6">
        <w:rPr>
          <w:rFonts w:ascii="Times New Roman" w:hAnsi="Times New Roman" w:cs="Times New Roman"/>
          <w:b/>
        </w:rPr>
        <w:t>formularz ofertowy</w:t>
      </w:r>
      <w:r w:rsidRPr="005026D6">
        <w:rPr>
          <w:rFonts w:ascii="Times New Roman" w:hAnsi="Times New Roman" w:cs="Times New Roman"/>
        </w:rPr>
        <w:t xml:space="preserve"> sporządzony w wykorzystaniem wzoru stanowiącego </w:t>
      </w:r>
      <w:r w:rsidR="005026D6" w:rsidRPr="005026D6">
        <w:rPr>
          <w:rFonts w:ascii="Times New Roman" w:hAnsi="Times New Roman" w:cs="Times New Roman"/>
          <w:b/>
        </w:rPr>
        <w:t>Załącznik nr 1</w:t>
      </w:r>
      <w:r w:rsidRPr="005026D6">
        <w:rPr>
          <w:rFonts w:ascii="Times New Roman" w:hAnsi="Times New Roman" w:cs="Times New Roman"/>
        </w:rPr>
        <w:t xml:space="preserve"> do SIWZ, z</w:t>
      </w:r>
      <w:r w:rsidR="004B2B90" w:rsidRPr="005026D6">
        <w:rPr>
          <w:rFonts w:ascii="Times New Roman" w:hAnsi="Times New Roman" w:cs="Times New Roman"/>
        </w:rPr>
        <w:t>a</w:t>
      </w:r>
      <w:r w:rsidRPr="005026D6">
        <w:rPr>
          <w:rFonts w:ascii="Times New Roman" w:hAnsi="Times New Roman" w:cs="Times New Roman"/>
        </w:rPr>
        <w:t xml:space="preserve">wierający w szczególności: </w:t>
      </w:r>
      <w:r w:rsidR="00736BD0">
        <w:rPr>
          <w:rFonts w:ascii="Times New Roman" w:hAnsi="Times New Roman" w:cs="Times New Roman"/>
        </w:rPr>
        <w:t>oferowaną cenę dla zamówienia częściowego;</w:t>
      </w:r>
    </w:p>
    <w:p w:rsidR="00F319F2" w:rsidRPr="00F319F2" w:rsidRDefault="00F319F2" w:rsidP="00F319F2">
      <w:pPr>
        <w:pStyle w:val="Akapitzlist"/>
        <w:numPr>
          <w:ilvl w:val="0"/>
          <w:numId w:val="9"/>
        </w:numPr>
        <w:spacing w:after="0"/>
        <w:jc w:val="both"/>
        <w:rPr>
          <w:rFonts w:ascii="Times New Roman" w:hAnsi="Times New Roman" w:cs="Times New Roman"/>
        </w:rPr>
      </w:pPr>
      <w:r>
        <w:rPr>
          <w:rFonts w:ascii="Times New Roman" w:hAnsi="Times New Roman" w:cs="Times New Roman"/>
        </w:rPr>
        <w:t xml:space="preserve">wypełniony </w:t>
      </w:r>
      <w:r w:rsidRPr="00F319F2">
        <w:rPr>
          <w:rFonts w:ascii="Times New Roman" w:hAnsi="Times New Roman" w:cs="Times New Roman"/>
          <w:b/>
        </w:rPr>
        <w:t>formularz cenowy</w:t>
      </w:r>
      <w:r w:rsidRPr="00F319F2">
        <w:rPr>
          <w:rFonts w:ascii="Times New Roman" w:hAnsi="Times New Roman" w:cs="Times New Roman"/>
        </w:rPr>
        <w:t xml:space="preserve"> </w:t>
      </w:r>
      <w:r w:rsidRPr="005026D6">
        <w:rPr>
          <w:rFonts w:ascii="Times New Roman" w:hAnsi="Times New Roman" w:cs="Times New Roman"/>
        </w:rPr>
        <w:t xml:space="preserve">sporządzony w wykorzystaniem wzoru stanowiącego </w:t>
      </w:r>
      <w:r>
        <w:rPr>
          <w:rFonts w:ascii="Times New Roman" w:hAnsi="Times New Roman" w:cs="Times New Roman"/>
          <w:b/>
        </w:rPr>
        <w:t>Załącznik</w:t>
      </w:r>
      <w:r w:rsidR="00963637">
        <w:rPr>
          <w:rFonts w:ascii="Times New Roman" w:hAnsi="Times New Roman" w:cs="Times New Roman"/>
          <w:b/>
        </w:rPr>
        <w:t>i</w:t>
      </w:r>
      <w:r>
        <w:rPr>
          <w:rFonts w:ascii="Times New Roman" w:hAnsi="Times New Roman" w:cs="Times New Roman"/>
          <w:b/>
        </w:rPr>
        <w:t xml:space="preserve"> nr </w:t>
      </w:r>
      <w:r w:rsidR="00963637">
        <w:rPr>
          <w:rFonts w:ascii="Times New Roman" w:hAnsi="Times New Roman" w:cs="Times New Roman"/>
          <w:b/>
        </w:rPr>
        <w:t>1a, lub/i 1b, lub/i 1c</w:t>
      </w:r>
      <w:r w:rsidRPr="005026D6">
        <w:rPr>
          <w:rFonts w:ascii="Times New Roman" w:hAnsi="Times New Roman" w:cs="Times New Roman"/>
        </w:rPr>
        <w:t xml:space="preserve"> do SIWZ, za</w:t>
      </w:r>
      <w:r w:rsidR="00963637">
        <w:rPr>
          <w:rFonts w:ascii="Times New Roman" w:hAnsi="Times New Roman" w:cs="Times New Roman"/>
        </w:rPr>
        <w:t>wierające</w:t>
      </w:r>
      <w:r w:rsidRPr="005026D6">
        <w:rPr>
          <w:rFonts w:ascii="Times New Roman" w:hAnsi="Times New Roman" w:cs="Times New Roman"/>
        </w:rPr>
        <w:t xml:space="preserve"> w szczególności: </w:t>
      </w:r>
      <w:r w:rsidR="00963637">
        <w:rPr>
          <w:rFonts w:ascii="Times New Roman" w:hAnsi="Times New Roman" w:cs="Times New Roman"/>
        </w:rPr>
        <w:t>oferowane ceny jednostkowe dla poszczególnych usług</w:t>
      </w:r>
      <w:r>
        <w:rPr>
          <w:rFonts w:ascii="Times New Roman" w:hAnsi="Times New Roman" w:cs="Times New Roman"/>
        </w:rPr>
        <w:t xml:space="preserve"> dla </w:t>
      </w:r>
      <w:r w:rsidR="00963637">
        <w:rPr>
          <w:rFonts w:ascii="Times New Roman" w:hAnsi="Times New Roman" w:cs="Times New Roman"/>
        </w:rPr>
        <w:t xml:space="preserve">każdego </w:t>
      </w:r>
      <w:r>
        <w:rPr>
          <w:rFonts w:ascii="Times New Roman" w:hAnsi="Times New Roman" w:cs="Times New Roman"/>
        </w:rPr>
        <w:t>zamówienia częściowego</w:t>
      </w:r>
      <w:r w:rsidR="00963637">
        <w:rPr>
          <w:rFonts w:ascii="Times New Roman" w:hAnsi="Times New Roman" w:cs="Times New Roman"/>
        </w:rPr>
        <w:t xml:space="preserve"> z osobna</w:t>
      </w:r>
      <w:r>
        <w:rPr>
          <w:rFonts w:ascii="Times New Roman" w:hAnsi="Times New Roman" w:cs="Times New Roman"/>
        </w:rPr>
        <w:t>;</w:t>
      </w:r>
    </w:p>
    <w:p w:rsidR="00661E10" w:rsidRPr="005026D6" w:rsidRDefault="00661E10" w:rsidP="005026D6">
      <w:pPr>
        <w:pStyle w:val="Akapitzlist"/>
        <w:numPr>
          <w:ilvl w:val="0"/>
          <w:numId w:val="9"/>
        </w:numPr>
        <w:spacing w:after="0"/>
        <w:jc w:val="both"/>
        <w:rPr>
          <w:rFonts w:ascii="Times New Roman" w:hAnsi="Times New Roman" w:cs="Times New Roman"/>
        </w:rPr>
      </w:pPr>
      <w:r w:rsidRPr="00963637">
        <w:rPr>
          <w:rFonts w:ascii="Times New Roman" w:hAnsi="Times New Roman" w:cs="Times New Roman"/>
          <w:b/>
        </w:rPr>
        <w:t>oświadczenia</w:t>
      </w:r>
      <w:r w:rsidRPr="005026D6">
        <w:rPr>
          <w:rFonts w:ascii="Times New Roman" w:hAnsi="Times New Roman" w:cs="Times New Roman"/>
        </w:rPr>
        <w:t xml:space="preserve"> wymienione w rozdziale VI. 1-4 niniejszej SIWZ;</w:t>
      </w:r>
    </w:p>
    <w:p w:rsidR="00661E10" w:rsidRPr="00DA447A" w:rsidRDefault="00736BD0" w:rsidP="00661E10">
      <w:pPr>
        <w:pStyle w:val="Akapitzlist"/>
        <w:numPr>
          <w:ilvl w:val="0"/>
          <w:numId w:val="8"/>
        </w:numPr>
        <w:spacing w:after="0"/>
        <w:jc w:val="both"/>
        <w:rPr>
          <w:rFonts w:ascii="Times New Roman" w:hAnsi="Times New Roman" w:cs="Times New Roman"/>
        </w:rPr>
      </w:pPr>
      <w:r>
        <w:rPr>
          <w:rFonts w:ascii="Times New Roman" w:hAnsi="Times New Roman" w:cs="Times New Roman"/>
        </w:rPr>
        <w:t>Oferta mu</w:t>
      </w:r>
      <w:r w:rsidR="00661E10" w:rsidRPr="00DA447A">
        <w:rPr>
          <w:rFonts w:ascii="Times New Roman" w:hAnsi="Times New Roman" w:cs="Times New Roman"/>
        </w:rPr>
        <w:t>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W przypadku podpisania ofert oraz poświadczenia za zgodność z oryginałem kopii dokumentów przez osobę niewymienioną w dokumencie rejestracyjnym (ewidencyjnym) Wykonawcy, należy do oferty dołączyć stosowane pełnomocnictwo w oryginale lub kopii poświadczonej notarialnie.</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Dokumenty sporządzone w języku obcym są składane wraz z tłumaczeniem na język polski.</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Wykonawca ma prawo złożyć tylko jedna ofertę, zawierającą jedną, jednoznacznie opisaną propozycję. Złożenie większej liczby ofert spowoduje odrzucenie wszystkich ofert złożonych przez danego Wykonawcę.</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Treść złożonej oferty musi odpowiadać treści SIWZ.</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 xml:space="preserve">Wykonawca poniesie wszelkie koszty związane z przygotowaniem i złożeniem oferty. </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lastRenderedPageBreak/>
        <w:t>Zaleca się, aby każda zapisana strona oferty była ponumerowana kolejnymi numerami, a cała oferta wraz z załącznikami była w trwały sposób ze sobą połączona (np. bindowana, zszyta u</w:t>
      </w:r>
      <w:r w:rsidR="00E55EDC">
        <w:rPr>
          <w:rFonts w:ascii="Times New Roman" w:hAnsi="Times New Roman" w:cs="Times New Roman"/>
        </w:rPr>
        <w:t>niemożliwiając jej samoistną de</w:t>
      </w:r>
      <w:r w:rsidRPr="00DA447A">
        <w:rPr>
          <w:rFonts w:ascii="Times New Roman" w:hAnsi="Times New Roman" w:cs="Times New Roman"/>
        </w:rPr>
        <w:t>kompletację), oraz zawierała spis treści.</w:t>
      </w:r>
    </w:p>
    <w:p w:rsidR="00661E10"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Poprawki lub zmiany (również przy użyciu korektora) w ofercie, powinny być parafowane własnoręcznie przez osobę podpisującą ofertę.</w:t>
      </w:r>
    </w:p>
    <w:p w:rsidR="00736BD0" w:rsidRPr="00DA447A" w:rsidRDefault="00736BD0" w:rsidP="00661E10">
      <w:pPr>
        <w:pStyle w:val="Akapitzlist"/>
        <w:numPr>
          <w:ilvl w:val="0"/>
          <w:numId w:val="8"/>
        </w:numPr>
        <w:spacing w:after="0"/>
        <w:jc w:val="both"/>
        <w:rPr>
          <w:rFonts w:ascii="Times New Roman" w:hAnsi="Times New Roman" w:cs="Times New Roman"/>
        </w:rPr>
      </w:pPr>
      <w:r>
        <w:rPr>
          <w:rFonts w:ascii="Times New Roman" w:hAnsi="Times New Roman" w:cs="Times New Roman"/>
        </w:rPr>
        <w:t>Dla każdego z zdań częściowych oferty muszą być składane w osobnych kopertach.</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Ofertę należy złożyć w zamkniętej kopercie, w siedzibie Zamawiającego i oznakować w następujący sposób:</w:t>
      </w:r>
    </w:p>
    <w:p w:rsidR="00661E10" w:rsidRPr="00DA447A" w:rsidRDefault="009A4286" w:rsidP="00661E10">
      <w:pPr>
        <w:pStyle w:val="Akapitzlist"/>
        <w:spacing w:after="0"/>
        <w:ind w:left="426"/>
        <w:jc w:val="both"/>
        <w:rPr>
          <w:rFonts w:ascii="Times New Roman" w:hAnsi="Times New Roman" w:cs="Times New Roman"/>
          <w:b/>
        </w:rPr>
      </w:pPr>
      <w:r>
        <w:rPr>
          <w:rFonts w:ascii="Times New Roman" w:hAnsi="Times New Roman" w:cs="Times New Roman"/>
          <w:b/>
        </w:rPr>
        <w:t>„Nazwa i adres Zamawiającego</w:t>
      </w:r>
    </w:p>
    <w:p w:rsidR="00E55EDC" w:rsidRPr="000A2A29" w:rsidRDefault="009A4286" w:rsidP="000A2A29">
      <w:pPr>
        <w:spacing w:after="0" w:line="240" w:lineRule="auto"/>
        <w:jc w:val="both"/>
        <w:rPr>
          <w:rFonts w:ascii="Times New Roman" w:hAnsi="Times New Roman" w:cs="Times New Roman"/>
          <w:b/>
          <w:sz w:val="32"/>
          <w:szCs w:val="32"/>
        </w:rPr>
      </w:pPr>
      <w:r>
        <w:rPr>
          <w:rFonts w:ascii="Times New Roman" w:hAnsi="Times New Roman" w:cs="Times New Roman"/>
          <w:b/>
        </w:rPr>
        <w:t xml:space="preserve">Oferta </w:t>
      </w:r>
      <w:r w:rsidR="00661E10" w:rsidRPr="00DA447A">
        <w:rPr>
          <w:rFonts w:ascii="Times New Roman" w:hAnsi="Times New Roman" w:cs="Times New Roman"/>
          <w:b/>
        </w:rPr>
        <w:t>w postępowaniu o udzielenie zamówienia publicznego w trybie przetargu nieograniczonego na</w:t>
      </w:r>
      <w:r w:rsidR="00E55EDC">
        <w:rPr>
          <w:rFonts w:ascii="Times New Roman" w:hAnsi="Times New Roman" w:cs="Times New Roman"/>
          <w:b/>
        </w:rPr>
        <w:t xml:space="preserve"> zadanie pn.</w:t>
      </w:r>
      <w:r w:rsidR="00661E10" w:rsidRPr="00DA447A">
        <w:rPr>
          <w:rFonts w:ascii="Times New Roman" w:hAnsi="Times New Roman" w:cs="Times New Roman"/>
          <w:b/>
        </w:rPr>
        <w:t>:</w:t>
      </w:r>
      <w:r w:rsidR="00E55EDC" w:rsidRPr="00E55EDC">
        <w:rPr>
          <w:rFonts w:ascii="Times New Roman" w:hAnsi="Times New Roman" w:cs="Times New Roman"/>
          <w:b/>
          <w:lang w:eastAsia="pl-PL"/>
        </w:rPr>
        <w:t xml:space="preserve"> </w:t>
      </w:r>
      <w:r w:rsidR="00E55EDC">
        <w:rPr>
          <w:rFonts w:ascii="Times New Roman" w:hAnsi="Times New Roman" w:cs="Times New Roman"/>
          <w:b/>
          <w:lang w:eastAsia="pl-PL"/>
        </w:rPr>
        <w:t>„</w:t>
      </w:r>
      <w:r w:rsidR="00E348D8">
        <w:rPr>
          <w:rFonts w:ascii="Times New Roman" w:hAnsi="Times New Roman" w:cs="Times New Roman"/>
          <w:b/>
          <w:lang w:eastAsia="pl-PL"/>
        </w:rPr>
        <w:t xml:space="preserve"> Zimowe utrzymanie dróg powiatowych na sezon 2017/2018</w:t>
      </w:r>
      <w:r w:rsidR="00736BD0">
        <w:rPr>
          <w:rFonts w:ascii="Times New Roman" w:hAnsi="Times New Roman" w:cs="Times New Roman"/>
          <w:b/>
          <w:lang w:eastAsia="pl-PL"/>
        </w:rPr>
        <w:t xml:space="preserve"> część nr … ………………………………………………………………………………………………</w:t>
      </w:r>
    </w:p>
    <w:p w:rsidR="00981001" w:rsidRPr="00E55EDC" w:rsidRDefault="00981001" w:rsidP="00E55EDC">
      <w:pPr>
        <w:spacing w:after="0"/>
        <w:jc w:val="both"/>
        <w:rPr>
          <w:rFonts w:ascii="Times New Roman" w:hAnsi="Times New Roman" w:cs="Times New Roman"/>
          <w:b/>
        </w:rPr>
      </w:pPr>
    </w:p>
    <w:p w:rsidR="00661E10" w:rsidRPr="00DA447A" w:rsidRDefault="00E348D8" w:rsidP="00661E10">
      <w:pPr>
        <w:pStyle w:val="Akapitzlist"/>
        <w:spacing w:after="0"/>
        <w:ind w:left="426"/>
        <w:jc w:val="both"/>
        <w:rPr>
          <w:rFonts w:ascii="Times New Roman" w:hAnsi="Times New Roman" w:cs="Times New Roman"/>
          <w:b/>
        </w:rPr>
      </w:pPr>
      <w:r>
        <w:rPr>
          <w:rFonts w:ascii="Times New Roman" w:hAnsi="Times New Roman" w:cs="Times New Roman"/>
          <w:b/>
        </w:rPr>
        <w:t>Postępowanie nr : RG.272.13</w:t>
      </w:r>
      <w:r w:rsidR="00661E10" w:rsidRPr="00DA447A">
        <w:rPr>
          <w:rFonts w:ascii="Times New Roman" w:hAnsi="Times New Roman" w:cs="Times New Roman"/>
          <w:b/>
        </w:rPr>
        <w:t>.2016</w:t>
      </w:r>
    </w:p>
    <w:p w:rsidR="00661E10" w:rsidRPr="00DA447A" w:rsidRDefault="00661E10" w:rsidP="00661E10">
      <w:pPr>
        <w:pStyle w:val="Akapitzlist"/>
        <w:spacing w:after="0"/>
        <w:ind w:left="426"/>
        <w:jc w:val="both"/>
        <w:rPr>
          <w:rFonts w:ascii="Times New Roman" w:hAnsi="Times New Roman" w:cs="Times New Roman"/>
          <w:b/>
        </w:rPr>
      </w:pPr>
      <w:r w:rsidRPr="00DA447A">
        <w:rPr>
          <w:rFonts w:ascii="Times New Roman" w:hAnsi="Times New Roman" w:cs="Times New Roman"/>
          <w:b/>
        </w:rPr>
        <w:t xml:space="preserve">Nie otwierać przed dniem: </w:t>
      </w:r>
      <w:r w:rsidR="004D2114">
        <w:rPr>
          <w:rFonts w:ascii="Times New Roman" w:hAnsi="Times New Roman" w:cs="Times New Roman"/>
          <w:b/>
        </w:rPr>
        <w:t>1.12</w:t>
      </w:r>
      <w:r w:rsidR="00E55EDC" w:rsidRPr="00981001">
        <w:rPr>
          <w:rFonts w:ascii="Times New Roman" w:hAnsi="Times New Roman" w:cs="Times New Roman"/>
          <w:b/>
        </w:rPr>
        <w:t>.</w:t>
      </w:r>
      <w:r w:rsidR="00E55EDC">
        <w:rPr>
          <w:rFonts w:ascii="Times New Roman" w:hAnsi="Times New Roman" w:cs="Times New Roman"/>
          <w:b/>
        </w:rPr>
        <w:t>2016r. godz. 10:15</w:t>
      </w:r>
    </w:p>
    <w:p w:rsidR="00661E10" w:rsidRPr="00DA447A" w:rsidRDefault="00661E10" w:rsidP="00661E10">
      <w:pPr>
        <w:pStyle w:val="Akapitzlist"/>
        <w:spacing w:after="0"/>
        <w:ind w:left="426"/>
        <w:jc w:val="both"/>
        <w:rPr>
          <w:rFonts w:ascii="Times New Roman" w:hAnsi="Times New Roman" w:cs="Times New Roman"/>
          <w:b/>
          <w:u w:val="single"/>
        </w:rPr>
      </w:pPr>
      <w:r w:rsidRPr="00DA447A">
        <w:rPr>
          <w:rFonts w:ascii="Times New Roman" w:hAnsi="Times New Roman" w:cs="Times New Roman"/>
          <w:b/>
          <w:u w:val="single"/>
        </w:rPr>
        <w:t>Nazwa i adres Wykonawcy składającego ofertę.</w:t>
      </w:r>
    </w:p>
    <w:p w:rsidR="00661E10" w:rsidRPr="00DA447A" w:rsidRDefault="00661E10" w:rsidP="00661E10">
      <w:pPr>
        <w:pStyle w:val="Akapitzlist"/>
        <w:spacing w:after="0"/>
        <w:ind w:left="426"/>
        <w:jc w:val="both"/>
        <w:rPr>
          <w:rFonts w:ascii="Times New Roman" w:hAnsi="Times New Roman" w:cs="Times New Roman"/>
          <w:b/>
          <w:u w:val="single"/>
        </w:rPr>
      </w:pP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Zamawiający informuje, iż zgodnie z art. 8 w zw. z art. 96 ust. 3 ustawy PZP ofert składane w postępowaniu o zamówienie publiczne są jawne i podlegają udostępnieniu od chwili ich otwarcia, z wyjątkiem informacji stanowiących tajemnicę przedsiębiorstwa w rozumieniu ustawy z dnia 16 kwietnia 1993r. o zwalczaniu nieuczciwej konkurencji (Dz. U. z 2003r. Nr 153, poz. 1503 z późn. zm.), jeśli Wykonawca w terminie składania ofert zastrzegł, że nie mogą one być udostępniane i jednocześnie wykazał, iż zastrzeżone informację stanowią tajemnicę przedsiębiorstwa.</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Zamawiający zaleca, aby informację zastrzeżone, jako tajemnica przedsiębiorstwa były przez Wykonawcę złożone w oddzielnej wewnętrznej kopercie z oznakowaniem „tajemnica przedsiębiorstwa”, lub spięte (zszyte) oddzielnie od pozostałych, jawnych elementów ofert. Brak jednoznacznego wskazania, które informacje stanowią tajemnicę przedsiębiorstwa oznaczać będzie, że wszelkie oświadczenia i zaświadczenia składane w trakcie niniejszego postępowania są jawne bez zastrzeżeń.</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odtajnianiem.</w:t>
      </w:r>
    </w:p>
    <w:p w:rsidR="00661E10" w:rsidRPr="00DA447A" w:rsidRDefault="00E55EDC" w:rsidP="00661E10">
      <w:pPr>
        <w:pStyle w:val="Akapitzlist"/>
        <w:numPr>
          <w:ilvl w:val="0"/>
          <w:numId w:val="8"/>
        </w:numPr>
        <w:spacing w:after="0"/>
        <w:jc w:val="both"/>
        <w:rPr>
          <w:rFonts w:ascii="Times New Roman" w:hAnsi="Times New Roman" w:cs="Times New Roman"/>
        </w:rPr>
      </w:pPr>
      <w:r>
        <w:rPr>
          <w:rFonts w:ascii="Times New Roman" w:hAnsi="Times New Roman" w:cs="Times New Roman"/>
        </w:rPr>
        <w:t>Zamawiający informuje, ż</w:t>
      </w:r>
      <w:r w:rsidR="00661E10" w:rsidRPr="00DA447A">
        <w:rPr>
          <w:rFonts w:ascii="Times New Roman" w:hAnsi="Times New Roman" w:cs="Times New Roman"/>
        </w:rPr>
        <w:t>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wyłączenie w sytuacji kiedy Wykonawca oprócz samego zastrzeżenia, jednocześnie wykaże, iż dane informacje stanowią tajemnicę przedsiębiorstwa.</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 xml:space="preserve">Wykonawca może wprowadzić zmiany, poprawki, modyfikacje i uzupełnienia do złożonej oferty pod warunkiem, że Zamawiający otrzyma pisemne zawiadomienia o wprowadzaniu zmian przez terminem składania ofert. Powiadomienie o wprowadzeniu zmian musi być złożone wg takich samych zasad, jak składana oferta tj. kopercie odpowiednio oznakowanej napisem „ZMIANA”. Koperty oznakowane „ZMIANA” zostaną otwarte przy otwieraniu oferty Wykonawcy, który </w:t>
      </w:r>
      <w:r w:rsidRPr="00DA447A">
        <w:rPr>
          <w:rFonts w:ascii="Times New Roman" w:hAnsi="Times New Roman" w:cs="Times New Roman"/>
        </w:rPr>
        <w:lastRenderedPageBreak/>
        <w:t xml:space="preserve">wprowadził zmiany i po stwierdzeniu poprawności procedury dokonywania zmian, zostaną dołączone do oferty. </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 xml:space="preserve">Do przeliczania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661E10" w:rsidRPr="00DA447A" w:rsidRDefault="00661E10" w:rsidP="00661E10">
      <w:pPr>
        <w:pStyle w:val="Akapitzlist"/>
        <w:numPr>
          <w:ilvl w:val="0"/>
          <w:numId w:val="8"/>
        </w:numPr>
        <w:spacing w:after="0"/>
        <w:jc w:val="both"/>
        <w:rPr>
          <w:rFonts w:ascii="Times New Roman" w:hAnsi="Times New Roman" w:cs="Times New Roman"/>
        </w:rPr>
      </w:pPr>
      <w:r w:rsidRPr="00DA447A">
        <w:rPr>
          <w:rFonts w:ascii="Times New Roman" w:hAnsi="Times New Roman" w:cs="Times New Roman"/>
        </w:rPr>
        <w:t>Oferta</w:t>
      </w:r>
      <w:r w:rsidR="00D876EC">
        <w:rPr>
          <w:rFonts w:ascii="Times New Roman" w:hAnsi="Times New Roman" w:cs="Times New Roman"/>
        </w:rPr>
        <w:t>,</w:t>
      </w:r>
      <w:r w:rsidRPr="00DA447A">
        <w:rPr>
          <w:rFonts w:ascii="Times New Roman" w:hAnsi="Times New Roman" w:cs="Times New Roman"/>
        </w:rPr>
        <w:t xml:space="preserve">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661E10" w:rsidRPr="009A4286" w:rsidRDefault="00661E10" w:rsidP="00661E10">
      <w:pPr>
        <w:pStyle w:val="Akapitzlist"/>
        <w:numPr>
          <w:ilvl w:val="0"/>
          <w:numId w:val="8"/>
        </w:numPr>
        <w:spacing w:after="0"/>
        <w:jc w:val="both"/>
        <w:rPr>
          <w:rFonts w:ascii="Times New Roman" w:hAnsi="Times New Roman" w:cs="Times New Roman"/>
          <w:strike/>
        </w:rPr>
      </w:pPr>
      <w:r w:rsidRPr="009A4286">
        <w:rPr>
          <w:rFonts w:ascii="Times New Roman" w:hAnsi="Times New Roman" w:cs="Times New Roman"/>
          <w:strike/>
        </w:rPr>
        <w:t>Przed zawarciem umowy Wykonawca zobowiązany jest stosując własną kalkulację sporządzić i dostarczyć Zamawiającemu na podstawi</w:t>
      </w:r>
      <w:r w:rsidR="00A90666" w:rsidRPr="009A4286">
        <w:rPr>
          <w:rFonts w:ascii="Times New Roman" w:hAnsi="Times New Roman" w:cs="Times New Roman"/>
          <w:strike/>
        </w:rPr>
        <w:t>e załączonego do SIWZ przedmiaru robót</w:t>
      </w:r>
      <w:r w:rsidRPr="009A4286">
        <w:rPr>
          <w:rFonts w:ascii="Times New Roman" w:hAnsi="Times New Roman" w:cs="Times New Roman"/>
          <w:strike/>
        </w:rPr>
        <w:t xml:space="preserve"> oraz ewentualnie wykonane w toku wizji lokalnej obmiary sprawdzające KOSZTORYS OFERTOWY uwzględniając w cenach jednostkowych koszty niezbędne do prawidłowego wykonania zamówienia, a w szczególności:</w:t>
      </w:r>
    </w:p>
    <w:p w:rsidR="00661E10" w:rsidRPr="009A4286" w:rsidRDefault="00661E10" w:rsidP="00661E10">
      <w:pPr>
        <w:pStyle w:val="Teksttreci0"/>
        <w:numPr>
          <w:ilvl w:val="3"/>
          <w:numId w:val="10"/>
        </w:numPr>
        <w:shd w:val="clear" w:color="auto" w:fill="auto"/>
        <w:tabs>
          <w:tab w:val="left" w:pos="1340"/>
        </w:tabs>
        <w:spacing w:line="278" w:lineRule="exact"/>
        <w:ind w:left="680" w:firstLine="0"/>
        <w:jc w:val="both"/>
        <w:rPr>
          <w:strike/>
          <w:sz w:val="22"/>
          <w:szCs w:val="22"/>
        </w:rPr>
      </w:pPr>
      <w:r w:rsidRPr="009A4286">
        <w:rPr>
          <w:strike/>
          <w:sz w:val="22"/>
          <w:szCs w:val="22"/>
        </w:rPr>
        <w:t>robociznę, materiały i urządzenia, sprzęt,</w:t>
      </w:r>
    </w:p>
    <w:p w:rsidR="00661E10" w:rsidRPr="009A4286" w:rsidRDefault="00661E10" w:rsidP="00661E10">
      <w:pPr>
        <w:pStyle w:val="Teksttreci0"/>
        <w:numPr>
          <w:ilvl w:val="3"/>
          <w:numId w:val="10"/>
        </w:numPr>
        <w:shd w:val="clear" w:color="auto" w:fill="auto"/>
        <w:tabs>
          <w:tab w:val="left" w:pos="1371"/>
        </w:tabs>
        <w:spacing w:line="278" w:lineRule="exact"/>
        <w:ind w:left="680" w:firstLine="0"/>
        <w:jc w:val="both"/>
        <w:rPr>
          <w:strike/>
          <w:sz w:val="22"/>
          <w:szCs w:val="22"/>
        </w:rPr>
      </w:pPr>
      <w:r w:rsidRPr="009A4286">
        <w:rPr>
          <w:strike/>
          <w:sz w:val="22"/>
          <w:szCs w:val="22"/>
        </w:rPr>
        <w:t>koszty prac przygotowawczych, zabezpieczających i porządkowych,</w:t>
      </w:r>
    </w:p>
    <w:p w:rsidR="00661E10" w:rsidRPr="009A4286" w:rsidRDefault="00661E10" w:rsidP="00661E10">
      <w:pPr>
        <w:pStyle w:val="Teksttreci0"/>
        <w:numPr>
          <w:ilvl w:val="3"/>
          <w:numId w:val="10"/>
        </w:numPr>
        <w:shd w:val="clear" w:color="auto" w:fill="auto"/>
        <w:tabs>
          <w:tab w:val="left" w:pos="1364"/>
        </w:tabs>
        <w:spacing w:line="278" w:lineRule="exact"/>
        <w:ind w:left="680" w:firstLine="0"/>
        <w:jc w:val="both"/>
        <w:rPr>
          <w:strike/>
          <w:sz w:val="22"/>
          <w:szCs w:val="22"/>
        </w:rPr>
      </w:pPr>
      <w:r w:rsidRPr="009A4286">
        <w:rPr>
          <w:strike/>
          <w:sz w:val="22"/>
          <w:szCs w:val="22"/>
        </w:rPr>
        <w:t>koszty wykonania (ewentualnych) pomiarów,</w:t>
      </w:r>
    </w:p>
    <w:p w:rsidR="00661E10" w:rsidRPr="009A4286" w:rsidRDefault="00661E10" w:rsidP="00661E10">
      <w:pPr>
        <w:pStyle w:val="Teksttreci0"/>
        <w:numPr>
          <w:ilvl w:val="3"/>
          <w:numId w:val="10"/>
        </w:numPr>
        <w:shd w:val="clear" w:color="auto" w:fill="auto"/>
        <w:tabs>
          <w:tab w:val="left" w:pos="1371"/>
        </w:tabs>
        <w:spacing w:line="278" w:lineRule="exact"/>
        <w:ind w:left="680" w:firstLine="0"/>
        <w:jc w:val="both"/>
        <w:rPr>
          <w:strike/>
          <w:sz w:val="22"/>
          <w:szCs w:val="22"/>
        </w:rPr>
      </w:pPr>
      <w:r w:rsidRPr="009A4286">
        <w:rPr>
          <w:strike/>
          <w:sz w:val="22"/>
          <w:szCs w:val="22"/>
        </w:rPr>
        <w:t>koszty ubezpieczenia Wykonawcy od odpowiedzialności cywilnej w zakresie</w:t>
      </w:r>
    </w:p>
    <w:p w:rsidR="00661E10" w:rsidRPr="009A4286" w:rsidRDefault="00661E10" w:rsidP="00661E10">
      <w:pPr>
        <w:pStyle w:val="Teksttreci0"/>
        <w:shd w:val="clear" w:color="auto" w:fill="auto"/>
        <w:spacing w:line="281" w:lineRule="exact"/>
        <w:ind w:left="680" w:firstLine="0"/>
        <w:jc w:val="both"/>
        <w:rPr>
          <w:strike/>
          <w:sz w:val="22"/>
          <w:szCs w:val="22"/>
        </w:rPr>
      </w:pPr>
      <w:r w:rsidRPr="009A4286">
        <w:rPr>
          <w:strike/>
          <w:sz w:val="22"/>
          <w:szCs w:val="22"/>
        </w:rPr>
        <w:t>prowadzonej działalności gospodarczej.</w:t>
      </w:r>
    </w:p>
    <w:p w:rsidR="00661E10" w:rsidRPr="00DA447A" w:rsidRDefault="00661E10" w:rsidP="00661E10">
      <w:pPr>
        <w:pStyle w:val="Teksttreci20"/>
        <w:shd w:val="clear" w:color="auto" w:fill="auto"/>
        <w:spacing w:line="281" w:lineRule="exact"/>
        <w:ind w:left="460" w:right="40" w:firstLine="0"/>
        <w:jc w:val="both"/>
        <w:rPr>
          <w:b/>
          <w:sz w:val="22"/>
          <w:szCs w:val="22"/>
        </w:rPr>
      </w:pPr>
      <w:bookmarkStart w:id="0" w:name="bookmark17"/>
      <w:r w:rsidRPr="009A4286">
        <w:rPr>
          <w:b/>
          <w:strike/>
          <w:sz w:val="22"/>
          <w:szCs w:val="22"/>
        </w:rPr>
        <w:t>Kosztorys ofertow</w:t>
      </w:r>
      <w:r w:rsidR="00A90666" w:rsidRPr="009A4286">
        <w:rPr>
          <w:b/>
          <w:strike/>
          <w:sz w:val="22"/>
          <w:szCs w:val="22"/>
        </w:rPr>
        <w:t>y pełnił będzie rolę pomocniczą</w:t>
      </w:r>
      <w:r w:rsidRPr="009A4286">
        <w:rPr>
          <w:b/>
          <w:strike/>
          <w:sz w:val="22"/>
          <w:szCs w:val="22"/>
        </w:rPr>
        <w:t xml:space="preserve"> w niniejszym postępowaniu, przyjmuje się ryczałtowy charakter wynagrodzenia</w:t>
      </w:r>
      <w:r w:rsidRPr="00DA447A">
        <w:rPr>
          <w:b/>
          <w:sz w:val="22"/>
          <w:szCs w:val="22"/>
        </w:rPr>
        <w:t>.</w:t>
      </w:r>
      <w:bookmarkEnd w:id="0"/>
    </w:p>
    <w:p w:rsidR="00661E10" w:rsidRPr="00DA447A" w:rsidRDefault="00661E10" w:rsidP="00661E10">
      <w:pPr>
        <w:pStyle w:val="Teksttreci0"/>
        <w:numPr>
          <w:ilvl w:val="4"/>
          <w:numId w:val="10"/>
        </w:numPr>
        <w:shd w:val="clear" w:color="auto" w:fill="auto"/>
        <w:tabs>
          <w:tab w:val="left" w:pos="700"/>
        </w:tabs>
        <w:spacing w:line="276" w:lineRule="exact"/>
        <w:ind w:left="460" w:right="40" w:firstLine="0"/>
        <w:jc w:val="both"/>
        <w:rPr>
          <w:sz w:val="22"/>
          <w:szCs w:val="22"/>
        </w:rPr>
      </w:pPr>
      <w:r>
        <w:rPr>
          <w:sz w:val="22"/>
          <w:szCs w:val="22"/>
        </w:rPr>
        <w:t xml:space="preserve"> </w:t>
      </w:r>
      <w:r w:rsidRPr="00DA447A">
        <w:rPr>
          <w:sz w:val="22"/>
          <w:szCs w:val="22"/>
        </w:rPr>
        <w:t xml:space="preserve">Kwoty </w:t>
      </w:r>
      <w:r w:rsidRPr="009A4286">
        <w:rPr>
          <w:strike/>
          <w:sz w:val="22"/>
          <w:szCs w:val="22"/>
        </w:rPr>
        <w:t>w kosztorysie</w:t>
      </w:r>
      <w:r w:rsidRPr="00DA447A">
        <w:rPr>
          <w:sz w:val="22"/>
          <w:szCs w:val="22"/>
        </w:rPr>
        <w:t xml:space="preserve"> muszą być określone w walucie polskiej, tj. złotych - Zamawiający nie będzie rozpatrywał ofert, w których ceny zostały podane w innej walucie.</w:t>
      </w:r>
    </w:p>
    <w:p w:rsidR="00661E10" w:rsidRPr="00DA447A" w:rsidRDefault="00661E10" w:rsidP="00661E10">
      <w:pPr>
        <w:pStyle w:val="Teksttreci20"/>
        <w:shd w:val="clear" w:color="auto" w:fill="auto"/>
        <w:spacing w:line="278" w:lineRule="exact"/>
        <w:ind w:left="460" w:right="40" w:firstLine="0"/>
        <w:jc w:val="both"/>
        <w:rPr>
          <w:b/>
          <w:sz w:val="22"/>
          <w:szCs w:val="22"/>
        </w:rPr>
      </w:pPr>
      <w:bookmarkStart w:id="1" w:name="bookmark18"/>
      <w:r w:rsidRPr="00DA447A">
        <w:rPr>
          <w:b/>
          <w:sz w:val="22"/>
          <w:szCs w:val="22"/>
        </w:rPr>
        <w:t>WSKAZANA W FORMULARZU OFERTY CENA STANOWIĆ BĘDZIE WYNAGRODZENIE WYKONAWCY.</w:t>
      </w:r>
      <w:bookmarkEnd w:id="1"/>
    </w:p>
    <w:p w:rsidR="00661E10" w:rsidRPr="009A4286" w:rsidRDefault="00661E10" w:rsidP="00661E10">
      <w:pPr>
        <w:pStyle w:val="Teksttreci0"/>
        <w:numPr>
          <w:ilvl w:val="4"/>
          <w:numId w:val="10"/>
        </w:numPr>
        <w:shd w:val="clear" w:color="auto" w:fill="auto"/>
        <w:tabs>
          <w:tab w:val="left" w:pos="1065"/>
        </w:tabs>
        <w:spacing w:line="276" w:lineRule="exact"/>
        <w:ind w:left="460" w:right="40" w:firstLine="0"/>
        <w:jc w:val="both"/>
        <w:rPr>
          <w:strike/>
          <w:sz w:val="22"/>
          <w:szCs w:val="22"/>
        </w:rPr>
      </w:pPr>
      <w:r w:rsidRPr="009A4286">
        <w:rPr>
          <w:strike/>
          <w:sz w:val="22"/>
          <w:szCs w:val="22"/>
        </w:rPr>
        <w:t>Wynagrodzenie wykonawcy będzie</w:t>
      </w:r>
      <w:r w:rsidRPr="009A4286">
        <w:rPr>
          <w:rStyle w:val="TeksttreciPogrubienieOdstpy1pt"/>
          <w:strike/>
          <w:sz w:val="22"/>
          <w:szCs w:val="22"/>
        </w:rPr>
        <w:t xml:space="preserve"> wynagrodzeniem ryczałtowym </w:t>
      </w:r>
      <w:r w:rsidRPr="009A4286">
        <w:rPr>
          <w:strike/>
          <w:sz w:val="22"/>
          <w:szCs w:val="22"/>
        </w:rPr>
        <w:t>w rozumieniu art. 632 Kodeksu Cywilnego. Oznacza, to, że Wykonawca zobowiązuje się do oddania przewidzianego w umowie obiektu wykonanego zgodnie z projektem</w:t>
      </w:r>
      <w:r w:rsidR="00A90666" w:rsidRPr="009A4286">
        <w:rPr>
          <w:strike/>
          <w:sz w:val="22"/>
          <w:szCs w:val="22"/>
        </w:rPr>
        <w:t>.</w:t>
      </w:r>
    </w:p>
    <w:p w:rsidR="00661E10" w:rsidRDefault="00661E10" w:rsidP="00661E10">
      <w:pPr>
        <w:pStyle w:val="Teksttreci0"/>
        <w:shd w:val="clear" w:color="auto" w:fill="auto"/>
        <w:tabs>
          <w:tab w:val="left" w:pos="1065"/>
        </w:tabs>
        <w:spacing w:line="276" w:lineRule="exact"/>
        <w:ind w:left="460" w:right="40" w:firstLine="0"/>
        <w:jc w:val="both"/>
        <w:rPr>
          <w:sz w:val="22"/>
          <w:szCs w:val="22"/>
        </w:rPr>
      </w:pPr>
    </w:p>
    <w:p w:rsidR="00661E10" w:rsidRPr="00DA447A" w:rsidRDefault="00E011E4" w:rsidP="00A90666">
      <w:pPr>
        <w:pStyle w:val="Nagwek40"/>
        <w:keepNext/>
        <w:keepLines/>
        <w:shd w:val="clear" w:color="auto" w:fill="auto"/>
        <w:spacing w:after="29" w:line="240" w:lineRule="exact"/>
        <w:ind w:firstLine="0"/>
        <w:jc w:val="both"/>
        <w:rPr>
          <w:b/>
        </w:rPr>
      </w:pPr>
      <w:bookmarkStart w:id="2" w:name="bookmark19"/>
      <w:r>
        <w:rPr>
          <w:b/>
        </w:rPr>
        <w:t>XI. MIEJSCE ORAZ</w:t>
      </w:r>
      <w:r w:rsidR="00661E10" w:rsidRPr="00DA447A">
        <w:rPr>
          <w:b/>
        </w:rPr>
        <w:t xml:space="preserve"> TERMIN SKŁADANIA I OTWARCIA OFERT</w:t>
      </w:r>
      <w:bookmarkEnd w:id="2"/>
    </w:p>
    <w:p w:rsidR="00661E10" w:rsidRPr="00DA447A" w:rsidRDefault="00661E10" w:rsidP="00661E10">
      <w:pPr>
        <w:pStyle w:val="Nagwek40"/>
        <w:keepNext/>
        <w:keepLines/>
        <w:shd w:val="clear" w:color="auto" w:fill="auto"/>
        <w:spacing w:after="29" w:line="240" w:lineRule="exact"/>
        <w:ind w:left="1440" w:firstLine="0"/>
        <w:jc w:val="center"/>
        <w:rPr>
          <w:b/>
        </w:rPr>
      </w:pPr>
    </w:p>
    <w:p w:rsidR="00661E10" w:rsidRPr="00DA447A" w:rsidRDefault="00661E10" w:rsidP="00661E10">
      <w:pPr>
        <w:pStyle w:val="Teksttreci0"/>
        <w:numPr>
          <w:ilvl w:val="5"/>
          <w:numId w:val="10"/>
        </w:numPr>
        <w:shd w:val="clear" w:color="auto" w:fill="auto"/>
        <w:tabs>
          <w:tab w:val="left" w:pos="463"/>
        </w:tabs>
        <w:spacing w:line="278" w:lineRule="exact"/>
        <w:ind w:left="480" w:right="20" w:hanging="420"/>
        <w:jc w:val="both"/>
        <w:rPr>
          <w:sz w:val="22"/>
          <w:szCs w:val="22"/>
        </w:rPr>
      </w:pPr>
      <w:r w:rsidRPr="00DA447A">
        <w:rPr>
          <w:sz w:val="22"/>
          <w:szCs w:val="22"/>
        </w:rPr>
        <w:t xml:space="preserve">Ofertę należy złożyć w siedzibie Zamawiającego przy ul. </w:t>
      </w:r>
      <w:r w:rsidR="00A90666">
        <w:rPr>
          <w:sz w:val="22"/>
          <w:szCs w:val="22"/>
        </w:rPr>
        <w:t>Ks. S. Wyszyńskiego 7, 66-500 Strzelce Krajeńskie</w:t>
      </w:r>
      <w:r w:rsidRPr="00DA447A">
        <w:rPr>
          <w:sz w:val="22"/>
          <w:szCs w:val="22"/>
        </w:rPr>
        <w:t xml:space="preserve"> w budynku </w:t>
      </w:r>
      <w:r w:rsidR="00A90666">
        <w:rPr>
          <w:sz w:val="22"/>
          <w:szCs w:val="22"/>
        </w:rPr>
        <w:t xml:space="preserve">Starostwa Powiatowego w Strzelcach Krajeńskich - Sekretariat do dnia </w:t>
      </w:r>
      <w:r w:rsidR="004D2114">
        <w:rPr>
          <w:sz w:val="22"/>
          <w:szCs w:val="22"/>
        </w:rPr>
        <w:t>01.12</w:t>
      </w:r>
      <w:r w:rsidR="00981001">
        <w:rPr>
          <w:sz w:val="22"/>
          <w:szCs w:val="22"/>
        </w:rPr>
        <w:t>.</w:t>
      </w:r>
      <w:r w:rsidRPr="00DA447A">
        <w:rPr>
          <w:sz w:val="22"/>
          <w:szCs w:val="22"/>
        </w:rPr>
        <w:t>2016r., do godziny 10°° i zaadresować zgodnie z opisem przedstawionym w rozdziale X SIWZ.</w:t>
      </w:r>
    </w:p>
    <w:p w:rsidR="00661E10" w:rsidRPr="00DA447A" w:rsidRDefault="00661E10" w:rsidP="00661E10">
      <w:pPr>
        <w:pStyle w:val="Teksttreci0"/>
        <w:numPr>
          <w:ilvl w:val="5"/>
          <w:numId w:val="10"/>
        </w:numPr>
        <w:shd w:val="clear" w:color="auto" w:fill="auto"/>
        <w:tabs>
          <w:tab w:val="left" w:pos="485"/>
        </w:tabs>
        <w:spacing w:line="278" w:lineRule="exact"/>
        <w:ind w:left="480" w:right="20" w:hanging="420"/>
        <w:jc w:val="both"/>
        <w:rPr>
          <w:sz w:val="22"/>
          <w:szCs w:val="22"/>
        </w:rPr>
      </w:pPr>
      <w:r w:rsidRPr="00DA447A">
        <w:rPr>
          <w:sz w:val="22"/>
          <w:szCs w:val="22"/>
        </w:rPr>
        <w:t>Decydujące znaczenie dla oceny zachowania terminu składania ofert ma data i godzina wpływu oferty do Zamawiającego, a nie data jej wysłania przesyłką pocztową</w:t>
      </w:r>
      <w:r w:rsidR="00A90666">
        <w:rPr>
          <w:sz w:val="22"/>
          <w:szCs w:val="22"/>
        </w:rPr>
        <w:t>,</w:t>
      </w:r>
      <w:r w:rsidRPr="00DA447A">
        <w:rPr>
          <w:sz w:val="22"/>
          <w:szCs w:val="22"/>
        </w:rPr>
        <w:t xml:space="preserve"> czy kurierską.</w:t>
      </w:r>
    </w:p>
    <w:p w:rsidR="00661E10" w:rsidRPr="00DA447A" w:rsidRDefault="00661E10" w:rsidP="00661E10">
      <w:pPr>
        <w:pStyle w:val="Teksttreci0"/>
        <w:numPr>
          <w:ilvl w:val="5"/>
          <w:numId w:val="10"/>
        </w:numPr>
        <w:shd w:val="clear" w:color="auto" w:fill="auto"/>
        <w:tabs>
          <w:tab w:val="left" w:pos="482"/>
        </w:tabs>
        <w:spacing w:line="281" w:lineRule="exact"/>
        <w:ind w:left="480" w:right="20" w:hanging="420"/>
        <w:jc w:val="both"/>
        <w:rPr>
          <w:sz w:val="22"/>
          <w:szCs w:val="22"/>
        </w:rPr>
      </w:pPr>
      <w:r w:rsidRPr="00DA447A">
        <w:rPr>
          <w:sz w:val="22"/>
          <w:szCs w:val="22"/>
        </w:rPr>
        <w:lastRenderedPageBreak/>
        <w:t>Oferta złożona po terminie wskazanym w rozdz. XL 1 niniejszej SIWZ zostanie odrzucona na podstawie art. 89 ustawy PZP.</w:t>
      </w:r>
    </w:p>
    <w:p w:rsidR="00661E10" w:rsidRPr="00DA447A" w:rsidRDefault="00661E10" w:rsidP="00661E10">
      <w:pPr>
        <w:pStyle w:val="Teksttreci0"/>
        <w:numPr>
          <w:ilvl w:val="5"/>
          <w:numId w:val="10"/>
        </w:numPr>
        <w:shd w:val="clear" w:color="auto" w:fill="auto"/>
        <w:tabs>
          <w:tab w:val="left" w:pos="482"/>
        </w:tabs>
        <w:spacing w:line="281" w:lineRule="exact"/>
        <w:ind w:left="480" w:right="20" w:hanging="420"/>
        <w:jc w:val="both"/>
        <w:rPr>
          <w:sz w:val="22"/>
          <w:szCs w:val="22"/>
        </w:rPr>
      </w:pPr>
      <w:r w:rsidRPr="00DA447A">
        <w:rPr>
          <w:sz w:val="22"/>
          <w:szCs w:val="22"/>
        </w:rPr>
        <w:t xml:space="preserve">Otwarcie ofert nastąpi w siedzibie Zamawiającego - pok. </w:t>
      </w:r>
      <w:r w:rsidR="00A90666">
        <w:rPr>
          <w:sz w:val="22"/>
          <w:szCs w:val="22"/>
        </w:rPr>
        <w:t>Nr 115</w:t>
      </w:r>
      <w:r w:rsidRPr="00DA447A">
        <w:rPr>
          <w:sz w:val="22"/>
          <w:szCs w:val="22"/>
        </w:rPr>
        <w:t xml:space="preserve"> - Sala narad, w dniu </w:t>
      </w:r>
      <w:r w:rsidR="004D2114">
        <w:rPr>
          <w:sz w:val="22"/>
          <w:szCs w:val="22"/>
        </w:rPr>
        <w:t>01.12</w:t>
      </w:r>
      <w:bookmarkStart w:id="3" w:name="_GoBack"/>
      <w:bookmarkEnd w:id="3"/>
      <w:r w:rsidR="00981001">
        <w:rPr>
          <w:sz w:val="22"/>
          <w:szCs w:val="22"/>
        </w:rPr>
        <w:t>.</w:t>
      </w:r>
      <w:r w:rsidRPr="00DA447A">
        <w:rPr>
          <w:sz w:val="22"/>
          <w:szCs w:val="22"/>
        </w:rPr>
        <w:t>2016r., o godzinie 10</w:t>
      </w:r>
      <w:r w:rsidR="00A90666">
        <w:rPr>
          <w:sz w:val="22"/>
          <w:szCs w:val="22"/>
          <w:vertAlign w:val="superscript"/>
        </w:rPr>
        <w:t>15</w:t>
      </w:r>
      <w:r w:rsidRPr="00DA447A">
        <w:rPr>
          <w:sz w:val="22"/>
          <w:szCs w:val="22"/>
        </w:rPr>
        <w:t>.</w:t>
      </w:r>
    </w:p>
    <w:p w:rsidR="00661E10" w:rsidRPr="00DA447A" w:rsidRDefault="00661E10" w:rsidP="00661E10">
      <w:pPr>
        <w:pStyle w:val="Teksttreci0"/>
        <w:numPr>
          <w:ilvl w:val="5"/>
          <w:numId w:val="10"/>
        </w:numPr>
        <w:shd w:val="clear" w:color="auto" w:fill="auto"/>
        <w:tabs>
          <w:tab w:val="left" w:pos="480"/>
        </w:tabs>
        <w:spacing w:after="31" w:line="230" w:lineRule="exact"/>
        <w:ind w:left="480" w:hanging="420"/>
        <w:jc w:val="both"/>
        <w:rPr>
          <w:sz w:val="22"/>
          <w:szCs w:val="22"/>
        </w:rPr>
      </w:pPr>
      <w:r w:rsidRPr="00DA447A">
        <w:rPr>
          <w:sz w:val="22"/>
          <w:szCs w:val="22"/>
        </w:rPr>
        <w:t>Otwarcie ofert jest jawne.</w:t>
      </w:r>
    </w:p>
    <w:p w:rsidR="00661E10" w:rsidRPr="00DA447A" w:rsidRDefault="00661E10" w:rsidP="00661E10">
      <w:pPr>
        <w:pStyle w:val="Teksttreci0"/>
        <w:numPr>
          <w:ilvl w:val="5"/>
          <w:numId w:val="10"/>
        </w:numPr>
        <w:shd w:val="clear" w:color="auto" w:fill="auto"/>
        <w:tabs>
          <w:tab w:val="left" w:pos="485"/>
        </w:tabs>
        <w:spacing w:line="278" w:lineRule="exact"/>
        <w:ind w:left="480" w:right="20" w:hanging="420"/>
        <w:jc w:val="both"/>
        <w:rPr>
          <w:sz w:val="22"/>
          <w:szCs w:val="22"/>
        </w:rPr>
      </w:pPr>
      <w:r w:rsidRPr="00DA447A">
        <w:rPr>
          <w:sz w:val="22"/>
          <w:szCs w:val="22"/>
        </w:rPr>
        <w:t>Podczas otwarcia ofert Zamawiający odczyta informacje, o których mowa w art, 86 ust. 4 ustawy PZP.</w:t>
      </w:r>
    </w:p>
    <w:p w:rsidR="00661E10" w:rsidRPr="00DA447A" w:rsidRDefault="00661E10" w:rsidP="00661E10">
      <w:pPr>
        <w:pStyle w:val="Teksttreci0"/>
        <w:numPr>
          <w:ilvl w:val="5"/>
          <w:numId w:val="10"/>
        </w:numPr>
        <w:shd w:val="clear" w:color="auto" w:fill="auto"/>
        <w:tabs>
          <w:tab w:val="left" w:pos="473"/>
        </w:tabs>
        <w:spacing w:line="276" w:lineRule="exact"/>
        <w:ind w:left="480" w:right="20" w:hanging="420"/>
        <w:jc w:val="both"/>
        <w:rPr>
          <w:sz w:val="22"/>
          <w:szCs w:val="22"/>
        </w:rPr>
      </w:pPr>
      <w:r w:rsidRPr="00DA447A">
        <w:rPr>
          <w:sz w:val="22"/>
          <w:szCs w:val="22"/>
        </w:rPr>
        <w:t xml:space="preserve">Niezwłocznie po otwarciu ofert zamawiający zamieści na stronie </w:t>
      </w:r>
      <w:hyperlink r:id="rId12" w:history="1">
        <w:r w:rsidR="00A90666" w:rsidRPr="00D807AF">
          <w:rPr>
            <w:rStyle w:val="Hipercze"/>
            <w:sz w:val="22"/>
            <w:szCs w:val="22"/>
          </w:rPr>
          <w:t>http://www.bip.fsd.pl</w:t>
        </w:r>
      </w:hyperlink>
      <w:r w:rsidR="00A90666">
        <w:rPr>
          <w:rStyle w:val="Hipercze"/>
          <w:sz w:val="22"/>
          <w:szCs w:val="22"/>
        </w:rPr>
        <w:t xml:space="preserve"> </w:t>
      </w:r>
      <w:r w:rsidRPr="00DA447A">
        <w:rPr>
          <w:sz w:val="22"/>
          <w:szCs w:val="22"/>
        </w:rPr>
        <w:t xml:space="preserve"> informacje dotyczące;</w:t>
      </w:r>
    </w:p>
    <w:p w:rsidR="00661E10" w:rsidRPr="00DA447A" w:rsidRDefault="00661E10" w:rsidP="00661E10">
      <w:pPr>
        <w:pStyle w:val="Teksttreci0"/>
        <w:numPr>
          <w:ilvl w:val="6"/>
          <w:numId w:val="10"/>
        </w:numPr>
        <w:shd w:val="clear" w:color="auto" w:fill="auto"/>
        <w:tabs>
          <w:tab w:val="left" w:pos="1406"/>
        </w:tabs>
        <w:spacing w:after="70" w:line="230" w:lineRule="exact"/>
        <w:ind w:left="900" w:hanging="420"/>
        <w:jc w:val="both"/>
        <w:rPr>
          <w:sz w:val="22"/>
          <w:szCs w:val="22"/>
        </w:rPr>
      </w:pPr>
      <w:r w:rsidRPr="00DA447A">
        <w:rPr>
          <w:sz w:val="22"/>
          <w:szCs w:val="22"/>
        </w:rPr>
        <w:t>kwoty, jaką zamierza przeznaczyć na sfinansowanie zamówienia;</w:t>
      </w:r>
    </w:p>
    <w:p w:rsidR="00661E10" w:rsidRPr="00DA447A" w:rsidRDefault="00661E10" w:rsidP="00661E10">
      <w:pPr>
        <w:pStyle w:val="Teksttreci0"/>
        <w:numPr>
          <w:ilvl w:val="6"/>
          <w:numId w:val="10"/>
        </w:numPr>
        <w:shd w:val="clear" w:color="auto" w:fill="auto"/>
        <w:tabs>
          <w:tab w:val="left" w:pos="1406"/>
        </w:tabs>
        <w:spacing w:after="33" w:line="230" w:lineRule="exact"/>
        <w:ind w:left="900" w:hanging="420"/>
        <w:jc w:val="both"/>
        <w:rPr>
          <w:sz w:val="22"/>
          <w:szCs w:val="22"/>
        </w:rPr>
      </w:pPr>
      <w:r w:rsidRPr="00DA447A">
        <w:rPr>
          <w:sz w:val="22"/>
          <w:szCs w:val="22"/>
        </w:rPr>
        <w:t>firm oraz adresów wykonawców, którzy złożyli oferty w terminie;</w:t>
      </w:r>
    </w:p>
    <w:p w:rsidR="00661E10" w:rsidRPr="00DA447A" w:rsidRDefault="00F95BDC" w:rsidP="00661E10">
      <w:pPr>
        <w:pStyle w:val="Teksttreci0"/>
        <w:numPr>
          <w:ilvl w:val="6"/>
          <w:numId w:val="10"/>
        </w:numPr>
        <w:shd w:val="clear" w:color="auto" w:fill="auto"/>
        <w:tabs>
          <w:tab w:val="left" w:pos="1409"/>
        </w:tabs>
        <w:spacing w:after="269" w:line="276" w:lineRule="exact"/>
        <w:ind w:left="900" w:right="20" w:hanging="420"/>
        <w:jc w:val="both"/>
        <w:rPr>
          <w:sz w:val="22"/>
          <w:szCs w:val="22"/>
        </w:rPr>
      </w:pPr>
      <w:r>
        <w:rPr>
          <w:sz w:val="22"/>
          <w:szCs w:val="22"/>
        </w:rPr>
        <w:t xml:space="preserve">ceny oraz czasu reakcji na telefoniczne zlecenie Zamawiającego wykonania usługi </w:t>
      </w:r>
      <w:r w:rsidR="00661E10" w:rsidRPr="00DA447A">
        <w:rPr>
          <w:sz w:val="22"/>
          <w:szCs w:val="22"/>
        </w:rPr>
        <w:t>zawartych w ofertach.</w:t>
      </w:r>
    </w:p>
    <w:p w:rsidR="00661E10" w:rsidRPr="008C33F7" w:rsidRDefault="00661E10" w:rsidP="008C33F7">
      <w:pPr>
        <w:pStyle w:val="Teksttreci0"/>
        <w:framePr w:h="326" w:wrap="notBeside" w:vAnchor="text" w:hAnchor="margin" w:x="9871" w:y="8735"/>
        <w:shd w:val="clear" w:color="auto" w:fill="auto"/>
        <w:tabs>
          <w:tab w:val="left" w:pos="1409"/>
        </w:tabs>
        <w:spacing w:after="269" w:line="230" w:lineRule="exact"/>
        <w:ind w:right="20" w:firstLine="0"/>
        <w:jc w:val="both"/>
        <w:rPr>
          <w:sz w:val="22"/>
          <w:szCs w:val="22"/>
        </w:rPr>
      </w:pPr>
    </w:p>
    <w:p w:rsidR="00661E10" w:rsidRPr="00DA447A" w:rsidRDefault="00E011E4" w:rsidP="00A90666">
      <w:pPr>
        <w:pStyle w:val="Nagwek40"/>
        <w:keepNext/>
        <w:keepLines/>
        <w:shd w:val="clear" w:color="auto" w:fill="auto"/>
        <w:spacing w:after="389" w:line="240" w:lineRule="exact"/>
        <w:ind w:left="100" w:firstLine="0"/>
        <w:jc w:val="both"/>
        <w:rPr>
          <w:b/>
        </w:rPr>
      </w:pPr>
      <w:bookmarkStart w:id="4" w:name="bookmark20"/>
      <w:r>
        <w:rPr>
          <w:b/>
        </w:rPr>
        <w:t>XII</w:t>
      </w:r>
      <w:r w:rsidR="00661E10" w:rsidRPr="00DA447A">
        <w:rPr>
          <w:b/>
        </w:rPr>
        <w:t>. OPIS SPOSOBU OBLICZENIA CENY</w:t>
      </w:r>
      <w:bookmarkEnd w:id="4"/>
    </w:p>
    <w:p w:rsidR="00661E10" w:rsidRPr="00DA447A" w:rsidRDefault="00661E10" w:rsidP="00661E10">
      <w:pPr>
        <w:pStyle w:val="Teksttreci0"/>
        <w:numPr>
          <w:ilvl w:val="7"/>
          <w:numId w:val="10"/>
        </w:numPr>
        <w:shd w:val="clear" w:color="auto" w:fill="auto"/>
        <w:tabs>
          <w:tab w:val="left" w:pos="458"/>
        </w:tabs>
        <w:spacing w:line="276" w:lineRule="exact"/>
        <w:ind w:left="480" w:right="20" w:hanging="420"/>
        <w:jc w:val="both"/>
        <w:rPr>
          <w:sz w:val="22"/>
          <w:szCs w:val="22"/>
        </w:rPr>
      </w:pPr>
      <w:r w:rsidRPr="00DA447A">
        <w:rPr>
          <w:sz w:val="22"/>
          <w:szCs w:val="22"/>
        </w:rPr>
        <w:t>Wykonawca określa cenę realizacji zamówienia poprzez wskazanie w Formularzu ofertowym sporządzonym wg wzoru stanowiącego</w:t>
      </w:r>
      <w:r w:rsidR="00A90666">
        <w:rPr>
          <w:rStyle w:val="TeksttreciPogrubienie"/>
          <w:sz w:val="22"/>
          <w:szCs w:val="22"/>
        </w:rPr>
        <w:t xml:space="preserve"> Załącznik</w:t>
      </w:r>
      <w:r w:rsidR="005026D6">
        <w:rPr>
          <w:rStyle w:val="TeksttreciPogrubienie"/>
          <w:sz w:val="22"/>
          <w:szCs w:val="22"/>
        </w:rPr>
        <w:t xml:space="preserve"> nr 1</w:t>
      </w:r>
      <w:r w:rsidRPr="00DA447A">
        <w:rPr>
          <w:sz w:val="22"/>
          <w:szCs w:val="22"/>
        </w:rPr>
        <w:t xml:space="preserve"> do SIWZ łącznej ceny ofertowej brutto za realizację przedmiotu zamówienia.</w:t>
      </w:r>
    </w:p>
    <w:p w:rsidR="00661E10" w:rsidRPr="00DA447A" w:rsidRDefault="00661E10" w:rsidP="00661E10">
      <w:pPr>
        <w:pStyle w:val="Teksttreci0"/>
        <w:numPr>
          <w:ilvl w:val="7"/>
          <w:numId w:val="10"/>
        </w:numPr>
        <w:shd w:val="clear" w:color="auto" w:fill="auto"/>
        <w:tabs>
          <w:tab w:val="left" w:pos="482"/>
        </w:tabs>
        <w:spacing w:line="274" w:lineRule="exact"/>
        <w:ind w:left="480" w:right="20" w:hanging="420"/>
        <w:jc w:val="both"/>
        <w:rPr>
          <w:sz w:val="22"/>
          <w:szCs w:val="22"/>
        </w:rPr>
      </w:pPr>
      <w:r w:rsidRPr="00DA447A">
        <w:rPr>
          <w:sz w:val="22"/>
          <w:szCs w:val="22"/>
        </w:rPr>
        <w:t>Łączna cena ofertowa brutto musi uwzględniać wszystkie koszty związane z realizacją przedmiotu zamówienia zgodnie z opisem przedmiotu zamówienia oraz wzorem umowy określonym w niniejszej SIWZ.</w:t>
      </w:r>
    </w:p>
    <w:p w:rsidR="00661E10" w:rsidRPr="00DA447A" w:rsidRDefault="00661E10" w:rsidP="00661E10">
      <w:pPr>
        <w:pStyle w:val="Teksttreci0"/>
        <w:numPr>
          <w:ilvl w:val="7"/>
          <w:numId w:val="10"/>
        </w:numPr>
        <w:shd w:val="clear" w:color="auto" w:fill="auto"/>
        <w:tabs>
          <w:tab w:val="left" w:pos="482"/>
        </w:tabs>
        <w:spacing w:after="29" w:line="230" w:lineRule="exact"/>
        <w:ind w:left="480" w:hanging="420"/>
        <w:jc w:val="both"/>
        <w:rPr>
          <w:sz w:val="22"/>
          <w:szCs w:val="22"/>
        </w:rPr>
      </w:pPr>
      <w:r w:rsidRPr="00DA447A">
        <w:rPr>
          <w:sz w:val="22"/>
          <w:szCs w:val="22"/>
        </w:rPr>
        <w:t>Zamawiający nie przewiduje możliwości zmian ceny ofertowej brutto.</w:t>
      </w:r>
    </w:p>
    <w:p w:rsidR="00661E10" w:rsidRPr="00DA447A" w:rsidRDefault="00F95BDC" w:rsidP="00661E10">
      <w:pPr>
        <w:pStyle w:val="Teksttreci0"/>
        <w:numPr>
          <w:ilvl w:val="7"/>
          <w:numId w:val="10"/>
        </w:numPr>
        <w:shd w:val="clear" w:color="auto" w:fill="auto"/>
        <w:tabs>
          <w:tab w:val="left" w:pos="492"/>
        </w:tabs>
        <w:spacing w:line="278" w:lineRule="exact"/>
        <w:ind w:left="480" w:right="20" w:hanging="420"/>
        <w:jc w:val="both"/>
        <w:rPr>
          <w:sz w:val="22"/>
          <w:szCs w:val="22"/>
        </w:rPr>
      </w:pPr>
      <w:r>
        <w:rPr>
          <w:sz w:val="22"/>
          <w:szCs w:val="22"/>
        </w:rPr>
        <w:t xml:space="preserve">Ceny muszą być </w:t>
      </w:r>
      <w:r w:rsidR="00661E10" w:rsidRPr="00DA447A">
        <w:rPr>
          <w:sz w:val="22"/>
          <w:szCs w:val="22"/>
        </w:rPr>
        <w:t>podane i wyliczone w zaokrągleniu do dwóch miejsc po przecinku (zasada zaokrąglenia - poniżej 5 należy końcówkę pominąć, powyżej i równe 5 należy zaokrąglić w górę).</w:t>
      </w:r>
    </w:p>
    <w:p w:rsidR="00661E10" w:rsidRPr="00DA447A" w:rsidRDefault="00661E10" w:rsidP="00661E10">
      <w:pPr>
        <w:pStyle w:val="Teksttreci0"/>
        <w:numPr>
          <w:ilvl w:val="7"/>
          <w:numId w:val="10"/>
        </w:numPr>
        <w:shd w:val="clear" w:color="auto" w:fill="auto"/>
        <w:tabs>
          <w:tab w:val="left" w:pos="478"/>
        </w:tabs>
        <w:spacing w:after="33" w:line="230" w:lineRule="exact"/>
        <w:ind w:left="480" w:hanging="420"/>
        <w:jc w:val="both"/>
        <w:rPr>
          <w:sz w:val="22"/>
          <w:szCs w:val="22"/>
        </w:rPr>
      </w:pPr>
      <w:r w:rsidRPr="00DA447A">
        <w:rPr>
          <w:sz w:val="22"/>
          <w:szCs w:val="22"/>
        </w:rPr>
        <w:t>Cena oferty winna być wyrażona w złotych polskich (PLN).</w:t>
      </w:r>
    </w:p>
    <w:p w:rsidR="00661E10" w:rsidRPr="00DA447A" w:rsidRDefault="00661E10" w:rsidP="00661E10">
      <w:pPr>
        <w:pStyle w:val="Teksttreci0"/>
        <w:numPr>
          <w:ilvl w:val="7"/>
          <w:numId w:val="10"/>
        </w:numPr>
        <w:shd w:val="clear" w:color="auto" w:fill="auto"/>
        <w:tabs>
          <w:tab w:val="left" w:pos="480"/>
        </w:tabs>
        <w:spacing w:after="397" w:line="276" w:lineRule="exact"/>
        <w:ind w:left="480" w:right="20" w:hanging="420"/>
        <w:jc w:val="both"/>
        <w:rPr>
          <w:sz w:val="22"/>
          <w:szCs w:val="22"/>
        </w:rPr>
      </w:pPr>
      <w:r w:rsidRPr="00DA447A">
        <w:rPr>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w:t>
      </w:r>
    </w:p>
    <w:p w:rsidR="00661E10" w:rsidRPr="00DA447A" w:rsidRDefault="00661E10" w:rsidP="00661E10">
      <w:pPr>
        <w:pStyle w:val="Teksttreci20"/>
        <w:shd w:val="clear" w:color="auto" w:fill="auto"/>
        <w:spacing w:after="305" w:line="230" w:lineRule="exact"/>
        <w:ind w:left="480"/>
        <w:jc w:val="both"/>
        <w:rPr>
          <w:sz w:val="22"/>
          <w:szCs w:val="22"/>
        </w:rPr>
      </w:pPr>
      <w:r w:rsidRPr="00DA447A">
        <w:rPr>
          <w:rStyle w:val="Teksttreci2Bezpogrubienia"/>
          <w:sz w:val="22"/>
          <w:szCs w:val="22"/>
        </w:rPr>
        <w:t>A.</w:t>
      </w:r>
      <w:r w:rsidRPr="00DA447A">
        <w:rPr>
          <w:sz w:val="22"/>
          <w:szCs w:val="22"/>
        </w:rPr>
        <w:t xml:space="preserve"> </w:t>
      </w:r>
      <w:r w:rsidRPr="008C33F7">
        <w:rPr>
          <w:b/>
          <w:sz w:val="22"/>
          <w:szCs w:val="22"/>
        </w:rPr>
        <w:t>Opis s</w:t>
      </w:r>
      <w:r w:rsidR="008C33F7">
        <w:rPr>
          <w:b/>
          <w:sz w:val="22"/>
          <w:szCs w:val="22"/>
        </w:rPr>
        <w:t>posobu wskazania ceny w ofercie</w:t>
      </w:r>
    </w:p>
    <w:p w:rsidR="00661E10" w:rsidRPr="00DA447A" w:rsidRDefault="00661E10" w:rsidP="00661E10">
      <w:pPr>
        <w:pStyle w:val="Teksttreci0"/>
        <w:shd w:val="clear" w:color="auto" w:fill="auto"/>
        <w:spacing w:after="65" w:line="230" w:lineRule="exact"/>
        <w:ind w:firstLine="0"/>
        <w:jc w:val="both"/>
        <w:rPr>
          <w:sz w:val="22"/>
          <w:szCs w:val="22"/>
        </w:rPr>
      </w:pPr>
      <w:r w:rsidRPr="00DA447A">
        <w:rPr>
          <w:sz w:val="22"/>
          <w:szCs w:val="22"/>
        </w:rPr>
        <w:t>Cena oferty uwzględnia wszystkie zobowiązania, musi być podana w PLN cyfrowo i słownie,</w:t>
      </w:r>
    </w:p>
    <w:p w:rsidR="00661E10" w:rsidRPr="00DA447A" w:rsidRDefault="00661E10" w:rsidP="00661E10">
      <w:pPr>
        <w:spacing w:after="0"/>
        <w:jc w:val="both"/>
        <w:rPr>
          <w:rFonts w:ascii="Times New Roman" w:hAnsi="Times New Roman" w:cs="Times New Roman"/>
        </w:rPr>
      </w:pPr>
      <w:r w:rsidRPr="00DA447A">
        <w:rPr>
          <w:rFonts w:ascii="Times New Roman" w:hAnsi="Times New Roman" w:cs="Times New Roman"/>
        </w:rPr>
        <w:t>z wyodrębnieniem należnego podatku VAT.</w:t>
      </w:r>
    </w:p>
    <w:p w:rsidR="00661E10" w:rsidRPr="00DA447A" w:rsidRDefault="00661E10" w:rsidP="00661E10">
      <w:pPr>
        <w:pStyle w:val="Standard"/>
        <w:jc w:val="both"/>
        <w:rPr>
          <w:rFonts w:ascii="Times New Roman" w:hAnsi="Times New Roman" w:cs="Times New Roman"/>
          <w:sz w:val="22"/>
          <w:szCs w:val="22"/>
        </w:rPr>
      </w:pPr>
      <w:r w:rsidRPr="00DA447A">
        <w:rPr>
          <w:rFonts w:ascii="Times New Roman" w:hAnsi="Times New Roman" w:cs="Times New Roman"/>
          <w:sz w:val="22"/>
          <w:szCs w:val="22"/>
        </w:rPr>
        <w:t>Cena podana w ofercie winna obejmować wszystkie koszty i składniki związane z wykonaniem zamówienia oraz warunkami stawianymi przez Zamawiającego. (Cena za oferowany przedmiot zamówienia może być tylko jedna, nie dopuszcza się wariantowości ceny.)</w:t>
      </w:r>
    </w:p>
    <w:p w:rsidR="00661E10" w:rsidRPr="00DA447A" w:rsidRDefault="00661E10" w:rsidP="00661E10">
      <w:pPr>
        <w:pStyle w:val="Standard"/>
        <w:jc w:val="both"/>
        <w:rPr>
          <w:rFonts w:ascii="Times New Roman" w:hAnsi="Times New Roman" w:cs="Times New Roman"/>
          <w:sz w:val="22"/>
          <w:szCs w:val="22"/>
        </w:rPr>
      </w:pPr>
    </w:p>
    <w:p w:rsidR="00661E10" w:rsidRPr="00DA447A" w:rsidRDefault="00661E10" w:rsidP="00661E10">
      <w:pPr>
        <w:pStyle w:val="Standard"/>
        <w:jc w:val="both"/>
        <w:rPr>
          <w:rFonts w:ascii="Times New Roman" w:hAnsi="Times New Roman" w:cs="Times New Roman"/>
          <w:b/>
          <w:bCs/>
          <w:sz w:val="22"/>
          <w:szCs w:val="22"/>
        </w:rPr>
      </w:pPr>
      <w:r w:rsidRPr="00DA447A">
        <w:rPr>
          <w:rFonts w:ascii="Times New Roman" w:hAnsi="Times New Roman" w:cs="Times New Roman"/>
          <w:b/>
          <w:bCs/>
          <w:sz w:val="22"/>
          <w:szCs w:val="22"/>
        </w:rPr>
        <w:t>B. Sposób obliczania ceny</w:t>
      </w:r>
    </w:p>
    <w:p w:rsidR="00661E10" w:rsidRPr="00DA447A" w:rsidRDefault="00661E10" w:rsidP="00661E10">
      <w:pPr>
        <w:pStyle w:val="Standard"/>
        <w:jc w:val="both"/>
        <w:rPr>
          <w:rFonts w:ascii="Times New Roman" w:hAnsi="Times New Roman" w:cs="Times New Roman"/>
          <w:sz w:val="22"/>
          <w:szCs w:val="22"/>
        </w:rPr>
      </w:pPr>
      <w:r w:rsidRPr="00DA447A">
        <w:rPr>
          <w:rFonts w:ascii="Times New Roman" w:hAnsi="Times New Roman" w:cs="Times New Roman"/>
          <w:sz w:val="22"/>
          <w:szCs w:val="22"/>
        </w:rPr>
        <w:lastRenderedPageBreak/>
        <w:t xml:space="preserve">Cena oferty to cena brutto, tj.: cena, zgodnie z art. 3 ust. 1 pkt. 1 ustawy z dnia 9 maja 2014 r. o cenach (Dz. U. </w:t>
      </w:r>
      <w:r w:rsidR="00981001">
        <w:rPr>
          <w:rFonts w:ascii="Times New Roman" w:hAnsi="Times New Roman" w:cs="Times New Roman"/>
          <w:sz w:val="22"/>
          <w:szCs w:val="22"/>
        </w:rPr>
        <w:t xml:space="preserve">z 2014r., poz. </w:t>
      </w:r>
      <w:r w:rsidRPr="00DA447A">
        <w:rPr>
          <w:rFonts w:ascii="Times New Roman" w:hAnsi="Times New Roman" w:cs="Times New Roman"/>
          <w:sz w:val="22"/>
          <w:szCs w:val="22"/>
        </w:rPr>
        <w:t>915), jest wartością wyrażoną w jednostkach pieniężnych, którą kupujący jest obowiązany zapłacić przedsiębiorcy za towar lub usługę.</w:t>
      </w:r>
    </w:p>
    <w:p w:rsidR="00661E10" w:rsidRPr="00A60DBC" w:rsidRDefault="00661E10" w:rsidP="00661E10">
      <w:pPr>
        <w:pStyle w:val="Standard"/>
        <w:jc w:val="both"/>
        <w:rPr>
          <w:rFonts w:ascii="Times New Roman" w:hAnsi="Times New Roman" w:cs="Times New Roman"/>
          <w:sz w:val="22"/>
          <w:szCs w:val="22"/>
        </w:rPr>
      </w:pPr>
      <w:r w:rsidRPr="00DA447A">
        <w:rPr>
          <w:rFonts w:ascii="Times New Roman" w:hAnsi="Times New Roman" w:cs="Times New Roman"/>
          <w:sz w:val="22"/>
          <w:szCs w:val="22"/>
        </w:rPr>
        <w:t>Cena ofer</w:t>
      </w:r>
      <w:r w:rsidR="00A60DBC">
        <w:rPr>
          <w:rFonts w:ascii="Times New Roman" w:hAnsi="Times New Roman" w:cs="Times New Roman"/>
          <w:sz w:val="22"/>
          <w:szCs w:val="22"/>
        </w:rPr>
        <w:t xml:space="preserve">ty powinna być wyliczona w PLN, </w:t>
      </w:r>
      <w:r w:rsidRPr="00DA447A">
        <w:rPr>
          <w:rFonts w:ascii="Times New Roman" w:hAnsi="Times New Roman" w:cs="Times New Roman"/>
          <w:sz w:val="22"/>
          <w:szCs w:val="22"/>
          <w:u w:val="single"/>
        </w:rPr>
        <w:t xml:space="preserve">jako </w:t>
      </w:r>
      <w:r w:rsidR="00E348D8">
        <w:rPr>
          <w:rFonts w:ascii="Times New Roman" w:hAnsi="Times New Roman" w:cs="Times New Roman"/>
          <w:sz w:val="22"/>
          <w:szCs w:val="22"/>
          <w:u w:val="single"/>
        </w:rPr>
        <w:t>jednostkowa</w:t>
      </w:r>
      <w:r w:rsidRPr="00DA447A">
        <w:rPr>
          <w:rFonts w:ascii="Times New Roman" w:hAnsi="Times New Roman" w:cs="Times New Roman"/>
          <w:sz w:val="22"/>
          <w:szCs w:val="22"/>
          <w:u w:val="single"/>
        </w:rPr>
        <w:t xml:space="preserve"> cena brutto za wykonanie przedmiotu zamówienia</w:t>
      </w:r>
      <w:r w:rsidR="00A60DBC">
        <w:rPr>
          <w:rFonts w:ascii="Times New Roman" w:hAnsi="Times New Roman" w:cs="Times New Roman"/>
          <w:sz w:val="22"/>
          <w:szCs w:val="22"/>
          <w:u w:val="single"/>
        </w:rPr>
        <w:t>.</w:t>
      </w:r>
    </w:p>
    <w:p w:rsidR="00661E10" w:rsidRPr="00DA447A" w:rsidRDefault="00661E10" w:rsidP="00661E10">
      <w:pPr>
        <w:pStyle w:val="Standard"/>
        <w:jc w:val="both"/>
        <w:rPr>
          <w:rFonts w:ascii="Times New Roman" w:hAnsi="Times New Roman" w:cs="Times New Roman"/>
          <w:sz w:val="22"/>
          <w:szCs w:val="22"/>
        </w:rPr>
      </w:pPr>
      <w:r w:rsidRPr="00DA447A">
        <w:rPr>
          <w:rFonts w:ascii="Times New Roman" w:hAnsi="Times New Roman" w:cs="Times New Roman"/>
          <w:sz w:val="22"/>
          <w:szCs w:val="22"/>
        </w:rPr>
        <w:t>W ce</w:t>
      </w:r>
      <w:r w:rsidR="00A90666">
        <w:rPr>
          <w:rFonts w:ascii="Times New Roman" w:hAnsi="Times New Roman" w:cs="Times New Roman"/>
          <w:sz w:val="22"/>
          <w:szCs w:val="22"/>
        </w:rPr>
        <w:t>nie należy uwzględnić podatek Vat</w:t>
      </w:r>
      <w:r w:rsidR="00E348D8">
        <w:rPr>
          <w:rFonts w:ascii="Times New Roman" w:hAnsi="Times New Roman" w:cs="Times New Roman"/>
          <w:sz w:val="22"/>
          <w:szCs w:val="22"/>
        </w:rPr>
        <w:t>.</w:t>
      </w:r>
    </w:p>
    <w:p w:rsidR="00661E10" w:rsidRPr="00E348D8" w:rsidRDefault="00661E10" w:rsidP="00661E10">
      <w:pPr>
        <w:pStyle w:val="Standard"/>
        <w:jc w:val="both"/>
        <w:rPr>
          <w:rFonts w:ascii="Times New Roman" w:hAnsi="Times New Roman" w:cs="Times New Roman"/>
          <w:b/>
          <w:bCs/>
          <w:strike/>
          <w:sz w:val="22"/>
          <w:szCs w:val="22"/>
        </w:rPr>
      </w:pPr>
      <w:r w:rsidRPr="00E348D8">
        <w:rPr>
          <w:rFonts w:ascii="Times New Roman" w:hAnsi="Times New Roman" w:cs="Times New Roman"/>
          <w:strike/>
          <w:sz w:val="22"/>
          <w:szCs w:val="22"/>
        </w:rPr>
        <w:t>Cenę oferty należy rozumieć jako wynagrodzenie ryczałtowe.</w:t>
      </w:r>
    </w:p>
    <w:p w:rsidR="00661E10" w:rsidRPr="00E348D8" w:rsidRDefault="00661E10" w:rsidP="00661E10">
      <w:pPr>
        <w:pStyle w:val="Standard"/>
        <w:jc w:val="both"/>
        <w:rPr>
          <w:rFonts w:ascii="Times New Roman" w:hAnsi="Times New Roman" w:cs="Times New Roman"/>
          <w:b/>
          <w:bCs/>
          <w:strike/>
          <w:sz w:val="22"/>
          <w:szCs w:val="22"/>
        </w:rPr>
      </w:pPr>
      <w:r w:rsidRPr="00E348D8">
        <w:rPr>
          <w:rFonts w:ascii="Times New Roman" w:hAnsi="Times New Roman" w:cs="Times New Roman"/>
          <w:strike/>
          <w:sz w:val="22"/>
          <w:szCs w:val="22"/>
        </w:rPr>
        <w:t xml:space="preserve">Ustawa z dnia 23 kwietnia 1964 r. Kodeks Cywilny (Dz. U. </w:t>
      </w:r>
      <w:r w:rsidR="00981001" w:rsidRPr="00E348D8">
        <w:rPr>
          <w:rFonts w:ascii="Times New Roman" w:hAnsi="Times New Roman" w:cs="Times New Roman"/>
          <w:strike/>
          <w:sz w:val="22"/>
          <w:szCs w:val="22"/>
        </w:rPr>
        <w:t xml:space="preserve">z 2016r., poz. 380 </w:t>
      </w:r>
      <w:r w:rsidRPr="00E348D8">
        <w:rPr>
          <w:rFonts w:ascii="Times New Roman" w:hAnsi="Times New Roman" w:cs="Times New Roman"/>
          <w:strike/>
          <w:sz w:val="22"/>
          <w:szCs w:val="22"/>
        </w:rPr>
        <w:t>z późniejszymi zmianami) ten rodzaj wynagrodzenia określa w art. 632 następująco:</w:t>
      </w:r>
    </w:p>
    <w:p w:rsidR="00661E10" w:rsidRPr="00E348D8" w:rsidRDefault="00661E10" w:rsidP="00661E10">
      <w:pPr>
        <w:pStyle w:val="Standard"/>
        <w:jc w:val="both"/>
        <w:rPr>
          <w:rFonts w:ascii="Times New Roman" w:hAnsi="Times New Roman" w:cs="Times New Roman"/>
          <w:b/>
          <w:bCs/>
          <w:i/>
          <w:iCs/>
          <w:strike/>
          <w:sz w:val="22"/>
          <w:szCs w:val="22"/>
        </w:rPr>
      </w:pPr>
      <w:r w:rsidRPr="00E348D8">
        <w:rPr>
          <w:rFonts w:ascii="Times New Roman" w:hAnsi="Times New Roman" w:cs="Times New Roman"/>
          <w:i/>
          <w:iCs/>
          <w:strike/>
          <w:sz w:val="22"/>
          <w:szCs w:val="22"/>
        </w:rPr>
        <w:t>§ 1. Jeżeli strony umówiły się o wynagrodzenie ryczałtowe, przyjmujący zamówienie nie może żądać podwyższenia wynagrodzenia, chociażby w czasie zawarcia umowy nie można było przewidzieć rozmiaru lub kosztów prac.</w:t>
      </w:r>
    </w:p>
    <w:p w:rsidR="00661E10" w:rsidRPr="00E348D8" w:rsidRDefault="00661E10" w:rsidP="00661E10">
      <w:pPr>
        <w:pStyle w:val="Standard"/>
        <w:jc w:val="both"/>
        <w:rPr>
          <w:rFonts w:ascii="Times New Roman" w:hAnsi="Times New Roman" w:cs="Times New Roman"/>
          <w:b/>
          <w:bCs/>
          <w:i/>
          <w:iCs/>
          <w:strike/>
          <w:sz w:val="22"/>
          <w:szCs w:val="22"/>
        </w:rPr>
      </w:pPr>
      <w:r w:rsidRPr="00E348D8">
        <w:rPr>
          <w:rFonts w:ascii="Times New Roman" w:hAnsi="Times New Roman" w:cs="Times New Roman"/>
          <w:i/>
          <w:iCs/>
          <w:strike/>
          <w:sz w:val="22"/>
          <w:szCs w:val="22"/>
        </w:rPr>
        <w:t>§ 2. Jeżeli jednak wskutek zmiany stosunków, której nie można było przewidzieć, wykonanie dzieła groziłoby przyjmującemu zamówienie rażącą stratą, sąd może podwyższyć ryczałt lub rozwiązać umowę.</w:t>
      </w:r>
    </w:p>
    <w:p w:rsidR="00661E10" w:rsidRPr="00DA447A" w:rsidRDefault="00661E10" w:rsidP="00661E10">
      <w:pPr>
        <w:pStyle w:val="Standard"/>
        <w:jc w:val="both"/>
        <w:rPr>
          <w:rFonts w:ascii="Times New Roman" w:hAnsi="Times New Roman" w:cs="Times New Roman"/>
          <w:b/>
          <w:bCs/>
          <w:sz w:val="22"/>
          <w:szCs w:val="22"/>
        </w:rPr>
      </w:pPr>
      <w:r w:rsidRPr="00DA447A">
        <w:rPr>
          <w:rFonts w:ascii="Times New Roman" w:hAnsi="Times New Roman" w:cs="Times New Roman"/>
          <w:sz w:val="22"/>
          <w:szCs w:val="22"/>
        </w:rPr>
        <w:t xml:space="preserve">W związku z powyższym cena oferty musi zawierać wszelkie koszty niezbędne do wykonania przedmiotu zamówienia, </w:t>
      </w:r>
      <w:r w:rsidRPr="00E348D8">
        <w:rPr>
          <w:rFonts w:ascii="Times New Roman" w:hAnsi="Times New Roman" w:cs="Times New Roman"/>
          <w:strike/>
          <w:sz w:val="22"/>
          <w:szCs w:val="22"/>
        </w:rPr>
        <w:t>wynikające wprost z dokumentacji projektowej, jak również w niej nie ujęte z powodu wad dokumentacji projektowej wynikających z jej ni</w:t>
      </w:r>
      <w:r w:rsidR="00A90666" w:rsidRPr="00E348D8">
        <w:rPr>
          <w:rFonts w:ascii="Times New Roman" w:hAnsi="Times New Roman" w:cs="Times New Roman"/>
          <w:strike/>
          <w:sz w:val="22"/>
          <w:szCs w:val="22"/>
        </w:rPr>
        <w:t>e</w:t>
      </w:r>
      <w:r w:rsidRPr="00E348D8">
        <w:rPr>
          <w:rFonts w:ascii="Times New Roman" w:hAnsi="Times New Roman" w:cs="Times New Roman"/>
          <w:strike/>
          <w:sz w:val="22"/>
          <w:szCs w:val="22"/>
        </w:rPr>
        <w:t>zgodności z zasadami wiedzy technicznej lub stanem faktycznym, a bez których nie można wykonać zamówienia, a także koszty pełnienia funkcji Inwestora Zastępczego wraz z wykonywaniem, od odbioru końcowego, w imieniu Inwestora uprawnień z tytułu gwarancji i rękojmi udzielonych przez wykonawców robót lub dostawców.</w:t>
      </w:r>
    </w:p>
    <w:p w:rsidR="00661E10" w:rsidRPr="00DA447A" w:rsidRDefault="00661E10" w:rsidP="00661E10">
      <w:pPr>
        <w:pStyle w:val="Standard"/>
        <w:jc w:val="both"/>
        <w:rPr>
          <w:rFonts w:ascii="Times New Roman" w:hAnsi="Times New Roman" w:cs="Times New Roman"/>
          <w:b/>
          <w:bCs/>
          <w:sz w:val="22"/>
          <w:szCs w:val="22"/>
        </w:rPr>
      </w:pPr>
    </w:p>
    <w:p w:rsidR="00661E10" w:rsidRPr="00DA447A" w:rsidRDefault="00661E10" w:rsidP="00661E10">
      <w:pPr>
        <w:pStyle w:val="Standard"/>
        <w:jc w:val="both"/>
        <w:rPr>
          <w:rFonts w:ascii="Times New Roman" w:hAnsi="Times New Roman" w:cs="Times New Roman"/>
          <w:b/>
          <w:bCs/>
          <w:sz w:val="22"/>
          <w:szCs w:val="22"/>
        </w:rPr>
      </w:pPr>
    </w:p>
    <w:p w:rsidR="00661E10" w:rsidRPr="00DA447A" w:rsidRDefault="00E011E4" w:rsidP="00A90666">
      <w:pPr>
        <w:pStyle w:val="Standard"/>
        <w:jc w:val="both"/>
        <w:rPr>
          <w:rFonts w:ascii="Times New Roman" w:hAnsi="Times New Roman" w:cs="Times New Roman"/>
          <w:b/>
          <w:bCs/>
          <w:sz w:val="22"/>
          <w:szCs w:val="22"/>
        </w:rPr>
      </w:pPr>
      <w:r>
        <w:rPr>
          <w:rFonts w:ascii="Times New Roman" w:hAnsi="Times New Roman" w:cs="Times New Roman"/>
          <w:b/>
          <w:bCs/>
          <w:sz w:val="22"/>
          <w:szCs w:val="22"/>
        </w:rPr>
        <w:t>XIII</w:t>
      </w:r>
      <w:r w:rsidR="00661E10" w:rsidRPr="00DA447A">
        <w:rPr>
          <w:rFonts w:ascii="Times New Roman" w:hAnsi="Times New Roman" w:cs="Times New Roman"/>
          <w:b/>
          <w:bCs/>
          <w:sz w:val="22"/>
          <w:szCs w:val="22"/>
        </w:rPr>
        <w:t xml:space="preserve">. OPIS KRYTERIÓW, KTÓRYMI ZAMAWIAJĄCY BĘDZIE SIĘ KIEROWAŁ </w:t>
      </w:r>
      <w:r w:rsidR="00A90666">
        <w:rPr>
          <w:rFonts w:ascii="Times New Roman" w:hAnsi="Times New Roman" w:cs="Times New Roman"/>
          <w:b/>
          <w:bCs/>
          <w:sz w:val="22"/>
          <w:szCs w:val="22"/>
        </w:rPr>
        <w:t xml:space="preserve">                       </w:t>
      </w:r>
      <w:r w:rsidR="00573F64" w:rsidRPr="00DA447A">
        <w:rPr>
          <w:rFonts w:ascii="Times New Roman" w:hAnsi="Times New Roman" w:cs="Times New Roman"/>
          <w:b/>
          <w:bCs/>
          <w:sz w:val="22"/>
          <w:szCs w:val="22"/>
        </w:rPr>
        <w:t xml:space="preserve">PRZY WYBORZE OFERTY, WRAZ Z PODANIEM </w:t>
      </w:r>
      <w:r w:rsidR="00573F64">
        <w:rPr>
          <w:rFonts w:ascii="Times New Roman" w:hAnsi="Times New Roman" w:cs="Times New Roman"/>
          <w:b/>
          <w:bCs/>
          <w:sz w:val="22"/>
          <w:szCs w:val="22"/>
        </w:rPr>
        <w:t>WAG</w:t>
      </w:r>
      <w:r w:rsidR="00573F64" w:rsidRPr="00DA447A">
        <w:rPr>
          <w:rFonts w:ascii="Times New Roman" w:hAnsi="Times New Roman" w:cs="Times New Roman"/>
          <w:b/>
          <w:bCs/>
          <w:sz w:val="22"/>
          <w:szCs w:val="22"/>
        </w:rPr>
        <w:t xml:space="preserve"> TYCH KRYTERIÓW </w:t>
      </w:r>
      <w:r w:rsidR="00573F64">
        <w:rPr>
          <w:rFonts w:ascii="Times New Roman" w:hAnsi="Times New Roman" w:cs="Times New Roman"/>
          <w:b/>
          <w:bCs/>
          <w:sz w:val="22"/>
          <w:szCs w:val="22"/>
        </w:rPr>
        <w:t xml:space="preserve">                      </w:t>
      </w:r>
      <w:r w:rsidR="00573F64" w:rsidRPr="00DA447A">
        <w:rPr>
          <w:rFonts w:ascii="Times New Roman" w:hAnsi="Times New Roman" w:cs="Times New Roman"/>
          <w:b/>
          <w:bCs/>
          <w:sz w:val="22"/>
          <w:szCs w:val="22"/>
        </w:rPr>
        <w:t>I SPOSOBU OCENY OFERT</w:t>
      </w:r>
      <w:r w:rsidR="00573F64">
        <w:rPr>
          <w:rFonts w:ascii="Times New Roman" w:hAnsi="Times New Roman" w:cs="Times New Roman"/>
          <w:b/>
          <w:bCs/>
          <w:sz w:val="22"/>
          <w:szCs w:val="22"/>
        </w:rPr>
        <w:t>, A JEŻELI PRZYPISANIE WAGI NIE JEST MOŻLIWE Z OBIEKTYWNYCH PRZYCZYN, ZAMAWIAJĄCY WSKAZUJE KRYTERIA OCENY OFERT W KOLEJNOŚCI OD NAJWAŻNIEJSZEGO DO NAJMNIEJ WAŻNEGO</w:t>
      </w:r>
    </w:p>
    <w:p w:rsidR="00661E10" w:rsidRPr="00DA447A" w:rsidRDefault="00661E10" w:rsidP="00661E10">
      <w:pPr>
        <w:pStyle w:val="Standard"/>
        <w:jc w:val="both"/>
        <w:rPr>
          <w:rFonts w:ascii="Times New Roman" w:hAnsi="Times New Roman" w:cs="Times New Roman"/>
          <w:b/>
          <w:bCs/>
          <w:sz w:val="22"/>
          <w:szCs w:val="22"/>
        </w:rPr>
      </w:pPr>
    </w:p>
    <w:tbl>
      <w:tblPr>
        <w:tblW w:w="0" w:type="auto"/>
        <w:jc w:val="center"/>
        <w:tblLayout w:type="fixed"/>
        <w:tblCellMar>
          <w:left w:w="10" w:type="dxa"/>
          <w:right w:w="10" w:type="dxa"/>
        </w:tblCellMar>
        <w:tblLook w:val="0000" w:firstRow="0" w:lastRow="0" w:firstColumn="0" w:lastColumn="0" w:noHBand="0" w:noVBand="0"/>
      </w:tblPr>
      <w:tblGrid>
        <w:gridCol w:w="547"/>
        <w:gridCol w:w="6014"/>
        <w:gridCol w:w="2246"/>
      </w:tblGrid>
      <w:tr w:rsidR="004E51E9" w:rsidRPr="004E51E9" w:rsidTr="00344AF9">
        <w:trPr>
          <w:trHeight w:val="456"/>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0" w:line="240" w:lineRule="auto"/>
              <w:ind w:left="120"/>
              <w:rPr>
                <w:rFonts w:ascii="Times New Roman" w:eastAsia="Calibri" w:hAnsi="Times New Roman" w:cs="Times New Roman"/>
                <w:b/>
                <w:bCs/>
                <w:color w:val="000000"/>
                <w:sz w:val="17"/>
                <w:szCs w:val="17"/>
                <w:lang w:eastAsia="pl-PL"/>
              </w:rPr>
            </w:pPr>
            <w:r w:rsidRPr="004E51E9">
              <w:rPr>
                <w:rFonts w:ascii="Times New Roman" w:eastAsia="Calibri" w:hAnsi="Times New Roman" w:cs="Times New Roman"/>
                <w:b/>
                <w:bCs/>
                <w:color w:val="000000"/>
                <w:sz w:val="17"/>
                <w:szCs w:val="17"/>
                <w:lang w:eastAsia="pl-PL"/>
              </w:rPr>
              <w:t>Lp.</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0" w:line="240" w:lineRule="auto"/>
              <w:ind w:left="360"/>
              <w:rPr>
                <w:rFonts w:ascii="Times New Roman" w:eastAsia="Calibri" w:hAnsi="Times New Roman" w:cs="Times New Roman"/>
                <w:b/>
                <w:bCs/>
                <w:color w:val="000000"/>
                <w:sz w:val="17"/>
                <w:szCs w:val="17"/>
                <w:lang w:eastAsia="pl-PL"/>
              </w:rPr>
            </w:pPr>
            <w:r w:rsidRPr="004E51E9">
              <w:rPr>
                <w:rFonts w:ascii="Times New Roman" w:eastAsia="Calibri" w:hAnsi="Times New Roman" w:cs="Times New Roman"/>
                <w:b/>
                <w:bCs/>
                <w:color w:val="000000"/>
                <w:sz w:val="17"/>
                <w:szCs w:val="17"/>
                <w:lang w:eastAsia="pl-PL"/>
              </w:rPr>
              <w:t>Kryterium</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0" w:line="216" w:lineRule="exact"/>
              <w:ind w:left="180"/>
              <w:rPr>
                <w:rFonts w:ascii="Times New Roman" w:eastAsia="Calibri" w:hAnsi="Times New Roman" w:cs="Times New Roman"/>
                <w:b/>
                <w:bCs/>
                <w:color w:val="000000"/>
                <w:sz w:val="17"/>
                <w:szCs w:val="17"/>
                <w:lang w:eastAsia="pl-PL"/>
              </w:rPr>
            </w:pPr>
            <w:r w:rsidRPr="004E51E9">
              <w:rPr>
                <w:rFonts w:ascii="Times New Roman" w:eastAsia="Calibri" w:hAnsi="Times New Roman" w:cs="Times New Roman"/>
                <w:b/>
                <w:bCs/>
                <w:color w:val="000000"/>
                <w:sz w:val="17"/>
                <w:szCs w:val="17"/>
                <w:lang w:eastAsia="pl-PL"/>
              </w:rPr>
              <w:t>Znaczenie procentowe 100%= 100,00pkt</w:t>
            </w:r>
          </w:p>
        </w:tc>
      </w:tr>
      <w:tr w:rsidR="004E51E9" w:rsidRPr="004E51E9" w:rsidTr="00344AF9">
        <w:trPr>
          <w:trHeight w:val="121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0" w:line="240" w:lineRule="auto"/>
              <w:ind w:left="120"/>
              <w:rPr>
                <w:rFonts w:ascii="Times New Roman" w:eastAsia="Calibri" w:hAnsi="Times New Roman" w:cs="Times New Roman"/>
                <w:b/>
                <w:bCs/>
                <w:color w:val="000000"/>
                <w:sz w:val="19"/>
                <w:szCs w:val="19"/>
                <w:lang w:eastAsia="pl-PL"/>
              </w:rPr>
            </w:pPr>
            <w:r w:rsidRPr="004E51E9">
              <w:rPr>
                <w:rFonts w:ascii="Times New Roman" w:eastAsia="Calibri" w:hAnsi="Times New Roman" w:cs="Times New Roman"/>
                <w:b/>
                <w:bCs/>
                <w:color w:val="000000"/>
                <w:sz w:val="19"/>
                <w:szCs w:val="19"/>
                <w:lang w:eastAsia="pl-PL"/>
              </w:rPr>
              <w:t>1.</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60" w:line="240" w:lineRule="auto"/>
              <w:ind w:left="120"/>
              <w:rPr>
                <w:rFonts w:ascii="Times New Roman" w:eastAsia="Calibri" w:hAnsi="Times New Roman" w:cs="Times New Roman"/>
                <w:b/>
                <w:bCs/>
                <w:color w:val="000000"/>
                <w:sz w:val="19"/>
                <w:szCs w:val="19"/>
                <w:lang w:eastAsia="pl-PL"/>
              </w:rPr>
            </w:pPr>
            <w:r w:rsidRPr="004E51E9">
              <w:rPr>
                <w:rFonts w:ascii="Times New Roman" w:eastAsia="Calibri" w:hAnsi="Times New Roman" w:cs="Times New Roman"/>
                <w:b/>
                <w:bCs/>
                <w:color w:val="000000"/>
                <w:sz w:val="19"/>
                <w:szCs w:val="19"/>
                <w:lang w:eastAsia="pl-PL"/>
              </w:rPr>
              <w:t>Cena</w:t>
            </w:r>
            <w:r w:rsidRPr="004E51E9">
              <w:rPr>
                <w:rFonts w:ascii="Times New Roman" w:eastAsia="Calibri" w:hAnsi="Times New Roman" w:cs="Times New Roman"/>
                <w:color w:val="000000"/>
                <w:sz w:val="19"/>
                <w:szCs w:val="19"/>
                <w:lang w:eastAsia="pl-PL"/>
              </w:rPr>
              <w:t xml:space="preserve"> ( C )</w:t>
            </w:r>
          </w:p>
          <w:p w:rsidR="004E51E9" w:rsidRPr="004E51E9" w:rsidRDefault="004E51E9" w:rsidP="00D22C39">
            <w:pPr>
              <w:framePr w:wrap="notBeside" w:vAnchor="text" w:hAnchor="text" w:xAlign="center" w:y="1"/>
              <w:spacing w:before="60" w:after="0" w:line="216" w:lineRule="exact"/>
              <w:ind w:left="120"/>
              <w:rPr>
                <w:rFonts w:ascii="Times New Roman" w:eastAsia="Calibri" w:hAnsi="Times New Roman" w:cs="Times New Roman"/>
                <w:color w:val="000000"/>
                <w:sz w:val="17"/>
                <w:szCs w:val="17"/>
                <w:lang w:eastAsia="pl-PL"/>
              </w:rPr>
            </w:pPr>
            <w:r w:rsidRPr="004E51E9">
              <w:rPr>
                <w:rFonts w:ascii="Times New Roman" w:eastAsia="Calibri" w:hAnsi="Times New Roman" w:cs="Times New Roman"/>
                <w:color w:val="000000"/>
                <w:sz w:val="17"/>
                <w:szCs w:val="17"/>
                <w:lang w:eastAsia="pl-PL"/>
              </w:rPr>
              <w:t xml:space="preserve">-podana w ofercie łącznie z podatkiem VAT i wyrażona w PLN z wyłączeniem wykonawcy zagranicznego, który w ofercie podaje cenę netto, z zastrzeżeniem, </w:t>
            </w:r>
            <w:r w:rsidR="00D22C39">
              <w:rPr>
                <w:rFonts w:ascii="Times New Roman" w:eastAsia="Calibri" w:hAnsi="Times New Roman" w:cs="Times New Roman"/>
                <w:color w:val="000000"/>
                <w:sz w:val="17"/>
                <w:szCs w:val="17"/>
                <w:lang w:eastAsia="pl-PL"/>
              </w:rPr>
              <w:t>iż Zamawiający doliczy do oferty podatek VAT</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0" w:line="240" w:lineRule="auto"/>
              <w:ind w:left="180"/>
              <w:rPr>
                <w:rFonts w:ascii="Times New Roman" w:eastAsia="Calibri" w:hAnsi="Times New Roman" w:cs="Times New Roman"/>
                <w:color w:val="000000"/>
                <w:sz w:val="19"/>
                <w:szCs w:val="19"/>
                <w:lang w:eastAsia="pl-PL"/>
              </w:rPr>
            </w:pPr>
            <w:r w:rsidRPr="004E51E9">
              <w:rPr>
                <w:rFonts w:ascii="Times New Roman" w:eastAsia="Calibri" w:hAnsi="Times New Roman" w:cs="Times New Roman"/>
                <w:color w:val="000000"/>
                <w:sz w:val="19"/>
                <w:szCs w:val="19"/>
                <w:lang w:eastAsia="pl-PL"/>
              </w:rPr>
              <w:t>60% = 60,00 pkt</w:t>
            </w:r>
          </w:p>
        </w:tc>
      </w:tr>
      <w:tr w:rsidR="004E51E9" w:rsidRPr="004E51E9" w:rsidTr="00344AF9">
        <w:trPr>
          <w:trHeight w:val="49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4E51E9" w:rsidP="004E51E9">
            <w:pPr>
              <w:framePr w:wrap="notBeside" w:vAnchor="text" w:hAnchor="text" w:xAlign="center" w:y="1"/>
              <w:spacing w:after="0" w:line="240" w:lineRule="auto"/>
              <w:ind w:left="120"/>
              <w:rPr>
                <w:rFonts w:ascii="Times New Roman" w:eastAsia="Calibri" w:hAnsi="Times New Roman" w:cs="Times New Roman"/>
                <w:b/>
                <w:bCs/>
                <w:color w:val="000000"/>
                <w:sz w:val="19"/>
                <w:szCs w:val="19"/>
                <w:lang w:eastAsia="pl-PL"/>
              </w:rPr>
            </w:pPr>
            <w:r w:rsidRPr="004E51E9">
              <w:rPr>
                <w:rFonts w:ascii="Times New Roman" w:eastAsia="Calibri" w:hAnsi="Times New Roman" w:cs="Times New Roman"/>
                <w:b/>
                <w:bCs/>
                <w:color w:val="000000"/>
                <w:sz w:val="19"/>
                <w:szCs w:val="19"/>
                <w:lang w:eastAsia="pl-PL"/>
              </w:rPr>
              <w:t>2.</w:t>
            </w:r>
          </w:p>
        </w:tc>
        <w:tc>
          <w:tcPr>
            <w:tcW w:w="6014" w:type="dxa"/>
            <w:tcBorders>
              <w:top w:val="single" w:sz="4" w:space="0" w:color="auto"/>
              <w:left w:val="single" w:sz="4" w:space="0" w:color="auto"/>
              <w:bottom w:val="single" w:sz="4" w:space="0" w:color="auto"/>
              <w:right w:val="single" w:sz="4" w:space="0" w:color="auto"/>
            </w:tcBorders>
            <w:shd w:val="clear" w:color="auto" w:fill="FFFFFF"/>
          </w:tcPr>
          <w:p w:rsidR="004E51E9" w:rsidRDefault="00F95BDC" w:rsidP="004E51E9">
            <w:pPr>
              <w:framePr w:wrap="notBeside" w:vAnchor="text" w:hAnchor="text" w:xAlign="center" w:y="1"/>
              <w:spacing w:after="0" w:line="240" w:lineRule="auto"/>
              <w:ind w:left="120"/>
              <w:rPr>
                <w:rFonts w:ascii="Times New Roman" w:eastAsia="Calibri" w:hAnsi="Times New Roman" w:cs="Times New Roman"/>
                <w:color w:val="000000"/>
                <w:sz w:val="19"/>
                <w:szCs w:val="19"/>
                <w:lang w:eastAsia="pl-PL"/>
              </w:rPr>
            </w:pPr>
            <w:r>
              <w:rPr>
                <w:rFonts w:ascii="Times New Roman" w:eastAsia="Calibri" w:hAnsi="Times New Roman" w:cs="Times New Roman"/>
                <w:b/>
                <w:bCs/>
                <w:color w:val="000000"/>
                <w:sz w:val="19"/>
                <w:szCs w:val="19"/>
                <w:lang w:eastAsia="pl-PL"/>
              </w:rPr>
              <w:t xml:space="preserve">Czas reakcji </w:t>
            </w:r>
            <w:r>
              <w:rPr>
                <w:rFonts w:ascii="Times New Roman" w:eastAsia="Calibri" w:hAnsi="Times New Roman" w:cs="Times New Roman"/>
                <w:color w:val="000000"/>
                <w:sz w:val="19"/>
                <w:szCs w:val="19"/>
                <w:lang w:eastAsia="pl-PL"/>
              </w:rPr>
              <w:t xml:space="preserve"> ( Cr</w:t>
            </w:r>
            <w:r w:rsidR="004E51E9" w:rsidRPr="004E51E9">
              <w:rPr>
                <w:rFonts w:ascii="Times New Roman" w:eastAsia="Calibri" w:hAnsi="Times New Roman" w:cs="Times New Roman"/>
                <w:color w:val="000000"/>
                <w:sz w:val="19"/>
                <w:szCs w:val="19"/>
                <w:lang w:eastAsia="pl-PL"/>
              </w:rPr>
              <w:t>)</w:t>
            </w:r>
          </w:p>
          <w:p w:rsidR="002D0EC5" w:rsidRPr="002D0EC5" w:rsidRDefault="002D0EC5" w:rsidP="004E51E9">
            <w:pPr>
              <w:framePr w:wrap="notBeside" w:vAnchor="text" w:hAnchor="text" w:xAlign="center" w:y="1"/>
              <w:spacing w:after="0" w:line="240" w:lineRule="auto"/>
              <w:ind w:left="120"/>
              <w:rPr>
                <w:rFonts w:ascii="Times New Roman" w:eastAsia="Calibri" w:hAnsi="Times New Roman" w:cs="Times New Roman"/>
                <w:b/>
                <w:bCs/>
                <w:color w:val="000000"/>
                <w:sz w:val="17"/>
                <w:szCs w:val="17"/>
                <w:lang w:eastAsia="pl-PL"/>
              </w:rPr>
            </w:pPr>
            <w:r w:rsidRPr="002D0EC5">
              <w:rPr>
                <w:rFonts w:ascii="Times New Roman" w:eastAsia="Calibri" w:hAnsi="Times New Roman" w:cs="Times New Roman"/>
                <w:b/>
                <w:bCs/>
                <w:color w:val="000000"/>
                <w:sz w:val="17"/>
                <w:szCs w:val="17"/>
                <w:lang w:eastAsia="pl-PL"/>
              </w:rPr>
              <w:t xml:space="preserve">- </w:t>
            </w:r>
            <w:r w:rsidRPr="002D0EC5">
              <w:rPr>
                <w:rFonts w:ascii="Times New Roman" w:eastAsia="Calibri" w:hAnsi="Times New Roman" w:cs="Times New Roman"/>
                <w:bCs/>
                <w:color w:val="000000"/>
                <w:sz w:val="17"/>
                <w:szCs w:val="17"/>
                <w:lang w:eastAsia="pl-PL"/>
              </w:rPr>
              <w:t>podany w minutach</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rsidR="004E51E9" w:rsidRPr="004E51E9" w:rsidRDefault="00F95BDC" w:rsidP="004E51E9">
            <w:pPr>
              <w:framePr w:wrap="notBeside" w:vAnchor="text" w:hAnchor="text" w:xAlign="center" w:y="1"/>
              <w:spacing w:after="0" w:line="240" w:lineRule="auto"/>
              <w:ind w:left="180"/>
              <w:rPr>
                <w:rFonts w:ascii="Times New Roman" w:eastAsia="Calibri" w:hAnsi="Times New Roman" w:cs="Times New Roman"/>
                <w:color w:val="000000"/>
                <w:sz w:val="19"/>
                <w:szCs w:val="19"/>
                <w:lang w:eastAsia="pl-PL"/>
              </w:rPr>
            </w:pPr>
            <w:r>
              <w:rPr>
                <w:rFonts w:ascii="Times New Roman" w:eastAsia="Calibri" w:hAnsi="Times New Roman" w:cs="Times New Roman"/>
                <w:color w:val="000000"/>
                <w:sz w:val="19"/>
                <w:szCs w:val="19"/>
                <w:lang w:eastAsia="pl-PL"/>
              </w:rPr>
              <w:t>4</w:t>
            </w:r>
            <w:r w:rsidR="003A1309">
              <w:rPr>
                <w:rFonts w:ascii="Times New Roman" w:eastAsia="Calibri" w:hAnsi="Times New Roman" w:cs="Times New Roman"/>
                <w:color w:val="000000"/>
                <w:sz w:val="19"/>
                <w:szCs w:val="19"/>
                <w:lang w:eastAsia="pl-PL"/>
              </w:rPr>
              <w:t>0% = 4</w:t>
            </w:r>
            <w:r w:rsidR="001B3F35">
              <w:rPr>
                <w:rFonts w:ascii="Times New Roman" w:eastAsia="Calibri" w:hAnsi="Times New Roman" w:cs="Times New Roman"/>
                <w:color w:val="000000"/>
                <w:sz w:val="19"/>
                <w:szCs w:val="19"/>
                <w:lang w:eastAsia="pl-PL"/>
              </w:rPr>
              <w:t>0</w:t>
            </w:r>
            <w:r w:rsidR="004E51E9" w:rsidRPr="004E51E9">
              <w:rPr>
                <w:rFonts w:ascii="Times New Roman" w:eastAsia="Calibri" w:hAnsi="Times New Roman" w:cs="Times New Roman"/>
                <w:color w:val="000000"/>
                <w:sz w:val="19"/>
                <w:szCs w:val="19"/>
                <w:lang w:eastAsia="pl-PL"/>
              </w:rPr>
              <w:t>,00 pkt</w:t>
            </w:r>
          </w:p>
        </w:tc>
      </w:tr>
    </w:tbl>
    <w:p w:rsidR="004E51E9" w:rsidRPr="004E51E9" w:rsidRDefault="004E51E9" w:rsidP="004E51E9">
      <w:pPr>
        <w:spacing w:after="0" w:line="240" w:lineRule="auto"/>
        <w:rPr>
          <w:rFonts w:ascii="Times New Roman" w:eastAsia="Arial Unicode MS" w:hAnsi="Times New Roman" w:cs="Times New Roman"/>
          <w:color w:val="000000"/>
          <w:sz w:val="2"/>
          <w:szCs w:val="2"/>
          <w:lang w:eastAsia="pl-PL"/>
        </w:rPr>
      </w:pPr>
    </w:p>
    <w:p w:rsidR="004E51E9" w:rsidRPr="00E71629" w:rsidRDefault="004E51E9" w:rsidP="004E51E9">
      <w:pPr>
        <w:spacing w:before="156" w:after="267" w:line="278" w:lineRule="exact"/>
        <w:ind w:left="240" w:right="20"/>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Punkty będą obliczane z zaokrągleniem do dwóch miejsc po przecinku wg powszechnie przyjętej zasady w księgowości.</w:t>
      </w:r>
    </w:p>
    <w:p w:rsidR="004E51E9" w:rsidRPr="00E71629" w:rsidRDefault="004E51E9" w:rsidP="004E51E9">
      <w:pPr>
        <w:spacing w:after="0" w:line="245" w:lineRule="exact"/>
        <w:ind w:left="600" w:right="20" w:hanging="360"/>
        <w:rPr>
          <w:rFonts w:ascii="Times New Roman" w:eastAsia="Calibri" w:hAnsi="Times New Roman" w:cs="Times New Roman"/>
          <w:color w:val="000000"/>
          <w:lang w:eastAsia="pl-PL"/>
        </w:rPr>
      </w:pPr>
      <w:r w:rsidRPr="00E71629">
        <w:rPr>
          <w:rFonts w:ascii="Times New Roman" w:eastAsia="Calibri" w:hAnsi="Times New Roman" w:cs="Times New Roman"/>
          <w:b/>
          <w:bCs/>
          <w:color w:val="000000"/>
          <w:lang w:eastAsia="pl-PL"/>
        </w:rPr>
        <w:t>Ad.1</w:t>
      </w:r>
      <w:r w:rsidRPr="00E71629">
        <w:rPr>
          <w:rFonts w:ascii="Times New Roman" w:eastAsia="Calibri" w:hAnsi="Times New Roman" w:cs="Times New Roman"/>
          <w:color w:val="000000"/>
          <w:lang w:eastAsia="pl-PL"/>
        </w:rPr>
        <w:t xml:space="preserve"> Oferta z najniższą</w:t>
      </w:r>
      <w:r w:rsidRPr="00E71629">
        <w:rPr>
          <w:rFonts w:ascii="Times New Roman" w:eastAsia="Calibri" w:hAnsi="Times New Roman" w:cs="Times New Roman"/>
          <w:b/>
          <w:bCs/>
          <w:color w:val="000000"/>
          <w:lang w:eastAsia="pl-PL"/>
        </w:rPr>
        <w:t xml:space="preserve"> ceną</w:t>
      </w:r>
      <w:r w:rsidRPr="00E71629">
        <w:rPr>
          <w:rFonts w:ascii="Times New Roman" w:eastAsia="Calibri" w:hAnsi="Times New Roman" w:cs="Times New Roman"/>
          <w:color w:val="000000"/>
          <w:lang w:eastAsia="pl-PL"/>
        </w:rPr>
        <w:t xml:space="preserve"> otrzymuje 60,00 punktów. Pozostałe oferty oceniane zostaną wg wzoru:</w:t>
      </w:r>
    </w:p>
    <w:p w:rsidR="00F24D9A" w:rsidRDefault="004E51E9" w:rsidP="00F24D9A">
      <w:pPr>
        <w:spacing w:after="0" w:line="240" w:lineRule="auto"/>
        <w:ind w:left="601" w:right="3340" w:firstLine="522"/>
        <w:rPr>
          <w:rFonts w:ascii="Times New Roman" w:eastAsia="Calibri" w:hAnsi="Times New Roman" w:cs="Times New Roman"/>
          <w:color w:val="000000"/>
          <w:sz w:val="19"/>
          <w:szCs w:val="19"/>
          <w:lang w:eastAsia="pl-PL"/>
        </w:rPr>
      </w:pPr>
      <w:r w:rsidRPr="004E51E9">
        <w:rPr>
          <w:rFonts w:ascii="Times New Roman" w:eastAsia="Calibri" w:hAnsi="Times New Roman" w:cs="Times New Roman"/>
          <w:color w:val="000000"/>
          <w:sz w:val="19"/>
          <w:szCs w:val="19"/>
          <w:u w:val="single"/>
          <w:lang w:eastAsia="pl-PL"/>
        </w:rPr>
        <w:t>najniższa oferowana cena</w:t>
      </w:r>
      <w:r w:rsidRPr="004E51E9">
        <w:rPr>
          <w:rFonts w:ascii="Times New Roman" w:eastAsia="Calibri" w:hAnsi="Times New Roman" w:cs="Times New Roman"/>
          <w:color w:val="000000"/>
          <w:sz w:val="19"/>
          <w:szCs w:val="19"/>
          <w:lang w:eastAsia="pl-PL"/>
        </w:rPr>
        <w:t xml:space="preserve"> </w:t>
      </w:r>
      <w:r w:rsidR="00F24D9A">
        <w:rPr>
          <w:rFonts w:ascii="Times New Roman" w:eastAsia="Calibri" w:hAnsi="Times New Roman" w:cs="Times New Roman"/>
          <w:color w:val="000000"/>
          <w:sz w:val="19"/>
          <w:szCs w:val="19"/>
          <w:lang w:eastAsia="pl-PL"/>
        </w:rPr>
        <w:t xml:space="preserve">                                        x 60 pkt.</w:t>
      </w:r>
    </w:p>
    <w:p w:rsidR="004E51E9" w:rsidRDefault="004E51E9" w:rsidP="00F24D9A">
      <w:pPr>
        <w:spacing w:after="0" w:line="240" w:lineRule="auto"/>
        <w:ind w:left="601" w:right="3340" w:firstLine="522"/>
        <w:rPr>
          <w:rFonts w:ascii="Times New Roman" w:eastAsia="Calibri" w:hAnsi="Times New Roman" w:cs="Times New Roman"/>
          <w:color w:val="000000"/>
          <w:sz w:val="19"/>
          <w:szCs w:val="19"/>
          <w:lang w:eastAsia="pl-PL"/>
        </w:rPr>
      </w:pPr>
      <w:r w:rsidRPr="004E51E9">
        <w:rPr>
          <w:rFonts w:ascii="Times New Roman" w:eastAsia="Calibri" w:hAnsi="Times New Roman" w:cs="Times New Roman"/>
          <w:color w:val="000000"/>
          <w:sz w:val="19"/>
          <w:szCs w:val="19"/>
          <w:lang w:eastAsia="pl-PL"/>
        </w:rPr>
        <w:t>C= cena ocenianej oferty</w:t>
      </w:r>
    </w:p>
    <w:p w:rsidR="00F24D9A" w:rsidRPr="004E1FF6" w:rsidRDefault="00F24D9A" w:rsidP="00F24D9A">
      <w:pPr>
        <w:spacing w:after="0" w:line="240" w:lineRule="auto"/>
        <w:ind w:left="601" w:right="3340" w:firstLine="522"/>
        <w:rPr>
          <w:rFonts w:ascii="Times New Roman" w:eastAsia="Calibri" w:hAnsi="Times New Roman" w:cs="Times New Roman"/>
          <w:color w:val="000000"/>
          <w:lang w:eastAsia="pl-PL"/>
        </w:rPr>
      </w:pPr>
    </w:p>
    <w:p w:rsidR="004E51E9" w:rsidRPr="004E1FF6" w:rsidRDefault="004E51E9" w:rsidP="002D0EC5">
      <w:pPr>
        <w:spacing w:after="0" w:line="245" w:lineRule="exact"/>
        <w:ind w:left="600" w:right="20" w:hanging="360"/>
        <w:jc w:val="both"/>
        <w:rPr>
          <w:rFonts w:ascii="Times New Roman" w:eastAsia="Calibri" w:hAnsi="Times New Roman" w:cs="Times New Roman"/>
          <w:color w:val="000000"/>
          <w:lang w:eastAsia="pl-PL"/>
        </w:rPr>
      </w:pPr>
      <w:r w:rsidRPr="004E1FF6">
        <w:rPr>
          <w:rFonts w:ascii="Times New Roman" w:eastAsia="Calibri" w:hAnsi="Times New Roman" w:cs="Times New Roman"/>
          <w:b/>
          <w:bCs/>
          <w:color w:val="000000"/>
          <w:lang w:eastAsia="pl-PL"/>
        </w:rPr>
        <w:t>Ad.2</w:t>
      </w:r>
      <w:r w:rsidRPr="004E1FF6">
        <w:rPr>
          <w:rFonts w:ascii="Times New Roman" w:eastAsia="Calibri" w:hAnsi="Times New Roman" w:cs="Times New Roman"/>
          <w:color w:val="000000"/>
          <w:lang w:eastAsia="pl-PL"/>
        </w:rPr>
        <w:t xml:space="preserve"> Oferta z</w:t>
      </w:r>
      <w:r w:rsidRPr="004E1FF6">
        <w:rPr>
          <w:rFonts w:ascii="Times New Roman" w:eastAsia="Calibri" w:hAnsi="Times New Roman" w:cs="Times New Roman"/>
          <w:b/>
          <w:bCs/>
          <w:color w:val="000000"/>
          <w:lang w:eastAsia="pl-PL"/>
        </w:rPr>
        <w:t xml:space="preserve"> najniższym </w:t>
      </w:r>
      <w:r w:rsidR="00F95BDC" w:rsidRPr="004E1FF6">
        <w:rPr>
          <w:rFonts w:ascii="Times New Roman" w:eastAsia="Calibri" w:hAnsi="Times New Roman" w:cs="Times New Roman"/>
          <w:b/>
          <w:bCs/>
          <w:color w:val="000000"/>
          <w:lang w:eastAsia="pl-PL"/>
        </w:rPr>
        <w:t>czasem reakcji</w:t>
      </w:r>
      <w:r w:rsidR="00F95BDC" w:rsidRPr="004E1FF6">
        <w:rPr>
          <w:rFonts w:ascii="Times New Roman" w:eastAsia="Calibri" w:hAnsi="Times New Roman" w:cs="Times New Roman"/>
          <w:b/>
          <w:color w:val="000000"/>
          <w:lang w:eastAsia="pl-PL"/>
        </w:rPr>
        <w:t xml:space="preserve"> </w:t>
      </w:r>
      <w:r w:rsidR="002D0EC5" w:rsidRPr="004E1FF6">
        <w:rPr>
          <w:rFonts w:ascii="Times New Roman" w:eastAsia="Calibri" w:hAnsi="Times New Roman" w:cs="Times New Roman"/>
          <w:b/>
          <w:color w:val="000000"/>
          <w:lang w:eastAsia="pl-PL"/>
        </w:rPr>
        <w:t>na telefoniczne zlecenie Zamawiającego</w:t>
      </w:r>
      <w:r w:rsidR="002D0EC5" w:rsidRPr="004E1FF6">
        <w:rPr>
          <w:rFonts w:ascii="Times New Roman" w:eastAsia="Calibri" w:hAnsi="Times New Roman" w:cs="Times New Roman"/>
          <w:color w:val="000000"/>
          <w:lang w:eastAsia="pl-PL"/>
        </w:rPr>
        <w:t xml:space="preserve"> </w:t>
      </w:r>
      <w:r w:rsidR="00F95BDC" w:rsidRPr="004E1FF6">
        <w:rPr>
          <w:rFonts w:ascii="Times New Roman" w:eastAsia="Calibri" w:hAnsi="Times New Roman" w:cs="Times New Roman"/>
          <w:color w:val="000000"/>
          <w:lang w:eastAsia="pl-PL"/>
        </w:rPr>
        <w:t>otrzyma  4</w:t>
      </w:r>
      <w:r w:rsidR="001B3F35" w:rsidRPr="004E1FF6">
        <w:rPr>
          <w:rFonts w:ascii="Times New Roman" w:eastAsia="Calibri" w:hAnsi="Times New Roman" w:cs="Times New Roman"/>
          <w:color w:val="000000"/>
          <w:lang w:eastAsia="pl-PL"/>
        </w:rPr>
        <w:t>0</w:t>
      </w:r>
      <w:r w:rsidRPr="004E1FF6">
        <w:rPr>
          <w:rFonts w:ascii="Times New Roman" w:eastAsia="Calibri" w:hAnsi="Times New Roman" w:cs="Times New Roman"/>
          <w:color w:val="000000"/>
          <w:lang w:eastAsia="pl-PL"/>
        </w:rPr>
        <w:t>,00 punktów. Pozostałe oferty oceniane zostaną wg wzoru:</w:t>
      </w:r>
    </w:p>
    <w:p w:rsidR="004E51E9" w:rsidRPr="004E51E9" w:rsidRDefault="00E71629" w:rsidP="00E71629">
      <w:pPr>
        <w:tabs>
          <w:tab w:val="left" w:pos="5445"/>
        </w:tabs>
        <w:spacing w:after="0" w:line="240" w:lineRule="exact"/>
        <w:ind w:left="600" w:firstLine="520"/>
        <w:jc w:val="both"/>
        <w:rPr>
          <w:rFonts w:ascii="Times New Roman" w:eastAsia="Calibri" w:hAnsi="Times New Roman" w:cs="Times New Roman"/>
          <w:color w:val="000000"/>
          <w:sz w:val="19"/>
          <w:szCs w:val="19"/>
          <w:lang w:eastAsia="pl-PL"/>
        </w:rPr>
      </w:pPr>
      <w:r>
        <w:rPr>
          <w:rFonts w:ascii="Times New Roman" w:eastAsia="Calibri" w:hAnsi="Times New Roman" w:cs="Times New Roman"/>
          <w:color w:val="000000"/>
          <w:sz w:val="19"/>
          <w:szCs w:val="19"/>
          <w:u w:val="single"/>
          <w:lang w:eastAsia="pl-PL"/>
        </w:rPr>
        <w:t>n</w:t>
      </w:r>
      <w:r w:rsidR="004E51E9" w:rsidRPr="004E51E9">
        <w:rPr>
          <w:rFonts w:ascii="Times New Roman" w:eastAsia="Calibri" w:hAnsi="Times New Roman" w:cs="Times New Roman"/>
          <w:color w:val="000000"/>
          <w:sz w:val="19"/>
          <w:szCs w:val="19"/>
          <w:u w:val="single"/>
          <w:lang w:eastAsia="pl-PL"/>
        </w:rPr>
        <w:t>ajni</w:t>
      </w:r>
      <w:r w:rsidR="00F95BDC">
        <w:rPr>
          <w:rFonts w:ascii="Times New Roman" w:eastAsia="Calibri" w:hAnsi="Times New Roman" w:cs="Times New Roman"/>
          <w:color w:val="000000"/>
          <w:sz w:val="19"/>
          <w:szCs w:val="19"/>
          <w:u w:val="single"/>
          <w:lang w:eastAsia="pl-PL"/>
        </w:rPr>
        <w:t>ższy zaoferowany czas reakcji</w:t>
      </w:r>
      <w:r w:rsidR="00F24D9A">
        <w:rPr>
          <w:rFonts w:ascii="Times New Roman" w:eastAsia="Calibri" w:hAnsi="Times New Roman" w:cs="Times New Roman"/>
          <w:color w:val="000000"/>
          <w:sz w:val="19"/>
          <w:szCs w:val="19"/>
          <w:lang w:eastAsia="pl-PL"/>
        </w:rPr>
        <w:t xml:space="preserve">                      </w:t>
      </w:r>
      <w:r w:rsidR="002D0EC5">
        <w:rPr>
          <w:rFonts w:ascii="Times New Roman" w:eastAsia="Calibri" w:hAnsi="Times New Roman" w:cs="Times New Roman"/>
          <w:color w:val="000000"/>
          <w:sz w:val="19"/>
          <w:szCs w:val="19"/>
          <w:lang w:eastAsia="pl-PL"/>
        </w:rPr>
        <w:t>x 4</w:t>
      </w:r>
      <w:r w:rsidR="001B3F35">
        <w:rPr>
          <w:rFonts w:ascii="Times New Roman" w:eastAsia="Calibri" w:hAnsi="Times New Roman" w:cs="Times New Roman"/>
          <w:color w:val="000000"/>
          <w:sz w:val="19"/>
          <w:szCs w:val="19"/>
          <w:lang w:eastAsia="pl-PL"/>
        </w:rPr>
        <w:t>0</w:t>
      </w:r>
      <w:r w:rsidR="004E51E9" w:rsidRPr="004E51E9">
        <w:rPr>
          <w:rFonts w:ascii="Times New Roman" w:eastAsia="Calibri" w:hAnsi="Times New Roman" w:cs="Times New Roman"/>
          <w:color w:val="000000"/>
          <w:sz w:val="19"/>
          <w:szCs w:val="19"/>
          <w:lang w:eastAsia="pl-PL"/>
        </w:rPr>
        <w:t xml:space="preserve"> pkt.</w:t>
      </w:r>
    </w:p>
    <w:p w:rsidR="004E51E9" w:rsidRDefault="00F95BDC" w:rsidP="00E71629">
      <w:pPr>
        <w:spacing w:after="120" w:line="240" w:lineRule="exact"/>
        <w:ind w:left="600"/>
        <w:jc w:val="both"/>
        <w:rPr>
          <w:rFonts w:ascii="Times New Roman" w:eastAsia="Calibri" w:hAnsi="Times New Roman" w:cs="Times New Roman"/>
          <w:color w:val="000000"/>
          <w:sz w:val="19"/>
          <w:szCs w:val="19"/>
          <w:lang w:eastAsia="pl-PL"/>
        </w:rPr>
      </w:pPr>
      <w:r>
        <w:rPr>
          <w:rFonts w:ascii="Times New Roman" w:eastAsia="Calibri" w:hAnsi="Times New Roman" w:cs="Times New Roman"/>
          <w:color w:val="000000"/>
          <w:sz w:val="19"/>
          <w:szCs w:val="19"/>
          <w:lang w:eastAsia="pl-PL"/>
        </w:rPr>
        <w:t>Cr</w:t>
      </w:r>
      <w:r w:rsidR="004E51E9" w:rsidRPr="004E51E9">
        <w:rPr>
          <w:rFonts w:ascii="Times New Roman" w:eastAsia="Calibri" w:hAnsi="Times New Roman" w:cs="Times New Roman"/>
          <w:color w:val="000000"/>
          <w:sz w:val="19"/>
          <w:szCs w:val="19"/>
          <w:lang w:eastAsia="pl-PL"/>
        </w:rPr>
        <w:t xml:space="preserve"> = </w:t>
      </w:r>
      <w:r>
        <w:rPr>
          <w:rFonts w:ascii="Times New Roman" w:eastAsia="Calibri" w:hAnsi="Times New Roman" w:cs="Times New Roman"/>
          <w:color w:val="000000"/>
          <w:sz w:val="19"/>
          <w:szCs w:val="19"/>
          <w:lang w:eastAsia="pl-PL"/>
        </w:rPr>
        <w:t xml:space="preserve">czas reakcji </w:t>
      </w:r>
      <w:r w:rsidR="004E51E9" w:rsidRPr="004E51E9">
        <w:rPr>
          <w:rFonts w:ascii="Times New Roman" w:eastAsia="Calibri" w:hAnsi="Times New Roman" w:cs="Times New Roman"/>
          <w:color w:val="000000"/>
          <w:sz w:val="19"/>
          <w:szCs w:val="19"/>
          <w:lang w:eastAsia="pl-PL"/>
        </w:rPr>
        <w:t xml:space="preserve"> </w:t>
      </w:r>
      <w:r w:rsidR="002D0EC5">
        <w:rPr>
          <w:rFonts w:ascii="Times New Roman" w:eastAsia="Calibri" w:hAnsi="Times New Roman" w:cs="Times New Roman"/>
          <w:color w:val="000000"/>
          <w:sz w:val="19"/>
          <w:szCs w:val="19"/>
          <w:lang w:eastAsia="pl-PL"/>
        </w:rPr>
        <w:t xml:space="preserve">podany w minutach,  </w:t>
      </w:r>
      <w:r w:rsidR="004E51E9" w:rsidRPr="004E51E9">
        <w:rPr>
          <w:rFonts w:ascii="Times New Roman" w:eastAsia="Calibri" w:hAnsi="Times New Roman" w:cs="Times New Roman"/>
          <w:color w:val="000000"/>
          <w:sz w:val="19"/>
          <w:szCs w:val="19"/>
          <w:lang w:eastAsia="pl-PL"/>
        </w:rPr>
        <w:t>zaofero</w:t>
      </w:r>
      <w:r>
        <w:rPr>
          <w:rFonts w:ascii="Times New Roman" w:eastAsia="Calibri" w:hAnsi="Times New Roman" w:cs="Times New Roman"/>
          <w:color w:val="000000"/>
          <w:sz w:val="19"/>
          <w:szCs w:val="19"/>
          <w:lang w:eastAsia="pl-PL"/>
        </w:rPr>
        <w:t>wany</w:t>
      </w:r>
      <w:r w:rsidR="004E51E9" w:rsidRPr="004E51E9">
        <w:rPr>
          <w:rFonts w:ascii="Times New Roman" w:eastAsia="Calibri" w:hAnsi="Times New Roman" w:cs="Times New Roman"/>
          <w:color w:val="000000"/>
          <w:sz w:val="19"/>
          <w:szCs w:val="19"/>
          <w:lang w:eastAsia="pl-PL"/>
        </w:rPr>
        <w:t xml:space="preserve"> w badanej ofercie</w:t>
      </w:r>
    </w:p>
    <w:p w:rsidR="002D0EC5" w:rsidRPr="00E71629" w:rsidRDefault="002D0EC5" w:rsidP="00E71629">
      <w:pPr>
        <w:spacing w:after="0" w:line="240" w:lineRule="auto"/>
        <w:ind w:left="60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lastRenderedPageBreak/>
        <w:t xml:space="preserve">Zamawiający wskazuje, iż </w:t>
      </w:r>
      <w:r w:rsidR="00E71629" w:rsidRPr="00E71629">
        <w:rPr>
          <w:rFonts w:ascii="Times New Roman" w:eastAsia="Calibri" w:hAnsi="Times New Roman" w:cs="Times New Roman"/>
          <w:color w:val="000000"/>
          <w:lang w:eastAsia="pl-PL"/>
        </w:rPr>
        <w:t>maksymalny</w:t>
      </w:r>
      <w:r w:rsidRPr="00E71629">
        <w:rPr>
          <w:rFonts w:ascii="Times New Roman" w:eastAsia="Calibri" w:hAnsi="Times New Roman" w:cs="Times New Roman"/>
          <w:color w:val="000000"/>
          <w:lang w:eastAsia="pl-PL"/>
        </w:rPr>
        <w:t xml:space="preserve"> czas reakcji na telefoniczne zlecenie Zamawiającego wynosi 2 godziny (120 minut) i dotyczy wszystkich </w:t>
      </w:r>
      <w:r w:rsidR="00E71629" w:rsidRPr="00E71629">
        <w:rPr>
          <w:rFonts w:ascii="Times New Roman" w:eastAsia="Calibri" w:hAnsi="Times New Roman" w:cs="Times New Roman"/>
          <w:color w:val="000000"/>
          <w:lang w:eastAsia="pl-PL"/>
        </w:rPr>
        <w:t>części</w:t>
      </w:r>
      <w:r w:rsidRPr="00E71629">
        <w:rPr>
          <w:rFonts w:ascii="Times New Roman" w:eastAsia="Calibri" w:hAnsi="Times New Roman" w:cs="Times New Roman"/>
          <w:color w:val="000000"/>
          <w:lang w:eastAsia="pl-PL"/>
        </w:rPr>
        <w:t xml:space="preserve"> zamówienia.</w:t>
      </w:r>
    </w:p>
    <w:p w:rsidR="002D0EC5" w:rsidRPr="00E71629" w:rsidRDefault="002D0EC5" w:rsidP="00E71629">
      <w:pPr>
        <w:spacing w:after="0" w:line="240" w:lineRule="auto"/>
        <w:ind w:left="60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W przypadku zaoferowania czasu reakcji w tej wysokości Wykonawca nie otrzyma dodatkowych punktów.</w:t>
      </w:r>
    </w:p>
    <w:p w:rsidR="002D0EC5" w:rsidRPr="00E71629" w:rsidRDefault="002D0EC5" w:rsidP="00E71629">
      <w:pPr>
        <w:spacing w:after="0" w:line="240" w:lineRule="auto"/>
        <w:ind w:left="600"/>
        <w:jc w:val="both"/>
        <w:rPr>
          <w:rFonts w:ascii="Times New Roman" w:eastAsia="Calibri" w:hAnsi="Times New Roman" w:cs="Times New Roman"/>
          <w:b/>
          <w:color w:val="000000"/>
          <w:lang w:eastAsia="pl-PL"/>
        </w:rPr>
      </w:pPr>
      <w:r w:rsidRPr="00E71629">
        <w:rPr>
          <w:rFonts w:ascii="Times New Roman" w:eastAsia="Calibri" w:hAnsi="Times New Roman" w:cs="Times New Roman"/>
          <w:b/>
          <w:color w:val="000000"/>
          <w:lang w:eastAsia="pl-PL"/>
        </w:rPr>
        <w:t>UWAGA!</w:t>
      </w:r>
    </w:p>
    <w:p w:rsidR="002D0EC5" w:rsidRPr="00E71629" w:rsidRDefault="002D0EC5" w:rsidP="00E71629">
      <w:pPr>
        <w:spacing w:after="0" w:line="240" w:lineRule="auto"/>
        <w:ind w:left="60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 xml:space="preserve">W przypadku zaoferowania czasu reakcji dłuższego, niż 2 godziny (120 minut) oferta Wykonawcy zostanie odrzucona jako </w:t>
      </w:r>
      <w:r w:rsidR="00E71629" w:rsidRPr="00E71629">
        <w:rPr>
          <w:rFonts w:ascii="Times New Roman" w:eastAsia="Calibri" w:hAnsi="Times New Roman" w:cs="Times New Roman"/>
          <w:color w:val="000000"/>
          <w:lang w:eastAsia="pl-PL"/>
        </w:rPr>
        <w:t>niezgodna</w:t>
      </w:r>
      <w:r w:rsidRPr="00E71629">
        <w:rPr>
          <w:rFonts w:ascii="Times New Roman" w:eastAsia="Calibri" w:hAnsi="Times New Roman" w:cs="Times New Roman"/>
          <w:color w:val="000000"/>
          <w:lang w:eastAsia="pl-PL"/>
        </w:rPr>
        <w:t xml:space="preserve"> z SIWZ.</w:t>
      </w:r>
    </w:p>
    <w:p w:rsidR="002D0EC5" w:rsidRPr="00E71629" w:rsidRDefault="002D0EC5" w:rsidP="00E71629">
      <w:pPr>
        <w:spacing w:after="0" w:line="240" w:lineRule="auto"/>
        <w:ind w:left="60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Oferta, w której Wykonawca zadeklaruje czas reakcji od momentu otrzymania zlecenia – 30 minut lub krótszy otrzyma maksymalną punktację za ww. kryterium, tj. 40 punktów.</w:t>
      </w:r>
    </w:p>
    <w:p w:rsidR="002D0EC5" w:rsidRPr="00E71629" w:rsidRDefault="002D0EC5" w:rsidP="00E71629">
      <w:pPr>
        <w:spacing w:after="0" w:line="240" w:lineRule="auto"/>
        <w:ind w:left="60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Punkty liczone wg. powyższych kryteriów zostaną zsumowane. Za najkorzystniejszą ofertę zostanie uznana oferta, która w sumie uzyska największą ilość punktów.</w:t>
      </w:r>
    </w:p>
    <w:p w:rsidR="002D0EC5" w:rsidRPr="00E71629" w:rsidRDefault="00E71629" w:rsidP="00E71629">
      <w:pPr>
        <w:spacing w:after="0" w:line="240" w:lineRule="auto"/>
        <w:ind w:left="60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Zamawiający dokonuje wyboru oferty najkorzystniejszej odrębnie dla każdej części zamówienia.</w:t>
      </w:r>
    </w:p>
    <w:p w:rsidR="002D0EC5" w:rsidRPr="00E71629" w:rsidRDefault="004E51E9" w:rsidP="00E71629">
      <w:pPr>
        <w:spacing w:after="0" w:line="240" w:lineRule="auto"/>
        <w:ind w:left="600" w:right="20"/>
        <w:jc w:val="both"/>
        <w:rPr>
          <w:rFonts w:ascii="Times New Roman" w:eastAsia="Calibri" w:hAnsi="Times New Roman" w:cs="Times New Roman"/>
          <w:color w:val="000000"/>
          <w:lang w:eastAsia="pl-PL"/>
        </w:rPr>
      </w:pPr>
      <w:r w:rsidRPr="00E71629">
        <w:rPr>
          <w:rFonts w:ascii="Times New Roman" w:eastAsia="Calibri" w:hAnsi="Times New Roman" w:cs="Times New Roman"/>
          <w:color w:val="000000"/>
          <w:lang w:eastAsia="pl-PL"/>
        </w:rPr>
        <w:t>Zamawiający dokona oceny w tym kryterium na podstawie oświadczenia Wykonawcy zło</w:t>
      </w:r>
      <w:r w:rsidR="002D0EC5" w:rsidRPr="00E71629">
        <w:rPr>
          <w:rFonts w:ascii="Times New Roman" w:eastAsia="Calibri" w:hAnsi="Times New Roman" w:cs="Times New Roman"/>
          <w:color w:val="000000"/>
          <w:lang w:eastAsia="pl-PL"/>
        </w:rPr>
        <w:t>żonego w Formularzu Ofertowym.</w:t>
      </w:r>
    </w:p>
    <w:p w:rsidR="002D0EC5" w:rsidRPr="002D0EC5" w:rsidRDefault="002D0EC5" w:rsidP="002D0EC5">
      <w:pPr>
        <w:spacing w:after="0" w:line="240" w:lineRule="exact"/>
        <w:ind w:right="20"/>
        <w:jc w:val="both"/>
        <w:rPr>
          <w:rFonts w:ascii="Times New Roman" w:hAnsi="Times New Roman" w:cs="Times New Roman"/>
        </w:rPr>
      </w:pPr>
    </w:p>
    <w:p w:rsidR="002D0EC5" w:rsidRPr="002D0EC5" w:rsidRDefault="002D0EC5" w:rsidP="002D0EC5">
      <w:pPr>
        <w:pStyle w:val="Akapitzlist"/>
        <w:numPr>
          <w:ilvl w:val="0"/>
          <w:numId w:val="19"/>
        </w:numPr>
        <w:spacing w:after="0" w:line="240" w:lineRule="exact"/>
        <w:ind w:right="20"/>
        <w:jc w:val="both"/>
        <w:rPr>
          <w:rFonts w:ascii="Times New Roman" w:hAnsi="Times New Roman" w:cs="Times New Roman"/>
        </w:rPr>
      </w:pPr>
      <w:r w:rsidRPr="002D0EC5">
        <w:rPr>
          <w:rFonts w:ascii="Times New Roman" w:hAnsi="Times New Roman" w:cs="Times New Roman"/>
        </w:rPr>
        <w:t>Osoby reprezentujące Wykonawcę przy podpisywaniu umowy powinny posiadać ze sobą dokumenty potwierdzające ich umocowanie do podpisania umowy, o ile umocowanie to nie będzie wynikać z dokumentów załączonych do oferty.</w:t>
      </w:r>
    </w:p>
    <w:p w:rsidR="00661E10" w:rsidRPr="00DA447A" w:rsidRDefault="00661E10" w:rsidP="00846AC2">
      <w:pPr>
        <w:pStyle w:val="Standard"/>
        <w:numPr>
          <w:ilvl w:val="0"/>
          <w:numId w:val="19"/>
        </w:numPr>
        <w:jc w:val="both"/>
        <w:rPr>
          <w:rFonts w:ascii="Times New Roman" w:hAnsi="Times New Roman" w:cs="Times New Roman"/>
          <w:sz w:val="22"/>
          <w:szCs w:val="22"/>
        </w:rPr>
      </w:pPr>
      <w:r w:rsidRPr="00DA447A">
        <w:rPr>
          <w:rFonts w:ascii="Times New Roman" w:hAnsi="Times New Roman" w:cs="Times New Roman"/>
          <w:sz w:val="22"/>
          <w:szCs w:val="22"/>
        </w:rPr>
        <w:t xml:space="preserve">W przypadku wyboru oferty złożonej przez Wykonawców wspólnie ubiegających się o udzielanie zamówienia Zamawiający może </w:t>
      </w:r>
      <w:r w:rsidR="00846AC2" w:rsidRPr="00DA447A">
        <w:rPr>
          <w:rFonts w:ascii="Times New Roman" w:hAnsi="Times New Roman" w:cs="Times New Roman"/>
          <w:sz w:val="22"/>
          <w:szCs w:val="22"/>
        </w:rPr>
        <w:t>żądać</w:t>
      </w:r>
      <w:r w:rsidRPr="00DA447A">
        <w:rPr>
          <w:rFonts w:ascii="Times New Roman" w:hAnsi="Times New Roman" w:cs="Times New Roman"/>
          <w:sz w:val="22"/>
          <w:szCs w:val="22"/>
        </w:rPr>
        <w:t xml:space="preserve">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oznaczenia cz</w:t>
      </w:r>
      <w:r w:rsidR="00846AC2">
        <w:rPr>
          <w:rFonts w:ascii="Times New Roman" w:hAnsi="Times New Roman" w:cs="Times New Roman"/>
          <w:sz w:val="22"/>
          <w:szCs w:val="22"/>
        </w:rPr>
        <w:t>asu trwania konsorcjum (obejmuj</w:t>
      </w:r>
      <w:r w:rsidRPr="00DA447A">
        <w:rPr>
          <w:rFonts w:ascii="Times New Roman" w:hAnsi="Times New Roman" w:cs="Times New Roman"/>
          <w:sz w:val="22"/>
          <w:szCs w:val="22"/>
        </w:rPr>
        <w:t>ącego okres realizacji przedmiotu zamówienia, gwarancji, rękojmi), wykluczenie możliwości wypowiedzenia umowy konsorcjum przez któregokolwiek z jego członków do czasu wykonania zamówienia.</w:t>
      </w:r>
    </w:p>
    <w:p w:rsidR="00661E10" w:rsidRPr="00DA447A" w:rsidRDefault="00661E10" w:rsidP="00846AC2">
      <w:pPr>
        <w:pStyle w:val="Standard"/>
        <w:numPr>
          <w:ilvl w:val="0"/>
          <w:numId w:val="19"/>
        </w:numPr>
        <w:jc w:val="both"/>
        <w:rPr>
          <w:rFonts w:ascii="Times New Roman" w:hAnsi="Times New Roman" w:cs="Times New Roman"/>
          <w:sz w:val="22"/>
          <w:szCs w:val="22"/>
        </w:rPr>
      </w:pPr>
      <w:r w:rsidRPr="00DA447A">
        <w:rPr>
          <w:rFonts w:ascii="Times New Roman" w:hAnsi="Times New Roman" w:cs="Times New Roman"/>
          <w:sz w:val="22"/>
          <w:szCs w:val="22"/>
        </w:rPr>
        <w:t>Zawarcie umowy nastąpi wg projektu umowy Zamawiającego.</w:t>
      </w:r>
    </w:p>
    <w:p w:rsidR="00661E10" w:rsidRPr="00DA447A" w:rsidRDefault="00661E10" w:rsidP="00846AC2">
      <w:pPr>
        <w:pStyle w:val="Standard"/>
        <w:numPr>
          <w:ilvl w:val="0"/>
          <w:numId w:val="19"/>
        </w:numPr>
        <w:jc w:val="both"/>
        <w:rPr>
          <w:rFonts w:ascii="Times New Roman" w:hAnsi="Times New Roman" w:cs="Times New Roman"/>
          <w:sz w:val="22"/>
          <w:szCs w:val="22"/>
        </w:rPr>
      </w:pPr>
      <w:r w:rsidRPr="00DA447A">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61E10" w:rsidRPr="00DA447A" w:rsidRDefault="00661E10" w:rsidP="00661E10">
      <w:pPr>
        <w:pStyle w:val="Standard"/>
        <w:jc w:val="both"/>
        <w:rPr>
          <w:rFonts w:ascii="Times New Roman" w:hAnsi="Times New Roman" w:cs="Times New Roman"/>
          <w:sz w:val="22"/>
          <w:szCs w:val="22"/>
        </w:rPr>
      </w:pPr>
    </w:p>
    <w:p w:rsidR="00661E10" w:rsidRPr="00DA447A" w:rsidRDefault="00661E10" w:rsidP="00661E10">
      <w:pPr>
        <w:pStyle w:val="Standard"/>
        <w:jc w:val="center"/>
        <w:rPr>
          <w:rFonts w:ascii="Times New Roman" w:hAnsi="Times New Roman" w:cs="Times New Roman"/>
          <w:sz w:val="22"/>
          <w:szCs w:val="22"/>
        </w:rPr>
      </w:pPr>
    </w:p>
    <w:p w:rsidR="00840728" w:rsidRDefault="00840728" w:rsidP="00013C47">
      <w:pPr>
        <w:pStyle w:val="Standard"/>
        <w:jc w:val="both"/>
        <w:rPr>
          <w:rFonts w:ascii="Times New Roman" w:hAnsi="Times New Roman" w:cs="Times New Roman"/>
          <w:b/>
          <w:bCs/>
          <w:sz w:val="22"/>
          <w:szCs w:val="22"/>
        </w:rPr>
      </w:pPr>
      <w:r>
        <w:rPr>
          <w:rFonts w:ascii="Times New Roman" w:hAnsi="Times New Roman" w:cs="Times New Roman"/>
          <w:b/>
          <w:bCs/>
          <w:sz w:val="22"/>
          <w:szCs w:val="22"/>
        </w:rPr>
        <w:t>XIV. INFORMACJE O FORMALNOŚCIACH, JAKIE POWINNY ZOSTAĆ DOPEŁNIONE PO WYBORZE OFERTY W CELU ZAWARCIA UMOWY W SPRAWIE ZAMÓWIENIA PUBLICZNEGO</w:t>
      </w:r>
    </w:p>
    <w:p w:rsidR="00840728" w:rsidRPr="00840728" w:rsidRDefault="00840728" w:rsidP="00840728">
      <w:pPr>
        <w:pStyle w:val="Akapitzlist"/>
        <w:numPr>
          <w:ilvl w:val="0"/>
          <w:numId w:val="34"/>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Zamawiający zawiera Umowę w sprawie zamówienia publicznego w terminie określonym w informacji o wyborze najkorzystniejszej oferty, zgodnie z Ustawą PZP.</w:t>
      </w:r>
    </w:p>
    <w:p w:rsidR="00840728" w:rsidRPr="00840728" w:rsidRDefault="00840728" w:rsidP="00840728">
      <w:pPr>
        <w:pStyle w:val="Akapitzlist"/>
        <w:numPr>
          <w:ilvl w:val="0"/>
          <w:numId w:val="34"/>
        </w:numPr>
        <w:spacing w:after="60"/>
        <w:ind w:right="-2"/>
        <w:jc w:val="both"/>
        <w:rPr>
          <w:rFonts w:ascii="Times New Roman" w:eastAsia="Calibri" w:hAnsi="Times New Roman" w:cs="Times New Roman"/>
          <w:noProof/>
        </w:rPr>
      </w:pPr>
      <w:r w:rsidRPr="00840728">
        <w:rPr>
          <w:rFonts w:ascii="Times New Roman" w:eastAsia="Calibri" w:hAnsi="Times New Roman" w:cs="Times New Roman"/>
          <w:noProof/>
        </w:rPr>
        <w:t>Umowa w sprawie zamówienia publicznego jest jawna i podlega udostępnianiu na zasadach określonych w przepisach prawa.</w:t>
      </w:r>
      <w:r>
        <w:rPr>
          <w:rFonts w:ascii="Times New Roman" w:eastAsia="Calibri" w:hAnsi="Times New Roman" w:cs="Times New Roman"/>
          <w:noProof/>
        </w:rPr>
        <w:t xml:space="preserve"> O </w:t>
      </w:r>
      <w:r w:rsidRPr="00840728">
        <w:rPr>
          <w:rFonts w:ascii="Times New Roman" w:eastAsia="Calibri" w:hAnsi="Times New Roman" w:cs="Times New Roman"/>
          <w:noProof/>
        </w:rPr>
        <w:t xml:space="preserve">miejscu i terminie zawarcia Umowy Wykonawca, którego oferta została wybrana, zostanie poinformowany </w:t>
      </w:r>
      <w:r>
        <w:rPr>
          <w:rFonts w:ascii="Times New Roman" w:eastAsia="Calibri" w:hAnsi="Times New Roman" w:cs="Times New Roman"/>
          <w:noProof/>
        </w:rPr>
        <w:t>pisemnie.</w:t>
      </w:r>
      <w:r w:rsidRPr="00840728">
        <w:rPr>
          <w:rFonts w:ascii="Times New Roman" w:eastAsia="Calibri" w:hAnsi="Times New Roman" w:cs="Times New Roman"/>
          <w:noProof/>
        </w:rPr>
        <w:t>.</w:t>
      </w:r>
    </w:p>
    <w:p w:rsidR="00840728" w:rsidRPr="00840728" w:rsidRDefault="003A1309" w:rsidP="00840728">
      <w:pPr>
        <w:pStyle w:val="Akapitzlist"/>
        <w:numPr>
          <w:ilvl w:val="0"/>
          <w:numId w:val="34"/>
        </w:numPr>
        <w:spacing w:after="60"/>
        <w:jc w:val="both"/>
        <w:rPr>
          <w:rFonts w:ascii="Times New Roman" w:eastAsia="Calibri" w:hAnsi="Times New Roman" w:cs="Times New Roman"/>
          <w:noProof/>
        </w:rPr>
      </w:pPr>
      <w:r>
        <w:rPr>
          <w:rFonts w:ascii="Times New Roman" w:eastAsia="Calibri" w:hAnsi="Times New Roman" w:cs="Times New Roman"/>
          <w:noProof/>
        </w:rPr>
        <w:t>Umowa zostanie</w:t>
      </w:r>
      <w:r w:rsidR="00840728" w:rsidRPr="00840728">
        <w:rPr>
          <w:rFonts w:ascii="Times New Roman" w:eastAsia="Calibri" w:hAnsi="Times New Roman" w:cs="Times New Roman"/>
          <w:noProof/>
        </w:rPr>
        <w:t xml:space="preserve"> zawarta w formie pisemnej na czas oznaczony wynikający z terminu wykonania przedmiotu zamówienia określonego w ofercie.</w:t>
      </w:r>
    </w:p>
    <w:p w:rsidR="00840728" w:rsidRPr="00840728" w:rsidRDefault="00840728" w:rsidP="00840728">
      <w:pPr>
        <w:pStyle w:val="Akapitzlist"/>
        <w:numPr>
          <w:ilvl w:val="0"/>
          <w:numId w:val="34"/>
        </w:numPr>
        <w:spacing w:after="60"/>
        <w:ind w:right="-2"/>
        <w:jc w:val="both"/>
        <w:rPr>
          <w:rFonts w:ascii="Times New Roman" w:eastAsia="Calibri" w:hAnsi="Times New Roman" w:cs="Times New Roman"/>
          <w:noProof/>
        </w:rPr>
      </w:pPr>
      <w:r w:rsidRPr="00840728">
        <w:rPr>
          <w:rFonts w:ascii="Times New Roman" w:eastAsia="Calibri" w:hAnsi="Times New Roman" w:cs="Times New Roman"/>
          <w:noProof/>
        </w:rPr>
        <w:t xml:space="preserve">Umowa w sprawie niniejszego zamówienia zostanie zawarta na warunkach określonych w  SIWZ – w </w:t>
      </w:r>
      <w:r w:rsidRPr="00840728">
        <w:rPr>
          <w:rFonts w:ascii="Times New Roman" w:eastAsia="Calibri" w:hAnsi="Times New Roman" w:cs="Times New Roman"/>
          <w:i/>
          <w:noProof/>
        </w:rPr>
        <w:t>projekcie Umowy</w:t>
      </w:r>
      <w:r w:rsidRPr="00840728">
        <w:rPr>
          <w:rFonts w:ascii="Times New Roman" w:eastAsia="Calibri" w:hAnsi="Times New Roman" w:cs="Times New Roman"/>
          <w:noProof/>
        </w:rPr>
        <w:t>.</w:t>
      </w:r>
    </w:p>
    <w:p w:rsidR="00840728" w:rsidRPr="00840728" w:rsidRDefault="00840728" w:rsidP="00840728">
      <w:pPr>
        <w:pStyle w:val="Akapitzlist"/>
        <w:numPr>
          <w:ilvl w:val="0"/>
          <w:numId w:val="34"/>
        </w:numPr>
        <w:spacing w:after="60"/>
        <w:ind w:right="-2"/>
        <w:jc w:val="both"/>
        <w:rPr>
          <w:rFonts w:ascii="Times New Roman" w:eastAsia="Calibri" w:hAnsi="Times New Roman" w:cs="Times New Roman"/>
          <w:noProof/>
        </w:rPr>
      </w:pPr>
      <w:r w:rsidRPr="00840728">
        <w:rPr>
          <w:rFonts w:ascii="Times New Roman" w:eastAsia="Calibri" w:hAnsi="Times New Roman" w:cs="Times New Roman"/>
          <w:noProof/>
        </w:rPr>
        <w:t>Zakres świadczenia Wykonawcy wynikający z Umowy jest tożsamy z jego zobowiązaniem zawartym w ofercie.</w:t>
      </w:r>
    </w:p>
    <w:p w:rsidR="00840728" w:rsidRPr="00840728" w:rsidRDefault="00840728" w:rsidP="00840728">
      <w:pPr>
        <w:pStyle w:val="Akapitzlist"/>
        <w:numPr>
          <w:ilvl w:val="0"/>
          <w:numId w:val="34"/>
        </w:numPr>
        <w:spacing w:after="60"/>
        <w:jc w:val="both"/>
        <w:rPr>
          <w:rFonts w:ascii="Times New Roman" w:eastAsia="Calibri" w:hAnsi="Times New Roman" w:cs="Times New Roman"/>
        </w:rPr>
      </w:pPr>
      <w:r w:rsidRPr="00840728">
        <w:rPr>
          <w:rFonts w:ascii="Times New Roman" w:eastAsia="Calibri" w:hAnsi="Times New Roman" w:cs="Times New Roman"/>
        </w:rPr>
        <w:t>Przed zawarciem Umowy o zamówienie publiczne Zamawiający żąda od Wykonawcy:</w:t>
      </w:r>
    </w:p>
    <w:p w:rsidR="00840728" w:rsidRPr="00E348D8" w:rsidRDefault="00840728" w:rsidP="00840728">
      <w:pPr>
        <w:pStyle w:val="Akapitzlist"/>
        <w:numPr>
          <w:ilvl w:val="0"/>
          <w:numId w:val="35"/>
        </w:numPr>
        <w:overflowPunct w:val="0"/>
        <w:autoSpaceDE w:val="0"/>
        <w:autoSpaceDN w:val="0"/>
        <w:adjustRightInd w:val="0"/>
        <w:spacing w:after="60"/>
        <w:jc w:val="both"/>
        <w:textAlignment w:val="baseline"/>
        <w:rPr>
          <w:rFonts w:ascii="Times New Roman" w:eastAsia="Calibri" w:hAnsi="Times New Roman" w:cs="Times New Roman"/>
        </w:rPr>
      </w:pPr>
      <w:r w:rsidRPr="00E348D8">
        <w:rPr>
          <w:rFonts w:ascii="Times New Roman" w:eastAsia="Calibri" w:hAnsi="Times New Roman" w:cs="Times New Roman"/>
        </w:rPr>
        <w:lastRenderedPageBreak/>
        <w:t xml:space="preserve">wniesienia </w:t>
      </w:r>
      <w:r w:rsidRPr="00E348D8">
        <w:rPr>
          <w:rFonts w:ascii="Times New Roman" w:eastAsia="Calibri" w:hAnsi="Times New Roman" w:cs="Times New Roman"/>
          <w:b/>
        </w:rPr>
        <w:t>zabezpieczenia należytego wykonania Umowy</w:t>
      </w:r>
      <w:r w:rsidRPr="00E348D8">
        <w:rPr>
          <w:rFonts w:ascii="Times New Roman" w:eastAsia="Calibri" w:hAnsi="Times New Roman" w:cs="Times New Roman"/>
        </w:rPr>
        <w:t xml:space="preserve"> na zasadach opisanych w SIWZ oraz  </w:t>
      </w:r>
      <w:r w:rsidRPr="00E348D8">
        <w:rPr>
          <w:rFonts w:ascii="Times New Roman" w:eastAsia="Calibri" w:hAnsi="Times New Roman" w:cs="Times New Roman"/>
          <w:i/>
        </w:rPr>
        <w:t>Projekcie Umowy</w:t>
      </w:r>
      <w:r w:rsidRPr="00E348D8">
        <w:rPr>
          <w:rFonts w:ascii="Times New Roman" w:eastAsia="Calibri" w:hAnsi="Times New Roman" w:cs="Times New Roman"/>
        </w:rPr>
        <w:t>; w przypadku wniesienia zabezpieczenia należytego wykonania Umowy w formie gwarancji/poręczenia, Wykonawca zobowiązany będzie przekazać z odpowiednim wyprzedzeniem Zamawiającemu wzór tego dokumentu w celu weryfikacji i akceptacji jej zapisów;</w:t>
      </w:r>
    </w:p>
    <w:p w:rsidR="00840728" w:rsidRPr="00840728" w:rsidRDefault="00840728" w:rsidP="00840728">
      <w:pPr>
        <w:pStyle w:val="Akapitzlist"/>
        <w:numPr>
          <w:ilvl w:val="0"/>
          <w:numId w:val="35"/>
        </w:numPr>
        <w:overflowPunct w:val="0"/>
        <w:autoSpaceDE w:val="0"/>
        <w:autoSpaceDN w:val="0"/>
        <w:adjustRightInd w:val="0"/>
        <w:spacing w:after="60"/>
        <w:jc w:val="both"/>
        <w:textAlignment w:val="baseline"/>
        <w:rPr>
          <w:rFonts w:ascii="Times New Roman" w:eastAsia="Calibri" w:hAnsi="Times New Roman" w:cs="Times New Roman"/>
          <w:strike/>
        </w:rPr>
      </w:pPr>
      <w:r w:rsidRPr="00840728">
        <w:rPr>
          <w:rFonts w:ascii="Times New Roman" w:eastAsia="Calibri" w:hAnsi="Times New Roman" w:cs="Times New Roman"/>
          <w:strike/>
        </w:rPr>
        <w:t xml:space="preserve">dostarczenia potwierdzonych za zgodność z oryginałem kopii uprawnień osób biorących udział w realizacji zamówienia, wskazanych w do SIWZ – </w:t>
      </w:r>
      <w:r w:rsidRPr="00840728">
        <w:rPr>
          <w:rFonts w:ascii="Times New Roman" w:eastAsia="Calibri" w:hAnsi="Times New Roman" w:cs="Times New Roman"/>
          <w:i/>
          <w:strike/>
        </w:rPr>
        <w:t>Wykaz osób, które będą uczestniczyć w wykonaniu niniejszego zamówienia;</w:t>
      </w:r>
      <w:r w:rsidRPr="00840728">
        <w:rPr>
          <w:rFonts w:ascii="Times New Roman" w:eastAsia="Calibri" w:hAnsi="Times New Roman" w:cs="Times New Roman"/>
          <w:strike/>
        </w:rPr>
        <w:t xml:space="preserve"> </w:t>
      </w:r>
    </w:p>
    <w:p w:rsidR="00840728" w:rsidRPr="00840728" w:rsidRDefault="00840728" w:rsidP="00840728">
      <w:pPr>
        <w:pStyle w:val="Akapitzlist"/>
        <w:numPr>
          <w:ilvl w:val="0"/>
          <w:numId w:val="35"/>
        </w:numPr>
        <w:overflowPunct w:val="0"/>
        <w:autoSpaceDE w:val="0"/>
        <w:autoSpaceDN w:val="0"/>
        <w:adjustRightInd w:val="0"/>
        <w:spacing w:after="60"/>
        <w:jc w:val="both"/>
        <w:textAlignment w:val="baseline"/>
        <w:rPr>
          <w:rFonts w:ascii="Times New Roman" w:eastAsia="Calibri" w:hAnsi="Times New Roman" w:cs="Times New Roman"/>
        </w:rPr>
      </w:pPr>
      <w:r w:rsidRPr="00840728">
        <w:rPr>
          <w:rFonts w:ascii="Times New Roman" w:eastAsia="Calibri" w:hAnsi="Times New Roman" w:cs="Times New Roman"/>
        </w:rPr>
        <w:t>w przypadku</w:t>
      </w:r>
      <w:r>
        <w:rPr>
          <w:rFonts w:ascii="Times New Roman" w:eastAsia="Calibri" w:hAnsi="Times New Roman" w:cs="Times New Roman"/>
        </w:rPr>
        <w:t xml:space="preserve"> powierzenia realizacji części r</w:t>
      </w:r>
      <w:r w:rsidRPr="00840728">
        <w:rPr>
          <w:rFonts w:ascii="Times New Roman" w:eastAsia="Calibri" w:hAnsi="Times New Roman" w:cs="Times New Roman"/>
        </w:rPr>
        <w:t>obót</w:t>
      </w:r>
      <w:r>
        <w:rPr>
          <w:rFonts w:ascii="Times New Roman" w:eastAsia="Calibri" w:hAnsi="Times New Roman" w:cs="Times New Roman"/>
        </w:rPr>
        <w:t>/dostaw/usług</w:t>
      </w:r>
      <w:r w:rsidRPr="00840728">
        <w:rPr>
          <w:rFonts w:ascii="Times New Roman" w:eastAsia="Calibri" w:hAnsi="Times New Roman" w:cs="Times New Roman"/>
        </w:rPr>
        <w:t xml:space="preserve"> Podwykonawcom wskazanym w ofercie Wykonawca jest zobowiązany do przedstawienia kopii projektów umów o podwykonawstwo w celu ich akceptacji przez Zamawiającego przed dniem zawarcia Umowy w sprawie zamówienia publicznego,</w:t>
      </w:r>
    </w:p>
    <w:p w:rsidR="00840728" w:rsidRPr="00840728" w:rsidRDefault="00840728" w:rsidP="00840728">
      <w:pPr>
        <w:pStyle w:val="Akapitzlist"/>
        <w:numPr>
          <w:ilvl w:val="0"/>
          <w:numId w:val="35"/>
        </w:numPr>
        <w:overflowPunct w:val="0"/>
        <w:autoSpaceDE w:val="0"/>
        <w:autoSpaceDN w:val="0"/>
        <w:adjustRightInd w:val="0"/>
        <w:spacing w:after="60"/>
        <w:jc w:val="both"/>
        <w:textAlignment w:val="baseline"/>
        <w:rPr>
          <w:rFonts w:ascii="Times New Roman" w:eastAsia="Calibri" w:hAnsi="Times New Roman" w:cs="Times New Roman"/>
        </w:rPr>
      </w:pPr>
      <w:r w:rsidRPr="00840728">
        <w:rPr>
          <w:rFonts w:ascii="Times New Roman" w:eastAsia="Calibri" w:hAnsi="Times New Roman" w:cs="Times New Roman"/>
          <w:noProof/>
        </w:rPr>
        <w:t>zgodnie z art. 23 ust. 4 Ustawy PZP w przypadku podmiotów występujących wspólnie, przed dniem zawarcia Umowy w sprawie udzielenia zamówienia publicznego, dostarczona będzie Zamawiającemu umowa regulująca zasady współpracy uczestników postępowania</w:t>
      </w:r>
    </w:p>
    <w:p w:rsidR="00840728" w:rsidRPr="00840728" w:rsidRDefault="00840728" w:rsidP="00840728">
      <w:pPr>
        <w:pStyle w:val="Akapitzlist"/>
        <w:numPr>
          <w:ilvl w:val="0"/>
          <w:numId w:val="35"/>
        </w:numPr>
        <w:overflowPunct w:val="0"/>
        <w:autoSpaceDE w:val="0"/>
        <w:autoSpaceDN w:val="0"/>
        <w:adjustRightInd w:val="0"/>
        <w:spacing w:after="60"/>
        <w:jc w:val="both"/>
        <w:textAlignment w:val="baseline"/>
        <w:rPr>
          <w:rFonts w:ascii="Times New Roman" w:eastAsia="Calibri" w:hAnsi="Times New Roman" w:cs="Times New Roman"/>
        </w:rPr>
      </w:pPr>
      <w:r w:rsidRPr="00840728">
        <w:rPr>
          <w:rFonts w:ascii="Times New Roman" w:eastAsia="Calibri" w:hAnsi="Times New Roman" w:cs="Times New Roman"/>
        </w:rPr>
        <w:t>wybrany Wykonawca dostarczy Zamawiającemu pozostałe dokumenty i informacje niezbędne do zawarcia Umowy oraz wykona wszelkie czynności wynikające z Ustawy PZP oraz niniejszej SIWZ.</w:t>
      </w:r>
    </w:p>
    <w:p w:rsidR="00840728" w:rsidRPr="00840728" w:rsidRDefault="00840728" w:rsidP="00840728">
      <w:pPr>
        <w:pStyle w:val="Akapitzlist"/>
        <w:numPr>
          <w:ilvl w:val="0"/>
          <w:numId w:val="34"/>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Zaleca się, aby umowa regulująca zasady współpracy Wykonawców występujących wspólnie w szczególności zawierała:</w:t>
      </w:r>
    </w:p>
    <w:p w:rsidR="00840728" w:rsidRPr="00840728" w:rsidRDefault="00840728" w:rsidP="00840728">
      <w:pPr>
        <w:pStyle w:val="Akapitzlist"/>
        <w:numPr>
          <w:ilvl w:val="0"/>
          <w:numId w:val="36"/>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określenie stron umowy regulującej współpracę Wykonawców z oznaczeniem Lidera,</w:t>
      </w:r>
    </w:p>
    <w:p w:rsidR="00840728" w:rsidRPr="00840728" w:rsidRDefault="00840728" w:rsidP="00840728">
      <w:pPr>
        <w:pStyle w:val="Akapitzlist"/>
        <w:numPr>
          <w:ilvl w:val="0"/>
          <w:numId w:val="36"/>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cel zawarcia umowy,</w:t>
      </w:r>
    </w:p>
    <w:p w:rsidR="00840728" w:rsidRPr="00840728" w:rsidRDefault="00840728" w:rsidP="00840728">
      <w:pPr>
        <w:pStyle w:val="Akapitzlist"/>
        <w:numPr>
          <w:ilvl w:val="0"/>
          <w:numId w:val="36"/>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czas trwania współpracy Wykonawców występujących wspólnie, obejmujący okres realizacji przedmiotu niniejszego zamówienia, gwarancji i rękojmi,</w:t>
      </w:r>
    </w:p>
    <w:p w:rsidR="00840728" w:rsidRPr="00840728" w:rsidRDefault="00840728" w:rsidP="00840728">
      <w:pPr>
        <w:pStyle w:val="Akapitzlist"/>
        <w:numPr>
          <w:ilvl w:val="0"/>
          <w:numId w:val="36"/>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zapis o solidarnej odpowiedzialności Wykonawców występujących wspólnie wobec Zamawiającego za wykonanie Umowy o zamówienie publiczne,</w:t>
      </w:r>
    </w:p>
    <w:p w:rsidR="00840728" w:rsidRPr="00840728" w:rsidRDefault="00840728" w:rsidP="00840728">
      <w:pPr>
        <w:pStyle w:val="Akapitzlist"/>
        <w:numPr>
          <w:ilvl w:val="0"/>
          <w:numId w:val="36"/>
        </w:numPr>
        <w:spacing w:after="60"/>
        <w:jc w:val="both"/>
        <w:rPr>
          <w:rFonts w:ascii="Times New Roman" w:eastAsia="Calibri" w:hAnsi="Times New Roman" w:cs="Times New Roman"/>
          <w:noProof/>
        </w:rPr>
      </w:pPr>
      <w:r w:rsidRPr="00840728">
        <w:rPr>
          <w:rFonts w:ascii="Times New Roman" w:eastAsia="Calibri" w:hAnsi="Times New Roman" w:cs="Times New Roman"/>
          <w:noProof/>
        </w:rPr>
        <w:t>wyłączenie możliwości wypowiedzenia umowy regulującej współpracę Wykonawców występujących wspólnie przez któregokolwiek z Wykonawców do czasu wykonania niniejszego zamówienia oraz upływu okresu gwarancji i rękojmi.</w:t>
      </w:r>
    </w:p>
    <w:p w:rsidR="00840728" w:rsidRPr="005D4D8D" w:rsidRDefault="00840728" w:rsidP="00013C47">
      <w:pPr>
        <w:pStyle w:val="Akapitzlist"/>
        <w:numPr>
          <w:ilvl w:val="0"/>
          <w:numId w:val="34"/>
        </w:numPr>
        <w:spacing w:after="60"/>
        <w:jc w:val="both"/>
        <w:rPr>
          <w:rFonts w:ascii="Times New Roman" w:eastAsia="Calibri" w:hAnsi="Times New Roman" w:cs="Times New Roman"/>
        </w:rPr>
      </w:pPr>
      <w:r w:rsidRPr="00840728">
        <w:rPr>
          <w:rFonts w:ascii="Times New Roman" w:eastAsia="Calibri" w:hAnsi="Times New Roman" w:cs="Times New Roman"/>
        </w:rPr>
        <w:t xml:space="preserve">Jeżeli Wykonawca, którego oferta została wybrana w niniejszym postępowaniu, uchyla się od zawarcia Umowy o udzielenie niniejszego zamówienia </w:t>
      </w:r>
      <w:r w:rsidRPr="00E348D8">
        <w:rPr>
          <w:rFonts w:ascii="Times New Roman" w:eastAsia="Calibri" w:hAnsi="Times New Roman" w:cs="Times New Roman"/>
        </w:rPr>
        <w:t>lub nie wnosi zabezpieczenia należytego wykonania Umowy</w:t>
      </w:r>
      <w:r w:rsidRPr="00840728">
        <w:rPr>
          <w:rFonts w:ascii="Times New Roman" w:eastAsia="Calibri" w:hAnsi="Times New Roman" w:cs="Times New Roman"/>
        </w:rPr>
        <w:t>, Zamawiający może wybrać ofertę najkorzystniejszą spośród pozostałych ofert, bez konieczności przeprowadzenia ich ponownego badania i oceny, chyba, że zachodzą przesłanki unieważnienia postępowania, o których mowa w art. 93 ust. 1 Ustawy PZP.</w:t>
      </w:r>
    </w:p>
    <w:p w:rsidR="00840728" w:rsidRDefault="00840728" w:rsidP="00013C47">
      <w:pPr>
        <w:pStyle w:val="Standard"/>
        <w:jc w:val="both"/>
        <w:rPr>
          <w:rFonts w:ascii="Times New Roman" w:hAnsi="Times New Roman" w:cs="Times New Roman"/>
          <w:b/>
          <w:bCs/>
          <w:sz w:val="22"/>
          <w:szCs w:val="22"/>
        </w:rPr>
      </w:pPr>
    </w:p>
    <w:p w:rsidR="00661E10" w:rsidRPr="00DA447A" w:rsidRDefault="001E65F0" w:rsidP="00013C47">
      <w:pPr>
        <w:pStyle w:val="Standard"/>
        <w:jc w:val="both"/>
        <w:rPr>
          <w:rFonts w:ascii="Times New Roman" w:hAnsi="Times New Roman" w:cs="Times New Roman"/>
          <w:b/>
          <w:bCs/>
          <w:sz w:val="22"/>
          <w:szCs w:val="22"/>
        </w:rPr>
      </w:pPr>
      <w:r>
        <w:rPr>
          <w:rFonts w:ascii="Times New Roman" w:hAnsi="Times New Roman" w:cs="Times New Roman"/>
          <w:b/>
          <w:bCs/>
          <w:sz w:val="22"/>
          <w:szCs w:val="22"/>
        </w:rPr>
        <w:t>XV</w:t>
      </w:r>
      <w:r w:rsidR="00661E10" w:rsidRPr="00DA447A">
        <w:rPr>
          <w:rFonts w:ascii="Times New Roman" w:hAnsi="Times New Roman" w:cs="Times New Roman"/>
          <w:b/>
          <w:bCs/>
          <w:sz w:val="22"/>
          <w:szCs w:val="22"/>
        </w:rPr>
        <w:t>. WYMAGANIA DOTYCZĄCE ZABEZPIECZENIA NALEŻYTEGO</w:t>
      </w:r>
      <w:r w:rsidR="00846AC2">
        <w:rPr>
          <w:rFonts w:ascii="Times New Roman" w:hAnsi="Times New Roman" w:cs="Times New Roman"/>
          <w:b/>
          <w:bCs/>
          <w:sz w:val="22"/>
          <w:szCs w:val="22"/>
        </w:rPr>
        <w:t xml:space="preserve"> </w:t>
      </w:r>
      <w:r w:rsidR="00661E10" w:rsidRPr="00DA447A">
        <w:rPr>
          <w:rFonts w:ascii="Times New Roman" w:hAnsi="Times New Roman" w:cs="Times New Roman"/>
          <w:b/>
          <w:bCs/>
          <w:sz w:val="22"/>
          <w:szCs w:val="22"/>
        </w:rPr>
        <w:t>WYKONANIA UMOWY</w:t>
      </w:r>
    </w:p>
    <w:p w:rsidR="00661E10" w:rsidRPr="00DA447A" w:rsidRDefault="00661E10" w:rsidP="00661E10">
      <w:pPr>
        <w:pStyle w:val="Standard"/>
        <w:jc w:val="both"/>
        <w:rPr>
          <w:rFonts w:ascii="Times New Roman" w:hAnsi="Times New Roman" w:cs="Times New Roman"/>
          <w:b/>
          <w:bCs/>
          <w:sz w:val="22"/>
          <w:szCs w:val="22"/>
        </w:rPr>
      </w:pP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 xml:space="preserve">1. Wykonawca, którego oferta zostanie wybrana, zobowiązany będzie do wniesienia zabezpieczenia należytego wykonania umowy najpóźniej w dniu jej zawarcia, w wysokości </w:t>
      </w:r>
      <w:r w:rsidRPr="00E348D8">
        <w:rPr>
          <w:rFonts w:ascii="Times New Roman" w:hAnsi="Times New Roman" w:cs="Times New Roman"/>
          <w:b/>
          <w:bCs/>
          <w:sz w:val="22"/>
          <w:szCs w:val="22"/>
        </w:rPr>
        <w:t>5 % ceny całkowitej brutto</w:t>
      </w:r>
      <w:r w:rsidRPr="00E348D8">
        <w:rPr>
          <w:rFonts w:ascii="Times New Roman" w:hAnsi="Times New Roman" w:cs="Times New Roman"/>
          <w:sz w:val="22"/>
          <w:szCs w:val="22"/>
        </w:rPr>
        <w:t xml:space="preserve"> podanej w ofercie.</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2. Zabezpieczenie może być wnoszone według wyboru Wykonawcy w jednej lub w kilku następujących formach:</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a) pieniądzu;</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b) poręczeniach bankowych lub poręczeniach spółdzielczej kasy oszczędnościowo-kredytowej, z tym że zobowiązanie kasy jest zawsze zobowiązaniem pieniężnym;</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lastRenderedPageBreak/>
        <w:t>c) gwarancjach bankowych;</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d) gwarancjach ubezpieczeniowych;</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 xml:space="preserve">e) poręczeniach udzielanych przez podmioty, o których mowa w art. 6b ust. 5 pkt. 2 ustawy z dnia 9 listopada 2000r. O utworzeniu Polskiej Agencji Rozwoju Przedsiębiorczości (Dz. U. Z 2007 r. Nr 42, poz. 275 z </w:t>
      </w:r>
      <w:proofErr w:type="spellStart"/>
      <w:r w:rsidRPr="00E348D8">
        <w:rPr>
          <w:rFonts w:ascii="Times New Roman" w:hAnsi="Times New Roman" w:cs="Times New Roman"/>
          <w:sz w:val="22"/>
          <w:szCs w:val="22"/>
        </w:rPr>
        <w:t>późń</w:t>
      </w:r>
      <w:proofErr w:type="spellEnd"/>
      <w:r w:rsidRPr="00E348D8">
        <w:rPr>
          <w:rFonts w:ascii="Times New Roman" w:hAnsi="Times New Roman" w:cs="Times New Roman"/>
          <w:sz w:val="22"/>
          <w:szCs w:val="22"/>
        </w:rPr>
        <w:t>. zm.).</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3. Zamawiający nie wyraża zgody na wniesienie zabezpieczenia w formach określon</w:t>
      </w:r>
      <w:r w:rsidR="00846AC2" w:rsidRPr="00E348D8">
        <w:rPr>
          <w:rFonts w:ascii="Times New Roman" w:hAnsi="Times New Roman" w:cs="Times New Roman"/>
          <w:sz w:val="22"/>
          <w:szCs w:val="22"/>
        </w:rPr>
        <w:t>ych art. 148 ust. 2 ustawy PZP.</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4. W przypadku wniesienia zabezpieczenia w formie pieniężnej Zamawiający przechowa je na oprocentowanym rachunku bankowym.</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6. W przypadku, gdy zabezpieczenie będzie wnoszone w formie innej niż pieniądz, Zamawiający zastrzega sobie prawo do akceptacji projektu ww. dokumentu.</w:t>
      </w:r>
    </w:p>
    <w:p w:rsidR="00661E10" w:rsidRPr="00E348D8" w:rsidRDefault="00661E10" w:rsidP="00661E10">
      <w:pPr>
        <w:pStyle w:val="Standard"/>
        <w:jc w:val="both"/>
        <w:rPr>
          <w:rFonts w:ascii="Times New Roman" w:hAnsi="Times New Roman" w:cs="Times New Roman"/>
          <w:sz w:val="22"/>
          <w:szCs w:val="22"/>
        </w:rPr>
      </w:pPr>
      <w:r w:rsidRPr="00E348D8">
        <w:rPr>
          <w:rFonts w:ascii="Times New Roman" w:hAnsi="Times New Roman" w:cs="Times New Roman"/>
          <w:sz w:val="22"/>
          <w:szCs w:val="22"/>
        </w:rPr>
        <w:t>7. 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rsidR="00661E10" w:rsidRPr="00E348D8" w:rsidRDefault="00661E10" w:rsidP="00661E10">
      <w:pPr>
        <w:pStyle w:val="Standard"/>
        <w:jc w:val="both"/>
        <w:rPr>
          <w:rFonts w:ascii="Times New Roman" w:hAnsi="Times New Roman" w:cs="Times New Roman"/>
          <w:sz w:val="22"/>
          <w:szCs w:val="22"/>
        </w:rPr>
      </w:pPr>
    </w:p>
    <w:p w:rsidR="001E65F0" w:rsidRDefault="001E65F0" w:rsidP="00661E10">
      <w:pPr>
        <w:pStyle w:val="Standard"/>
        <w:jc w:val="both"/>
        <w:rPr>
          <w:rFonts w:ascii="Times New Roman" w:hAnsi="Times New Roman" w:cs="Times New Roman"/>
          <w:b/>
          <w:sz w:val="22"/>
          <w:szCs w:val="22"/>
        </w:rPr>
      </w:pPr>
      <w:r w:rsidRPr="001E65F0">
        <w:rPr>
          <w:rFonts w:ascii="Times New Roman" w:hAnsi="Times New Roman" w:cs="Times New Roman"/>
          <w:b/>
          <w:sz w:val="22"/>
          <w:szCs w:val="22"/>
        </w:rPr>
        <w:t>XVI. ISTOTNE DLA STRON POSTANOWIENIA, KTÓRE ZOSTANĄ WPROWADZONE DO TREŚCI ZAWIERANEJ UMOWY W SPRAWIE ZAMÓWIENIA PUBLICZNEGO, OGÓLNE WARUNKI UMOWY ALBO WZÓR UMOWY</w:t>
      </w:r>
    </w:p>
    <w:p w:rsidR="001E65F0" w:rsidRDefault="001E65F0" w:rsidP="00661E10">
      <w:pPr>
        <w:pStyle w:val="Standard"/>
        <w:jc w:val="both"/>
        <w:rPr>
          <w:rFonts w:ascii="Times New Roman" w:hAnsi="Times New Roman" w:cs="Times New Roman"/>
          <w:b/>
          <w:sz w:val="22"/>
          <w:szCs w:val="22"/>
        </w:rPr>
      </w:pPr>
    </w:p>
    <w:p w:rsidR="001E65F0" w:rsidRPr="001E65F0" w:rsidRDefault="001E65F0" w:rsidP="001E65F0">
      <w:pPr>
        <w:pStyle w:val="Standard"/>
        <w:jc w:val="both"/>
        <w:rPr>
          <w:rFonts w:ascii="Times New Roman" w:hAnsi="Times New Roman" w:cs="Times New Roman"/>
          <w:sz w:val="22"/>
          <w:szCs w:val="22"/>
        </w:rPr>
      </w:pPr>
      <w:r w:rsidRPr="001E65F0">
        <w:rPr>
          <w:rFonts w:ascii="Times New Roman" w:hAnsi="Times New Roman" w:cs="Times New Roman"/>
          <w:sz w:val="22"/>
          <w:szCs w:val="22"/>
        </w:rPr>
        <w:t>1. Wzór umowy stanowi załącznik do SIWZ.</w:t>
      </w:r>
    </w:p>
    <w:p w:rsidR="001E65F0" w:rsidRDefault="001E65F0" w:rsidP="00F24D9A">
      <w:pPr>
        <w:spacing w:after="91" w:line="230" w:lineRule="exact"/>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Pr="001E65F0">
        <w:rPr>
          <w:rFonts w:ascii="Times New Roman" w:eastAsia="Times New Roman" w:hAnsi="Times New Roman" w:cs="Times New Roman"/>
        </w:rPr>
        <w:t>Zamawiający przewiduje możliwość dokonania zmiany umo</w:t>
      </w:r>
      <w:r w:rsidR="00F24D9A">
        <w:rPr>
          <w:rFonts w:ascii="Times New Roman" w:eastAsia="Times New Roman" w:hAnsi="Times New Roman" w:cs="Times New Roman"/>
        </w:rPr>
        <w:t>wy w następujących przypadkach:</w:t>
      </w:r>
    </w:p>
    <w:p w:rsidR="004D4BF8" w:rsidRPr="004D4BF8" w:rsidRDefault="003F1F74" w:rsidP="004D4BF8">
      <w:pPr>
        <w:pStyle w:val="Akapitzlist"/>
        <w:numPr>
          <w:ilvl w:val="0"/>
          <w:numId w:val="27"/>
        </w:numPr>
        <w:ind w:left="720"/>
        <w:jc w:val="both"/>
        <w:rPr>
          <w:rFonts w:ascii="Times New Roman" w:hAnsi="Times New Roman" w:cs="Times New Roman"/>
          <w:color w:val="000000"/>
        </w:rPr>
      </w:pPr>
      <w:r w:rsidRPr="004D4BF8">
        <w:rPr>
          <w:rFonts w:ascii="Times New Roman" w:hAnsi="Times New Roman" w:cs="Times New Roman"/>
          <w:color w:val="000000"/>
        </w:rPr>
        <w:t>W</w:t>
      </w:r>
      <w:r w:rsidRPr="004D4BF8">
        <w:rPr>
          <w:rFonts w:ascii="Times New Roman" w:hAnsi="Times New Roman" w:cs="Times New Roman"/>
        </w:rPr>
        <w:t>ysokość wynagrodzenia wykonawcy może ulec zmianie w przypadku zmiany:</w:t>
      </w:r>
    </w:p>
    <w:p w:rsidR="004D4BF8" w:rsidRPr="004D4BF8" w:rsidRDefault="004D4BF8" w:rsidP="003F1F74">
      <w:pPr>
        <w:pStyle w:val="Akapitzlist"/>
        <w:numPr>
          <w:ilvl w:val="0"/>
          <w:numId w:val="28"/>
        </w:numPr>
        <w:ind w:left="1080"/>
        <w:jc w:val="both"/>
        <w:rPr>
          <w:rFonts w:ascii="Times New Roman" w:hAnsi="Times New Roman" w:cs="Times New Roman"/>
        </w:rPr>
      </w:pPr>
      <w:r w:rsidRPr="004D4BF8">
        <w:rPr>
          <w:rFonts w:ascii="Times New Roman" w:eastAsia="Calibri" w:hAnsi="Times New Roman" w:cs="Times New Roman"/>
          <w:sz w:val="23"/>
          <w:szCs w:val="23"/>
        </w:rPr>
        <w:t>stawki podatku od towarów i usług,</w:t>
      </w:r>
    </w:p>
    <w:p w:rsidR="003F1F74" w:rsidRPr="003F1F74" w:rsidRDefault="003F1F74" w:rsidP="003F1F74">
      <w:pPr>
        <w:pStyle w:val="Akapitzlist"/>
        <w:numPr>
          <w:ilvl w:val="0"/>
          <w:numId w:val="28"/>
        </w:numPr>
        <w:ind w:left="1080"/>
        <w:jc w:val="both"/>
        <w:rPr>
          <w:rFonts w:ascii="Times New Roman" w:hAnsi="Times New Roman" w:cs="Times New Roman"/>
        </w:rPr>
      </w:pPr>
      <w:r w:rsidRPr="004D4BF8">
        <w:rPr>
          <w:rFonts w:ascii="Times New Roman" w:hAnsi="Times New Roman" w:cs="Times New Roman"/>
        </w:rPr>
        <w:t>wysokości minimalnego wynagrodzenia</w:t>
      </w:r>
      <w:r w:rsidRPr="003F1F74">
        <w:rPr>
          <w:rFonts w:ascii="Times New Roman" w:hAnsi="Times New Roman" w:cs="Times New Roman"/>
        </w:rPr>
        <w:t xml:space="preserve"> za pracę ustalonego na podstawie art. 2 ust. 3-5 ustawy z dnia 10 października 2002 r.  minimalnym wynagrodzeniu za pracę,</w:t>
      </w:r>
    </w:p>
    <w:p w:rsidR="003F1F74" w:rsidRPr="003F1F74" w:rsidRDefault="003F1F74" w:rsidP="003F1F74">
      <w:pPr>
        <w:pStyle w:val="Akapitzlist"/>
        <w:numPr>
          <w:ilvl w:val="0"/>
          <w:numId w:val="28"/>
        </w:numPr>
        <w:ind w:left="1080"/>
        <w:jc w:val="both"/>
        <w:rPr>
          <w:rFonts w:ascii="Times New Roman" w:hAnsi="Times New Roman" w:cs="Times New Roman"/>
        </w:rPr>
      </w:pPr>
      <w:r w:rsidRPr="003F1F74">
        <w:rPr>
          <w:rFonts w:ascii="Times New Roman" w:hAnsi="Times New Roman" w:cs="Times New Roman"/>
        </w:rPr>
        <w:t>zasad podlegania ubezpieczeniom społecznym lub ubezpieczeniu zdrowotnemu, lub wysokości stawki składki na ubezpieczenia społeczne i zdrowotne,</w:t>
      </w:r>
    </w:p>
    <w:p w:rsidR="003F1F74" w:rsidRPr="003F1F74" w:rsidRDefault="003F1F74" w:rsidP="003F1F74">
      <w:pPr>
        <w:pStyle w:val="Akapitzlist"/>
        <w:jc w:val="both"/>
        <w:rPr>
          <w:rFonts w:ascii="Times New Roman" w:hAnsi="Times New Roman" w:cs="Times New Roman"/>
        </w:rPr>
      </w:pPr>
      <w:r w:rsidRPr="003F1F74">
        <w:rPr>
          <w:rFonts w:ascii="Times New Roman" w:hAnsi="Times New Roman" w:cs="Times New Roman"/>
        </w:rPr>
        <w:t>– jeżeli zmiany te będą miały wpływ na koszty wykonania zamówienia przez wykonawcę.</w:t>
      </w:r>
    </w:p>
    <w:p w:rsidR="003F1F74" w:rsidRPr="003F1F74" w:rsidRDefault="003F1F74" w:rsidP="003F1F74">
      <w:pPr>
        <w:pStyle w:val="Akapitzlist"/>
        <w:numPr>
          <w:ilvl w:val="0"/>
          <w:numId w:val="27"/>
        </w:numPr>
        <w:ind w:left="720"/>
        <w:jc w:val="both"/>
        <w:rPr>
          <w:rFonts w:ascii="Times New Roman" w:hAnsi="Times New Roman" w:cs="Times New Roman"/>
        </w:rPr>
      </w:pPr>
      <w:r w:rsidRPr="003F1F74">
        <w:rPr>
          <w:rFonts w:ascii="Times New Roman" w:hAnsi="Times New Roman" w:cs="Times New Roman"/>
        </w:rPr>
        <w:t xml:space="preserve">Zmiana wysokości wynagrodzenia wykonawcy następować będzie o kwotę stanowiącą iloczyn liczby pracowników zatrudnionych przez wykonawcę wykonujących przedmiot umowy oraz kwoty podwyższenia kosztów ich pracy wynikających ze zmian, o których mowa w pkt. </w:t>
      </w:r>
      <w:r>
        <w:rPr>
          <w:rFonts w:ascii="Times New Roman" w:hAnsi="Times New Roman" w:cs="Times New Roman"/>
        </w:rPr>
        <w:t>2.</w:t>
      </w:r>
      <w:r w:rsidRPr="003F1F74">
        <w:rPr>
          <w:rFonts w:ascii="Times New Roman" w:hAnsi="Times New Roman" w:cs="Times New Roman"/>
        </w:rPr>
        <w:t>1.</w:t>
      </w:r>
    </w:p>
    <w:p w:rsidR="00C20BEA" w:rsidRDefault="003F1F74" w:rsidP="00C20BEA">
      <w:pPr>
        <w:pStyle w:val="Akapitzlist"/>
        <w:numPr>
          <w:ilvl w:val="0"/>
          <w:numId w:val="27"/>
        </w:numPr>
        <w:ind w:left="720"/>
        <w:jc w:val="both"/>
        <w:rPr>
          <w:rFonts w:ascii="Times New Roman" w:hAnsi="Times New Roman" w:cs="Times New Roman"/>
        </w:rPr>
      </w:pPr>
      <w:r w:rsidRPr="003F1F74">
        <w:rPr>
          <w:rFonts w:ascii="Times New Roman" w:hAnsi="Times New Roman" w:cs="Times New Roman"/>
        </w:rPr>
        <w:t>Wykonawca, występując o zmianę wynagrodzenia, zobowiązany jest wykazać, że kwota podwyżki, o którą występuje, jest mu należna w obliczonej przez niego wysokości, oraz, że zmiany, o których mowa w pkt. 2.3, mają wpływ na koszty wykonania zamówienia.</w:t>
      </w:r>
    </w:p>
    <w:p w:rsidR="00C20BEA" w:rsidRPr="00C20BEA" w:rsidRDefault="00C20BEA" w:rsidP="00C20BEA">
      <w:pPr>
        <w:pStyle w:val="Akapitzlist"/>
        <w:numPr>
          <w:ilvl w:val="0"/>
          <w:numId w:val="27"/>
        </w:numPr>
        <w:ind w:left="720"/>
        <w:jc w:val="both"/>
        <w:rPr>
          <w:rFonts w:ascii="Times New Roman" w:hAnsi="Times New Roman" w:cs="Times New Roman"/>
        </w:rPr>
      </w:pPr>
      <w:r>
        <w:rPr>
          <w:rFonts w:ascii="Times New Roman" w:eastAsia="Times New Roman" w:hAnsi="Times New Roman" w:cs="Times New Roman"/>
        </w:rPr>
        <w:t>T</w:t>
      </w:r>
      <w:r w:rsidR="001E65F0" w:rsidRPr="00C20BEA">
        <w:rPr>
          <w:rFonts w:ascii="Times New Roman" w:eastAsia="Times New Roman" w:hAnsi="Times New Roman" w:cs="Times New Roman"/>
        </w:rPr>
        <w:t>ermin wykonania może ulec zmianie w przypadku przedłużenia się procedury przetargowej;</w:t>
      </w:r>
    </w:p>
    <w:p w:rsidR="00661E10" w:rsidRPr="00C20BEA" w:rsidRDefault="00C20BEA" w:rsidP="00C20BEA">
      <w:pPr>
        <w:pStyle w:val="Akapitzlist"/>
        <w:numPr>
          <w:ilvl w:val="0"/>
          <w:numId w:val="27"/>
        </w:numPr>
        <w:ind w:left="720"/>
        <w:jc w:val="both"/>
        <w:rPr>
          <w:rFonts w:ascii="Times New Roman" w:hAnsi="Times New Roman" w:cs="Times New Roman"/>
        </w:rPr>
      </w:pPr>
      <w:r>
        <w:rPr>
          <w:rFonts w:ascii="Times New Roman" w:eastAsia="Times New Roman" w:hAnsi="Times New Roman" w:cs="Times New Roman"/>
        </w:rPr>
        <w:t>Z</w:t>
      </w:r>
      <w:r w:rsidR="001E65F0" w:rsidRPr="00C20BEA">
        <w:rPr>
          <w:rFonts w:ascii="Times New Roman" w:eastAsia="Times New Roman" w:hAnsi="Times New Roman" w:cs="Times New Roman"/>
        </w:rPr>
        <w:t xml:space="preserve">amawiający dopuszcza zmianę umowy w innych przypadkach określonych w art. 144 </w:t>
      </w:r>
      <w:proofErr w:type="spellStart"/>
      <w:r w:rsidR="001E65F0" w:rsidRPr="00C20BEA">
        <w:rPr>
          <w:rFonts w:ascii="Times New Roman" w:eastAsia="Times New Roman" w:hAnsi="Times New Roman" w:cs="Times New Roman"/>
        </w:rPr>
        <w:t>pzp</w:t>
      </w:r>
      <w:proofErr w:type="spellEnd"/>
      <w:r w:rsidR="001E65F0" w:rsidRPr="00C20BEA">
        <w:rPr>
          <w:rFonts w:ascii="Times New Roman" w:eastAsia="Times New Roman" w:hAnsi="Times New Roman" w:cs="Times New Roman"/>
        </w:rPr>
        <w:t>.</w:t>
      </w:r>
    </w:p>
    <w:p w:rsidR="00661E10" w:rsidRPr="00DA447A" w:rsidRDefault="001E65F0" w:rsidP="00846AC2">
      <w:pPr>
        <w:pStyle w:val="Standard"/>
        <w:jc w:val="both"/>
        <w:rPr>
          <w:rFonts w:ascii="Times New Roman" w:hAnsi="Times New Roman" w:cs="Times New Roman"/>
          <w:b/>
          <w:bCs/>
          <w:sz w:val="22"/>
          <w:szCs w:val="22"/>
        </w:rPr>
      </w:pPr>
      <w:r>
        <w:rPr>
          <w:rFonts w:ascii="Times New Roman" w:hAnsi="Times New Roman" w:cs="Times New Roman"/>
          <w:b/>
          <w:bCs/>
          <w:sz w:val="22"/>
          <w:szCs w:val="22"/>
        </w:rPr>
        <w:t>XVI</w:t>
      </w:r>
      <w:r w:rsidR="00661E10" w:rsidRPr="00DA447A">
        <w:rPr>
          <w:rFonts w:ascii="Times New Roman" w:hAnsi="Times New Roman" w:cs="Times New Roman"/>
          <w:b/>
          <w:bCs/>
          <w:sz w:val="22"/>
          <w:szCs w:val="22"/>
        </w:rPr>
        <w:t xml:space="preserve">I. POUCZENIE O ŚRODKACH OCHRONY PRAWNEJ </w:t>
      </w:r>
      <w:r w:rsidR="00846AC2">
        <w:rPr>
          <w:rFonts w:ascii="Times New Roman" w:hAnsi="Times New Roman" w:cs="Times New Roman"/>
          <w:b/>
          <w:bCs/>
          <w:sz w:val="22"/>
          <w:szCs w:val="22"/>
        </w:rPr>
        <w:t xml:space="preserve">PRZYSŁUGUJĄCYCH </w:t>
      </w:r>
      <w:r w:rsidR="00661E10" w:rsidRPr="00DA447A">
        <w:rPr>
          <w:rFonts w:ascii="Times New Roman" w:hAnsi="Times New Roman" w:cs="Times New Roman"/>
          <w:b/>
          <w:bCs/>
          <w:sz w:val="22"/>
          <w:szCs w:val="22"/>
        </w:rPr>
        <w:t>WYKONAWCY W TOKU POSTĘPOWANIA O UDZIELENIE ZAMÓWIENIA</w:t>
      </w:r>
    </w:p>
    <w:p w:rsidR="00661E10" w:rsidRPr="00DA447A" w:rsidRDefault="00661E10" w:rsidP="00661E10">
      <w:pPr>
        <w:pStyle w:val="Standard"/>
        <w:jc w:val="both"/>
        <w:rPr>
          <w:rFonts w:ascii="Times New Roman" w:hAnsi="Times New Roman" w:cs="Times New Roman"/>
          <w:b/>
          <w:bCs/>
          <w:sz w:val="22"/>
          <w:szCs w:val="22"/>
        </w:rPr>
      </w:pPr>
    </w:p>
    <w:p w:rsidR="00661E10" w:rsidRPr="00DA447A" w:rsidRDefault="00661E10" w:rsidP="00661E10">
      <w:pPr>
        <w:pStyle w:val="Standard"/>
        <w:jc w:val="both"/>
        <w:rPr>
          <w:rFonts w:ascii="Times New Roman" w:hAnsi="Times New Roman" w:cs="Times New Roman"/>
          <w:sz w:val="22"/>
          <w:szCs w:val="22"/>
        </w:rPr>
      </w:pPr>
      <w:r w:rsidRPr="00DA447A">
        <w:rPr>
          <w:rFonts w:ascii="Times New Roman" w:hAnsi="Times New Roman" w:cs="Times New Roman"/>
          <w:sz w:val="22"/>
          <w:szCs w:val="22"/>
        </w:rPr>
        <w:lastRenderedPageBreak/>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w:t>
      </w:r>
      <w:r>
        <w:rPr>
          <w:rFonts w:ascii="Times New Roman" w:hAnsi="Times New Roman" w:cs="Times New Roman"/>
          <w:sz w:val="22"/>
          <w:szCs w:val="22"/>
        </w:rPr>
        <w:t>awie art. 11 ust. 8 ustawy PZP.</w:t>
      </w:r>
    </w:p>
    <w:p w:rsidR="00661E10" w:rsidRPr="00DA447A" w:rsidRDefault="00661E10" w:rsidP="00661E10">
      <w:pPr>
        <w:pStyle w:val="Standard"/>
        <w:jc w:val="both"/>
        <w:rPr>
          <w:rFonts w:ascii="Times New Roman" w:hAnsi="Times New Roman" w:cs="Times New Roman"/>
          <w:sz w:val="22"/>
          <w:szCs w:val="22"/>
        </w:rPr>
      </w:pPr>
      <w:r w:rsidRPr="00DA447A">
        <w:rPr>
          <w:rFonts w:ascii="Times New Roman" w:hAnsi="Times New Roman" w:cs="Times New Roman"/>
          <w:sz w:val="22"/>
          <w:szCs w:val="22"/>
        </w:rPr>
        <w:t>Środki ochrony prawnej wobec ogłoszenia o zamówieniu oraz SIWZ przysługują również organizacjom wpisanym na listę, o której mowa w art. 154 pkt 5 ustawy PZP.</w:t>
      </w:r>
    </w:p>
    <w:p w:rsidR="00661E10" w:rsidRPr="00DA447A" w:rsidRDefault="00661E10" w:rsidP="00661E10">
      <w:pPr>
        <w:spacing w:after="0"/>
        <w:jc w:val="both"/>
        <w:rPr>
          <w:rFonts w:ascii="Times New Roman" w:hAnsi="Times New Roman" w:cs="Times New Roman"/>
        </w:rPr>
      </w:pPr>
    </w:p>
    <w:p w:rsidR="00E348D8" w:rsidRDefault="001E65F0" w:rsidP="00846AC2">
      <w:pPr>
        <w:pStyle w:val="Nagwek40"/>
        <w:keepNext/>
        <w:keepLines/>
        <w:shd w:val="clear" w:color="auto" w:fill="auto"/>
        <w:spacing w:after="0" w:line="240" w:lineRule="exact"/>
        <w:ind w:right="120" w:firstLine="0"/>
        <w:rPr>
          <w:b/>
        </w:rPr>
      </w:pPr>
      <w:bookmarkStart w:id="5" w:name="bookmark24"/>
      <w:r>
        <w:rPr>
          <w:b/>
        </w:rPr>
        <w:t>XVIII</w:t>
      </w:r>
      <w:r w:rsidR="00661E10" w:rsidRPr="00DA447A">
        <w:rPr>
          <w:b/>
        </w:rPr>
        <w:t>.</w:t>
      </w:r>
      <w:r w:rsidR="00802570">
        <w:rPr>
          <w:b/>
        </w:rPr>
        <w:t xml:space="preserve"> </w:t>
      </w:r>
      <w:r w:rsidR="002858F1">
        <w:rPr>
          <w:b/>
        </w:rPr>
        <w:t xml:space="preserve">INFORMACJA O PRZEWIDYWANYCH ZAMÓWIENIACH, O KTÓRYCH </w:t>
      </w:r>
      <w:r w:rsidR="00E348D8">
        <w:rPr>
          <w:b/>
        </w:rPr>
        <w:t>MOWA W ART. 67 UST. 1 PKT 6 I 7</w:t>
      </w:r>
    </w:p>
    <w:p w:rsidR="00F74E42" w:rsidRDefault="00F74E42" w:rsidP="00846AC2">
      <w:pPr>
        <w:pStyle w:val="Nagwek40"/>
        <w:keepNext/>
        <w:keepLines/>
        <w:shd w:val="clear" w:color="auto" w:fill="auto"/>
        <w:spacing w:after="0" w:line="240" w:lineRule="exact"/>
        <w:ind w:right="120" w:firstLine="0"/>
        <w:rPr>
          <w:b/>
        </w:rPr>
      </w:pPr>
    </w:p>
    <w:p w:rsidR="002858F1" w:rsidRDefault="00E348D8" w:rsidP="00846AC2">
      <w:pPr>
        <w:pStyle w:val="Nagwek40"/>
        <w:keepNext/>
        <w:keepLines/>
        <w:shd w:val="clear" w:color="auto" w:fill="auto"/>
        <w:spacing w:after="0" w:line="240" w:lineRule="exact"/>
        <w:ind w:right="120" w:firstLine="0"/>
        <w:rPr>
          <w:b/>
        </w:rPr>
      </w:pPr>
      <w:r>
        <w:rPr>
          <w:b/>
        </w:rPr>
        <w:t>- nie przewiduje się</w:t>
      </w:r>
    </w:p>
    <w:p w:rsidR="002858F1" w:rsidRDefault="002858F1" w:rsidP="00846AC2">
      <w:pPr>
        <w:pStyle w:val="Nagwek40"/>
        <w:keepNext/>
        <w:keepLines/>
        <w:shd w:val="clear" w:color="auto" w:fill="auto"/>
        <w:spacing w:after="0" w:line="240" w:lineRule="exact"/>
        <w:ind w:right="120" w:firstLine="0"/>
        <w:rPr>
          <w:b/>
        </w:rPr>
      </w:pPr>
    </w:p>
    <w:p w:rsidR="001D2302" w:rsidRPr="00E348D8" w:rsidRDefault="001D2302" w:rsidP="001D2302">
      <w:pPr>
        <w:shd w:val="clear" w:color="auto" w:fill="FFFFFF"/>
        <w:spacing w:after="0" w:line="240" w:lineRule="auto"/>
        <w:jc w:val="both"/>
        <w:rPr>
          <w:rFonts w:ascii="Times New Roman" w:hAnsi="Times New Roman" w:cs="Times New Roman"/>
          <w:strike/>
          <w:shd w:val="clear" w:color="auto" w:fill="FFFFFF"/>
        </w:rPr>
      </w:pPr>
      <w:r w:rsidRPr="00E348D8">
        <w:rPr>
          <w:rFonts w:ascii="Times New Roman" w:hAnsi="Times New Roman" w:cs="Times New Roman"/>
          <w:strike/>
          <w:shd w:val="clear" w:color="auto" w:fill="FFFFFF"/>
        </w:rPr>
        <w:t>Zamawiający może udzielić zamówienia z wolnej ręki, jeżeli zachodzi co najmniej jedna z następujących okoliczności:</w:t>
      </w:r>
    </w:p>
    <w:p w:rsidR="001D2302" w:rsidRPr="00E348D8" w:rsidRDefault="001D2302" w:rsidP="001D2302">
      <w:pPr>
        <w:shd w:val="clear" w:color="auto" w:fill="FFFFFF"/>
        <w:spacing w:after="0" w:line="240" w:lineRule="auto"/>
        <w:jc w:val="both"/>
        <w:rPr>
          <w:rFonts w:ascii="Times New Roman" w:eastAsia="Times New Roman" w:hAnsi="Times New Roman" w:cs="Times New Roman"/>
          <w:strike/>
          <w:lang w:eastAsia="pl-PL"/>
        </w:rPr>
      </w:pPr>
      <w:r w:rsidRPr="00E348D8">
        <w:rPr>
          <w:rFonts w:ascii="Times New Roman" w:eastAsia="Times New Roman" w:hAnsi="Times New Roman" w:cs="Times New Roman"/>
          <w:strike/>
          <w:lang w:eastAsia="pl-PL"/>
        </w:rPr>
        <w:t>1) 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1D2302" w:rsidRPr="00E348D8" w:rsidRDefault="001D2302" w:rsidP="001D2302">
      <w:pPr>
        <w:shd w:val="clear" w:color="auto" w:fill="FFFFFF"/>
        <w:spacing w:after="0" w:line="240" w:lineRule="auto"/>
        <w:jc w:val="both"/>
        <w:rPr>
          <w:rFonts w:ascii="Times New Roman" w:eastAsia="Times New Roman" w:hAnsi="Times New Roman" w:cs="Times New Roman"/>
          <w:strike/>
          <w:lang w:eastAsia="pl-PL"/>
        </w:rPr>
      </w:pPr>
      <w:r w:rsidRPr="00E348D8">
        <w:rPr>
          <w:rFonts w:ascii="Times New Roman" w:eastAsia="Times New Roman" w:hAnsi="Times New Roman" w:cs="Times New Roman"/>
          <w:strike/>
          <w:lang w:eastAsia="pl-PL"/>
        </w:rPr>
        <w:t>2) 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1D2302" w:rsidRPr="001D2302" w:rsidRDefault="001D2302" w:rsidP="001D2302">
      <w:pPr>
        <w:pStyle w:val="Nagwek40"/>
        <w:keepNext/>
        <w:keepLines/>
        <w:shd w:val="clear" w:color="auto" w:fill="auto"/>
        <w:spacing w:after="0" w:line="240" w:lineRule="exact"/>
        <w:ind w:right="120" w:firstLine="0"/>
        <w:jc w:val="both"/>
        <w:rPr>
          <w:b/>
        </w:rPr>
      </w:pPr>
    </w:p>
    <w:p w:rsidR="001D2302" w:rsidRPr="001D2302" w:rsidRDefault="001D2302" w:rsidP="001D2302">
      <w:pPr>
        <w:pStyle w:val="Nagwek40"/>
        <w:keepNext/>
        <w:keepLines/>
        <w:shd w:val="clear" w:color="auto" w:fill="auto"/>
        <w:spacing w:after="0" w:line="240" w:lineRule="exact"/>
        <w:ind w:right="120" w:firstLine="0"/>
        <w:jc w:val="both"/>
        <w:rPr>
          <w:b/>
        </w:rPr>
      </w:pPr>
    </w:p>
    <w:p w:rsidR="00661E10" w:rsidRDefault="001D2302" w:rsidP="00846AC2">
      <w:pPr>
        <w:pStyle w:val="Nagwek40"/>
        <w:keepNext/>
        <w:keepLines/>
        <w:shd w:val="clear" w:color="auto" w:fill="auto"/>
        <w:spacing w:after="0" w:line="240" w:lineRule="exact"/>
        <w:ind w:right="120" w:firstLine="0"/>
        <w:rPr>
          <w:b/>
        </w:rPr>
      </w:pPr>
      <w:r>
        <w:rPr>
          <w:b/>
        </w:rPr>
        <w:t xml:space="preserve">XIX. </w:t>
      </w:r>
      <w:r w:rsidR="00661E10" w:rsidRPr="00DA447A">
        <w:rPr>
          <w:b/>
        </w:rPr>
        <w:t>INNE</w:t>
      </w:r>
      <w:bookmarkEnd w:id="5"/>
    </w:p>
    <w:p w:rsidR="00661E10" w:rsidRPr="00DA447A" w:rsidRDefault="00661E10" w:rsidP="00661E10">
      <w:pPr>
        <w:pStyle w:val="Nagwek40"/>
        <w:keepNext/>
        <w:keepLines/>
        <w:shd w:val="clear" w:color="auto" w:fill="auto"/>
        <w:spacing w:after="0" w:line="240" w:lineRule="exact"/>
        <w:ind w:right="120" w:firstLine="0"/>
        <w:jc w:val="both"/>
        <w:rPr>
          <w:b/>
        </w:rPr>
      </w:pPr>
    </w:p>
    <w:p w:rsidR="001E65F0" w:rsidRDefault="00661E10" w:rsidP="00963637">
      <w:pPr>
        <w:pStyle w:val="Teksttreci0"/>
        <w:numPr>
          <w:ilvl w:val="8"/>
          <w:numId w:val="10"/>
        </w:numPr>
        <w:shd w:val="clear" w:color="auto" w:fill="auto"/>
        <w:spacing w:line="240" w:lineRule="auto"/>
        <w:ind w:left="40" w:right="20" w:firstLine="0"/>
        <w:jc w:val="both"/>
        <w:rPr>
          <w:sz w:val="22"/>
          <w:szCs w:val="22"/>
        </w:rPr>
      </w:pPr>
      <w:r w:rsidRPr="00DA447A">
        <w:rPr>
          <w:sz w:val="22"/>
          <w:szCs w:val="22"/>
        </w:rPr>
        <w:t>W sprawach nieuregulowanych w niniejszej Specyfikacji mają zastosowanie przepisy ustawy Prawo zam</w:t>
      </w:r>
      <w:r w:rsidR="00846AC2">
        <w:rPr>
          <w:sz w:val="22"/>
          <w:szCs w:val="22"/>
        </w:rPr>
        <w:t>ówień publicznych (Dz. U. z 2015</w:t>
      </w:r>
      <w:r w:rsidRPr="00DA447A">
        <w:rPr>
          <w:sz w:val="22"/>
          <w:szCs w:val="22"/>
        </w:rPr>
        <w:t xml:space="preserve">, poz. </w:t>
      </w:r>
      <w:r w:rsidR="00846AC2">
        <w:rPr>
          <w:sz w:val="22"/>
          <w:szCs w:val="22"/>
        </w:rPr>
        <w:t xml:space="preserve">2164) </w:t>
      </w:r>
      <w:r w:rsidRPr="00DA447A">
        <w:rPr>
          <w:sz w:val="22"/>
          <w:szCs w:val="22"/>
        </w:rPr>
        <w:t>oraz przepisy kodeksu c</w:t>
      </w:r>
      <w:r w:rsidR="001E65F0">
        <w:rPr>
          <w:sz w:val="22"/>
          <w:szCs w:val="22"/>
        </w:rPr>
        <w:t>ywilnego.</w:t>
      </w:r>
    </w:p>
    <w:p w:rsidR="001E65F0" w:rsidRPr="00802570" w:rsidRDefault="00802570" w:rsidP="00963637">
      <w:pPr>
        <w:pStyle w:val="Standard"/>
        <w:numPr>
          <w:ilvl w:val="0"/>
          <w:numId w:val="10"/>
        </w:numPr>
        <w:jc w:val="both"/>
        <w:rPr>
          <w:rFonts w:ascii="Times New Roman" w:hAnsi="Times New Roman" w:cs="Times New Roman"/>
          <w:bCs/>
          <w:sz w:val="22"/>
          <w:szCs w:val="22"/>
        </w:rPr>
      </w:pPr>
      <w:r w:rsidRPr="00802570">
        <w:rPr>
          <w:rFonts w:ascii="Times New Roman" w:hAnsi="Times New Roman" w:cs="Times New Roman"/>
          <w:bCs/>
          <w:sz w:val="22"/>
          <w:szCs w:val="22"/>
        </w:rPr>
        <w:t>Informacje dotyczące w</w:t>
      </w:r>
      <w:r>
        <w:rPr>
          <w:rFonts w:ascii="Times New Roman" w:hAnsi="Times New Roman" w:cs="Times New Roman"/>
          <w:bCs/>
          <w:sz w:val="22"/>
          <w:szCs w:val="22"/>
        </w:rPr>
        <w:t>aluty w jakiej mogą być prowadzone rozl</w:t>
      </w:r>
      <w:r w:rsidRPr="00802570">
        <w:rPr>
          <w:rFonts w:ascii="Times New Roman" w:hAnsi="Times New Roman" w:cs="Times New Roman"/>
          <w:bCs/>
          <w:sz w:val="22"/>
          <w:szCs w:val="22"/>
        </w:rPr>
        <w:t>iczenia pomiędzy zamawiającym, a wykonawcą</w:t>
      </w:r>
      <w:r>
        <w:rPr>
          <w:rFonts w:ascii="Times New Roman" w:hAnsi="Times New Roman" w:cs="Times New Roman"/>
          <w:bCs/>
          <w:sz w:val="22"/>
          <w:szCs w:val="22"/>
        </w:rPr>
        <w:t>:</w:t>
      </w:r>
    </w:p>
    <w:p w:rsidR="001E65F0" w:rsidRPr="00802570" w:rsidRDefault="001E65F0" w:rsidP="00963637">
      <w:pPr>
        <w:pStyle w:val="Standard"/>
        <w:jc w:val="both"/>
        <w:rPr>
          <w:rFonts w:ascii="Times New Roman" w:hAnsi="Times New Roman" w:cs="Times New Roman"/>
          <w:b/>
          <w:bCs/>
          <w:sz w:val="22"/>
          <w:szCs w:val="22"/>
        </w:rPr>
      </w:pPr>
      <w:r w:rsidRPr="00802570">
        <w:rPr>
          <w:rFonts w:ascii="Times New Roman" w:hAnsi="Times New Roman" w:cs="Times New Roman"/>
          <w:sz w:val="22"/>
          <w:szCs w:val="22"/>
        </w:rPr>
        <w:t>1. Rozliczenia będą prowadzone w walucie: PLN złotych.</w:t>
      </w:r>
    </w:p>
    <w:p w:rsidR="001E65F0" w:rsidRPr="00E348D8" w:rsidRDefault="001E65F0" w:rsidP="00963637">
      <w:pPr>
        <w:pStyle w:val="Standard"/>
        <w:jc w:val="both"/>
        <w:rPr>
          <w:rFonts w:ascii="Times New Roman" w:hAnsi="Times New Roman" w:cs="Times New Roman"/>
          <w:sz w:val="22"/>
          <w:szCs w:val="22"/>
        </w:rPr>
      </w:pPr>
      <w:r w:rsidRPr="00DA447A">
        <w:rPr>
          <w:rFonts w:ascii="Times New Roman" w:hAnsi="Times New Roman" w:cs="Times New Roman"/>
          <w:sz w:val="22"/>
          <w:szCs w:val="22"/>
        </w:rPr>
        <w:t>2. Zamawiający nie przewidu</w:t>
      </w:r>
      <w:r w:rsidR="00E348D8">
        <w:rPr>
          <w:rFonts w:ascii="Times New Roman" w:hAnsi="Times New Roman" w:cs="Times New Roman"/>
          <w:sz w:val="22"/>
          <w:szCs w:val="22"/>
        </w:rPr>
        <w:t>je rozliczeń w walutach obcych.</w:t>
      </w:r>
    </w:p>
    <w:p w:rsidR="00F31EC5" w:rsidRPr="001E65F0" w:rsidRDefault="00802570" w:rsidP="00963637">
      <w:pPr>
        <w:pStyle w:val="Teksttreci0"/>
        <w:shd w:val="clear" w:color="auto" w:fill="auto"/>
        <w:spacing w:line="240" w:lineRule="auto"/>
        <w:ind w:right="20" w:firstLine="0"/>
        <w:jc w:val="both"/>
        <w:rPr>
          <w:sz w:val="22"/>
          <w:szCs w:val="22"/>
        </w:rPr>
      </w:pPr>
      <w:r>
        <w:t xml:space="preserve">3.      </w:t>
      </w:r>
      <w:r w:rsidR="006C1580" w:rsidRPr="006C1580">
        <w:t>Wykonawcy wspólnie ubiegający się o udzielenie zamówienia</w:t>
      </w:r>
      <w:r w:rsidR="006C1580">
        <w:t>:</w:t>
      </w:r>
    </w:p>
    <w:p w:rsidR="00F31EC5" w:rsidRPr="00DA447A" w:rsidRDefault="00F31EC5" w:rsidP="00963637">
      <w:pPr>
        <w:pStyle w:val="Akapitzlist"/>
        <w:numPr>
          <w:ilvl w:val="0"/>
          <w:numId w:val="1"/>
        </w:numPr>
        <w:spacing w:after="0" w:line="240" w:lineRule="auto"/>
        <w:ind w:left="426"/>
        <w:jc w:val="both"/>
        <w:rPr>
          <w:rFonts w:ascii="Times New Roman" w:hAnsi="Times New Roman" w:cs="Times New Roman"/>
        </w:rPr>
      </w:pPr>
      <w:r w:rsidRPr="00DA447A">
        <w:rPr>
          <w:rFonts w:ascii="Times New Roman" w:hAnsi="Times New Roman" w:cs="Times New Roman"/>
        </w:rPr>
        <w:t>Wykonawcy mogą wspólnie ubiegać się o udziel</w:t>
      </w:r>
      <w:r w:rsidR="006152C8">
        <w:rPr>
          <w:rFonts w:ascii="Times New Roman" w:hAnsi="Times New Roman" w:cs="Times New Roman"/>
        </w:rPr>
        <w:t>e</w:t>
      </w:r>
      <w:r w:rsidRPr="00DA447A">
        <w:rPr>
          <w:rFonts w:ascii="Times New Roman" w:hAnsi="Times New Roman" w:cs="Times New Roman"/>
        </w:rPr>
        <w:t>nie zamówienia.</w:t>
      </w:r>
    </w:p>
    <w:p w:rsidR="00F31EC5" w:rsidRPr="00DA447A" w:rsidRDefault="00F31EC5" w:rsidP="00963637">
      <w:pPr>
        <w:pStyle w:val="Akapitzlist"/>
        <w:numPr>
          <w:ilvl w:val="0"/>
          <w:numId w:val="1"/>
        </w:numPr>
        <w:spacing w:after="0" w:line="240" w:lineRule="auto"/>
        <w:ind w:left="426"/>
        <w:jc w:val="both"/>
        <w:rPr>
          <w:rFonts w:ascii="Times New Roman" w:hAnsi="Times New Roman" w:cs="Times New Roman"/>
        </w:rPr>
      </w:pPr>
      <w:r w:rsidRPr="00DA447A">
        <w:rPr>
          <w:rFonts w:ascii="Times New Roman" w:hAnsi="Times New Roman" w:cs="Times New Roman"/>
        </w:rPr>
        <w:t>W przypadku, o którym mowa w ust. 1, wykonawcy ustanawiają pełnomocnika do reprezentowania ich w postępowaniu o udzielenie zamówienia albo reprezentowania w postępowaniu o zawarcie umowy w sprawie zamówienia publicznego.</w:t>
      </w:r>
    </w:p>
    <w:p w:rsidR="00F31EC5" w:rsidRPr="00DA447A" w:rsidRDefault="00F31EC5" w:rsidP="00963637">
      <w:pPr>
        <w:pStyle w:val="Akapitzlist"/>
        <w:numPr>
          <w:ilvl w:val="0"/>
          <w:numId w:val="1"/>
        </w:numPr>
        <w:spacing w:after="0" w:line="240" w:lineRule="auto"/>
        <w:ind w:left="426"/>
        <w:jc w:val="both"/>
        <w:rPr>
          <w:rFonts w:ascii="Times New Roman" w:hAnsi="Times New Roman" w:cs="Times New Roman"/>
        </w:rPr>
      </w:pPr>
      <w:r w:rsidRPr="00DA447A">
        <w:rPr>
          <w:rFonts w:ascii="Times New Roman" w:hAnsi="Times New Roman" w:cs="Times New Roman"/>
        </w:rPr>
        <w:t>Przepisy dotyczące wyk</w:t>
      </w:r>
      <w:r>
        <w:rPr>
          <w:rFonts w:ascii="Times New Roman" w:hAnsi="Times New Roman" w:cs="Times New Roman"/>
        </w:rPr>
        <w:t>onawcy stosuję się odpowiednio d</w:t>
      </w:r>
      <w:r w:rsidRPr="00DA447A">
        <w:rPr>
          <w:rFonts w:ascii="Times New Roman" w:hAnsi="Times New Roman" w:cs="Times New Roman"/>
        </w:rPr>
        <w:t xml:space="preserve">o wykonawców, o których mowa w ust. 1. </w:t>
      </w:r>
    </w:p>
    <w:p w:rsidR="00F31EC5" w:rsidRPr="00DA447A" w:rsidRDefault="00F31EC5" w:rsidP="00963637">
      <w:pPr>
        <w:pStyle w:val="Akapitzlist"/>
        <w:numPr>
          <w:ilvl w:val="0"/>
          <w:numId w:val="1"/>
        </w:numPr>
        <w:spacing w:after="0" w:line="240" w:lineRule="auto"/>
        <w:ind w:left="426"/>
        <w:jc w:val="both"/>
        <w:rPr>
          <w:rFonts w:ascii="Times New Roman" w:hAnsi="Times New Roman" w:cs="Times New Roman"/>
        </w:rPr>
      </w:pPr>
      <w:r w:rsidRPr="00DA447A">
        <w:rPr>
          <w:rFonts w:ascii="Times New Roman" w:hAnsi="Times New Roman" w:cs="Times New Roman"/>
        </w:rPr>
        <w:t>Jeżeli oferta wykonawców, o których mowa w ust. 1, została wybrana, zamawiający może żądać przed zawarciem umowy w sprawie zamówienia publicznego umowy regulującej współpracę tych wykonawców.</w:t>
      </w:r>
    </w:p>
    <w:p w:rsidR="00F31EC5" w:rsidRPr="00DA447A" w:rsidRDefault="00F31EC5" w:rsidP="00963637">
      <w:pPr>
        <w:pStyle w:val="Akapitzlist"/>
        <w:numPr>
          <w:ilvl w:val="0"/>
          <w:numId w:val="1"/>
        </w:numPr>
        <w:spacing w:after="0" w:line="240" w:lineRule="auto"/>
        <w:ind w:left="426"/>
        <w:jc w:val="both"/>
        <w:rPr>
          <w:rFonts w:ascii="Times New Roman" w:hAnsi="Times New Roman" w:cs="Times New Roman"/>
        </w:rPr>
      </w:pPr>
      <w:r w:rsidRPr="00DA447A">
        <w:rPr>
          <w:rFonts w:ascii="Times New Roman" w:hAnsi="Times New Roman" w:cs="Times New Roman"/>
        </w:rPr>
        <w:t>Zamawiający może określić szczególny, obiektywnie uzasadniony, sposób spełniania przez wykonawców, o k</w:t>
      </w:r>
      <w:r>
        <w:rPr>
          <w:rFonts w:ascii="Times New Roman" w:hAnsi="Times New Roman" w:cs="Times New Roman"/>
        </w:rPr>
        <w:t>t</w:t>
      </w:r>
      <w:r w:rsidRPr="00DA447A">
        <w:rPr>
          <w:rFonts w:ascii="Times New Roman" w:hAnsi="Times New Roman" w:cs="Times New Roman"/>
        </w:rPr>
        <w:t xml:space="preserve">órych mowa w ust. 1, warunków udziału w postepowaniu, o których mowa w art. 22 ust. 2b, jeżeli jest to uzasadnione charakterem zamówienia i proporcjonalne. </w:t>
      </w:r>
    </w:p>
    <w:p w:rsidR="00F31EC5" w:rsidRDefault="00F31EC5" w:rsidP="00963637">
      <w:pPr>
        <w:pStyle w:val="Akapitzlist"/>
        <w:numPr>
          <w:ilvl w:val="0"/>
          <w:numId w:val="1"/>
        </w:numPr>
        <w:spacing w:after="0" w:line="240" w:lineRule="auto"/>
        <w:ind w:left="426"/>
        <w:jc w:val="both"/>
        <w:rPr>
          <w:rFonts w:ascii="Times New Roman" w:hAnsi="Times New Roman" w:cs="Times New Roman"/>
        </w:rPr>
      </w:pPr>
      <w:r w:rsidRPr="00DA447A">
        <w:rPr>
          <w:rFonts w:ascii="Times New Roman" w:hAnsi="Times New Roman" w:cs="Times New Roman"/>
        </w:rPr>
        <w:lastRenderedPageBreak/>
        <w:t>Zamawiający może określić warunki realizacji zamówienia przez wykonawców, o których mowa w ust. 1, w inny sposób niż w przypadku pojedynczych wykonawców, jeżeli jest to uzasadnione charakterem zamówienia i proporcjonalne.</w:t>
      </w:r>
    </w:p>
    <w:p w:rsidR="00963637" w:rsidRDefault="00963637" w:rsidP="005D4D8D">
      <w:pPr>
        <w:pStyle w:val="Akapitzlist"/>
        <w:spacing w:after="0"/>
        <w:ind w:left="426"/>
        <w:jc w:val="both"/>
        <w:rPr>
          <w:rFonts w:ascii="Times New Roman" w:hAnsi="Times New Roman" w:cs="Times New Roman"/>
          <w:b/>
        </w:rPr>
      </w:pPr>
    </w:p>
    <w:p w:rsidR="00963637" w:rsidRPr="005D4D8D" w:rsidRDefault="00963637" w:rsidP="005D4D8D">
      <w:pPr>
        <w:pStyle w:val="Akapitzlist"/>
        <w:spacing w:after="0"/>
        <w:ind w:left="426"/>
        <w:jc w:val="both"/>
        <w:rPr>
          <w:rFonts w:ascii="Times New Roman" w:hAnsi="Times New Roman" w:cs="Times New Roman"/>
          <w:b/>
        </w:rPr>
      </w:pPr>
    </w:p>
    <w:p w:rsidR="00661E10" w:rsidRPr="005D4D8D" w:rsidRDefault="005D4D8D" w:rsidP="00661E10">
      <w:pPr>
        <w:pStyle w:val="Teksttreci0"/>
        <w:shd w:val="clear" w:color="auto" w:fill="auto"/>
        <w:spacing w:after="208" w:line="230" w:lineRule="exact"/>
        <w:ind w:left="40" w:firstLine="0"/>
        <w:jc w:val="both"/>
        <w:rPr>
          <w:b/>
          <w:sz w:val="22"/>
          <w:szCs w:val="22"/>
        </w:rPr>
      </w:pPr>
      <w:r w:rsidRPr="005D4D8D">
        <w:rPr>
          <w:b/>
          <w:sz w:val="22"/>
          <w:szCs w:val="22"/>
        </w:rPr>
        <w:t>WYKAZ ZAŁĄCZNIKÓW DO SIWZ:</w:t>
      </w:r>
    </w:p>
    <w:p w:rsidR="00661E10" w:rsidRDefault="00BE753E" w:rsidP="00BE753E">
      <w:pPr>
        <w:pStyle w:val="Teksttreci0"/>
        <w:shd w:val="clear" w:color="auto" w:fill="auto"/>
        <w:tabs>
          <w:tab w:val="left" w:pos="142"/>
          <w:tab w:val="left" w:pos="604"/>
        </w:tabs>
        <w:spacing w:line="276" w:lineRule="exact"/>
        <w:ind w:left="142" w:firstLine="0"/>
        <w:jc w:val="both"/>
        <w:rPr>
          <w:sz w:val="22"/>
          <w:szCs w:val="22"/>
        </w:rPr>
      </w:pPr>
      <w:r>
        <w:rPr>
          <w:sz w:val="22"/>
          <w:szCs w:val="22"/>
        </w:rPr>
        <w:t xml:space="preserve">Załącznik nr 1 do SIWZ - </w:t>
      </w:r>
      <w:r w:rsidR="00661E10" w:rsidRPr="00DA447A">
        <w:rPr>
          <w:sz w:val="22"/>
          <w:szCs w:val="22"/>
        </w:rPr>
        <w:t>Formularz ofertowy</w:t>
      </w:r>
    </w:p>
    <w:p w:rsidR="00E348D8" w:rsidRPr="00DA447A" w:rsidRDefault="00BE753E" w:rsidP="00BE753E">
      <w:pPr>
        <w:pStyle w:val="Teksttreci0"/>
        <w:shd w:val="clear" w:color="auto" w:fill="auto"/>
        <w:tabs>
          <w:tab w:val="left" w:pos="142"/>
          <w:tab w:val="left" w:pos="604"/>
        </w:tabs>
        <w:spacing w:line="276" w:lineRule="exact"/>
        <w:ind w:left="142" w:firstLine="0"/>
        <w:jc w:val="both"/>
        <w:rPr>
          <w:sz w:val="22"/>
          <w:szCs w:val="22"/>
        </w:rPr>
      </w:pPr>
      <w:r>
        <w:rPr>
          <w:sz w:val="22"/>
          <w:szCs w:val="22"/>
        </w:rPr>
        <w:t xml:space="preserve">Załączniki nr 1a,b,c do SIWZ - </w:t>
      </w:r>
      <w:r w:rsidR="00E348D8">
        <w:rPr>
          <w:sz w:val="22"/>
          <w:szCs w:val="22"/>
        </w:rPr>
        <w:t>Formularz</w:t>
      </w:r>
      <w:r>
        <w:rPr>
          <w:sz w:val="22"/>
          <w:szCs w:val="22"/>
        </w:rPr>
        <w:t>e cenowe (1a – część 1, 1b - część 2, 1c – część 3)</w:t>
      </w:r>
    </w:p>
    <w:p w:rsidR="00661E10" w:rsidRDefault="00BE753E" w:rsidP="00BE753E">
      <w:pPr>
        <w:pStyle w:val="Teksttreci0"/>
        <w:shd w:val="clear" w:color="auto" w:fill="auto"/>
        <w:tabs>
          <w:tab w:val="left" w:pos="142"/>
          <w:tab w:val="left" w:pos="606"/>
        </w:tabs>
        <w:spacing w:line="276" w:lineRule="exact"/>
        <w:ind w:left="142" w:firstLine="0"/>
        <w:jc w:val="both"/>
        <w:rPr>
          <w:sz w:val="22"/>
          <w:szCs w:val="22"/>
        </w:rPr>
      </w:pPr>
      <w:r>
        <w:rPr>
          <w:sz w:val="22"/>
          <w:szCs w:val="22"/>
        </w:rPr>
        <w:t xml:space="preserve">Załączniki nr 2 do SIWZ - </w:t>
      </w:r>
      <w:r w:rsidR="00661E10" w:rsidRPr="00DA447A">
        <w:rPr>
          <w:sz w:val="22"/>
          <w:szCs w:val="22"/>
        </w:rPr>
        <w:t>Oświadczenie wykonawcy o spełnieniu warunków i braku podstaw do wykluczenia</w:t>
      </w:r>
    </w:p>
    <w:p w:rsidR="001E44D9" w:rsidRPr="00DA447A" w:rsidRDefault="00BE753E" w:rsidP="00BE753E">
      <w:pPr>
        <w:pStyle w:val="Teksttreci0"/>
        <w:shd w:val="clear" w:color="auto" w:fill="auto"/>
        <w:tabs>
          <w:tab w:val="left" w:pos="142"/>
          <w:tab w:val="left" w:pos="606"/>
        </w:tabs>
        <w:spacing w:line="276" w:lineRule="exact"/>
        <w:ind w:left="142" w:firstLine="0"/>
        <w:jc w:val="both"/>
        <w:rPr>
          <w:sz w:val="22"/>
          <w:szCs w:val="22"/>
        </w:rPr>
      </w:pPr>
      <w:r>
        <w:rPr>
          <w:sz w:val="22"/>
          <w:szCs w:val="22"/>
        </w:rPr>
        <w:t xml:space="preserve">Załącznik nr 3 do SIWZ - </w:t>
      </w:r>
      <w:r w:rsidR="001E44D9">
        <w:rPr>
          <w:sz w:val="22"/>
          <w:szCs w:val="22"/>
        </w:rPr>
        <w:t>Oświadczenia dotyczące zasobów i informacji</w:t>
      </w:r>
    </w:p>
    <w:p w:rsidR="00661E10"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4 do SIWZ - </w:t>
      </w:r>
      <w:r w:rsidR="001E44D9">
        <w:rPr>
          <w:sz w:val="22"/>
          <w:szCs w:val="22"/>
        </w:rPr>
        <w:t>Oświadczenie</w:t>
      </w:r>
      <w:r w:rsidR="00661E10" w:rsidRPr="00DA447A">
        <w:rPr>
          <w:sz w:val="22"/>
          <w:szCs w:val="22"/>
        </w:rPr>
        <w:t xml:space="preserve"> dot. grupy kapitałowej</w:t>
      </w:r>
    </w:p>
    <w:p w:rsidR="005278BC"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5 do SIWZ - </w:t>
      </w:r>
      <w:r w:rsidR="00661E10" w:rsidRPr="00DA447A">
        <w:rPr>
          <w:sz w:val="22"/>
          <w:szCs w:val="22"/>
        </w:rPr>
        <w:t>Projekt umowy</w:t>
      </w:r>
    </w:p>
    <w:p w:rsidR="00E348D8"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6 do SIWZ - </w:t>
      </w:r>
      <w:r w:rsidR="00E348D8">
        <w:rPr>
          <w:sz w:val="22"/>
          <w:szCs w:val="22"/>
        </w:rPr>
        <w:t xml:space="preserve">Opis </w:t>
      </w:r>
      <w:r w:rsidR="002A21C5">
        <w:rPr>
          <w:sz w:val="22"/>
          <w:szCs w:val="22"/>
        </w:rPr>
        <w:t xml:space="preserve">kolejności </w:t>
      </w:r>
      <w:r w:rsidR="00E348D8">
        <w:rPr>
          <w:sz w:val="22"/>
          <w:szCs w:val="22"/>
        </w:rPr>
        <w:t>utrzymania dróg</w:t>
      </w:r>
      <w:r w:rsidR="002A21C5">
        <w:rPr>
          <w:sz w:val="22"/>
          <w:szCs w:val="22"/>
        </w:rPr>
        <w:t xml:space="preserve"> w powiecie</w:t>
      </w:r>
    </w:p>
    <w:p w:rsidR="00E348D8"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7 do SIWZ - </w:t>
      </w:r>
      <w:r w:rsidR="00E348D8">
        <w:rPr>
          <w:sz w:val="22"/>
          <w:szCs w:val="22"/>
        </w:rPr>
        <w:t>Wykaz dróg do zimowego utrzymania – część 1</w:t>
      </w:r>
    </w:p>
    <w:p w:rsidR="00E348D8"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8 do SIWZ - </w:t>
      </w:r>
      <w:r w:rsidR="00E348D8">
        <w:rPr>
          <w:sz w:val="22"/>
          <w:szCs w:val="22"/>
        </w:rPr>
        <w:t>Wykaz dróg do zimowego utrzymania – część 2</w:t>
      </w:r>
    </w:p>
    <w:p w:rsidR="00E348D8"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9 do SIWZ - </w:t>
      </w:r>
      <w:r w:rsidR="00E348D8">
        <w:rPr>
          <w:sz w:val="22"/>
          <w:szCs w:val="22"/>
        </w:rPr>
        <w:t>Wykaz dróg do zimowego utrzymania – część 3</w:t>
      </w:r>
    </w:p>
    <w:p w:rsidR="00E348D8"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10 do SIWZ - </w:t>
      </w:r>
      <w:r w:rsidR="001920EB">
        <w:rPr>
          <w:sz w:val="22"/>
          <w:szCs w:val="22"/>
        </w:rPr>
        <w:t>Wykaz osób skierowanych przez wykonawcę do realizacji zamówienia</w:t>
      </w:r>
    </w:p>
    <w:p w:rsidR="003765C9"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11 do SIWZ - </w:t>
      </w:r>
      <w:r w:rsidR="003765C9">
        <w:rPr>
          <w:sz w:val="22"/>
          <w:szCs w:val="22"/>
        </w:rPr>
        <w:t>Wykaz usług</w:t>
      </w:r>
    </w:p>
    <w:p w:rsidR="001920EB" w:rsidRDefault="00BE753E" w:rsidP="00BE753E">
      <w:pPr>
        <w:pStyle w:val="Teksttreci0"/>
        <w:shd w:val="clear" w:color="auto" w:fill="auto"/>
        <w:tabs>
          <w:tab w:val="left" w:pos="597"/>
        </w:tabs>
        <w:spacing w:line="276" w:lineRule="exact"/>
        <w:ind w:left="142" w:firstLine="0"/>
        <w:jc w:val="both"/>
        <w:rPr>
          <w:sz w:val="22"/>
          <w:szCs w:val="22"/>
        </w:rPr>
      </w:pPr>
      <w:r>
        <w:rPr>
          <w:sz w:val="22"/>
          <w:szCs w:val="22"/>
        </w:rPr>
        <w:t xml:space="preserve">Załącznik nr 12 do SIWZ - </w:t>
      </w:r>
      <w:r w:rsidR="001920EB">
        <w:rPr>
          <w:sz w:val="22"/>
          <w:szCs w:val="22"/>
        </w:rPr>
        <w:t>Wykaz narzędzi, wyposażenia zakładu.</w:t>
      </w:r>
    </w:p>
    <w:p w:rsidR="001920EB" w:rsidRPr="001E44D9" w:rsidRDefault="001920EB" w:rsidP="00BE753E">
      <w:pPr>
        <w:pStyle w:val="Teksttreci0"/>
        <w:shd w:val="clear" w:color="auto" w:fill="auto"/>
        <w:tabs>
          <w:tab w:val="left" w:pos="597"/>
        </w:tabs>
        <w:spacing w:line="276" w:lineRule="exact"/>
        <w:ind w:left="502" w:firstLine="0"/>
        <w:jc w:val="both"/>
        <w:rPr>
          <w:sz w:val="22"/>
          <w:szCs w:val="22"/>
        </w:rPr>
      </w:pPr>
    </w:p>
    <w:sectPr w:rsidR="001920EB" w:rsidRPr="001E44D9" w:rsidSect="005278BC">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D3" w:rsidRDefault="008256D3" w:rsidP="004D4621">
      <w:pPr>
        <w:spacing w:after="0" w:line="240" w:lineRule="auto"/>
      </w:pPr>
      <w:r>
        <w:separator/>
      </w:r>
    </w:p>
  </w:endnote>
  <w:endnote w:type="continuationSeparator" w:id="0">
    <w:p w:rsidR="008256D3" w:rsidRDefault="008256D3" w:rsidP="004D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24011"/>
      <w:docPartObj>
        <w:docPartGallery w:val="Page Numbers (Bottom of Page)"/>
        <w:docPartUnique/>
      </w:docPartObj>
    </w:sdtPr>
    <w:sdtEndPr/>
    <w:sdtContent>
      <w:p w:rsidR="00605B9B" w:rsidRDefault="00605B9B">
        <w:pPr>
          <w:pStyle w:val="Stopka"/>
          <w:jc w:val="right"/>
        </w:pPr>
        <w:r>
          <w:fldChar w:fldCharType="begin"/>
        </w:r>
        <w:r>
          <w:instrText>PAGE   \* MERGEFORMAT</w:instrText>
        </w:r>
        <w:r>
          <w:fldChar w:fldCharType="separate"/>
        </w:r>
        <w:r w:rsidR="004D2114">
          <w:rPr>
            <w:noProof/>
          </w:rPr>
          <w:t>8</w:t>
        </w:r>
        <w:r>
          <w:fldChar w:fldCharType="end"/>
        </w:r>
      </w:p>
    </w:sdtContent>
  </w:sdt>
  <w:p w:rsidR="00605B9B" w:rsidRDefault="00605B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D3" w:rsidRDefault="008256D3" w:rsidP="004D4621">
      <w:pPr>
        <w:spacing w:after="0" w:line="240" w:lineRule="auto"/>
      </w:pPr>
      <w:r>
        <w:separator/>
      </w:r>
    </w:p>
  </w:footnote>
  <w:footnote w:type="continuationSeparator" w:id="0">
    <w:p w:rsidR="008256D3" w:rsidRDefault="008256D3" w:rsidP="004D4621">
      <w:pPr>
        <w:spacing w:after="0" w:line="240" w:lineRule="auto"/>
      </w:pPr>
      <w:r>
        <w:continuationSeparator/>
      </w:r>
    </w:p>
  </w:footnote>
  <w:footnote w:id="1">
    <w:p w:rsidR="00605B9B" w:rsidRDefault="00605B9B" w:rsidP="00D10854">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9B" w:rsidRPr="00D26F87" w:rsidRDefault="00605B9B" w:rsidP="004D4621">
    <w:pPr>
      <w:tabs>
        <w:tab w:val="left" w:pos="405"/>
        <w:tab w:val="left" w:pos="3285"/>
        <w:tab w:val="center" w:pos="4536"/>
        <w:tab w:val="right" w:pos="9072"/>
      </w:tabs>
      <w:spacing w:after="0" w:line="240" w:lineRule="auto"/>
      <w:rPr>
        <w:rFonts w:eastAsia="Times New Roman" w:cs="Calibri"/>
        <w:b/>
        <w:i/>
        <w:color w:val="1F497D"/>
        <w:sz w:val="18"/>
        <w:szCs w:val="18"/>
        <w:lang w:eastAsia="pl-PL"/>
      </w:rPr>
    </w:pPr>
    <w:r>
      <w:rPr>
        <w:rFonts w:ascii="Times New Roman" w:eastAsia="Times New Roman" w:hAnsi="Times New Roman"/>
        <w:b/>
        <w:noProof/>
        <w:sz w:val="28"/>
        <w:szCs w:val="28"/>
        <w:lang w:eastAsia="pl-PL"/>
      </w:rPr>
      <w:drawing>
        <wp:inline distT="0" distB="0" distL="0" distR="0">
          <wp:extent cx="499745" cy="627380"/>
          <wp:effectExtent l="0" t="0" r="0" b="0"/>
          <wp:docPr id="1" name="Obraz 1"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627380"/>
                  </a:xfrm>
                  <a:prstGeom prst="rect">
                    <a:avLst/>
                  </a:prstGeom>
                  <a:noFill/>
                  <a:ln>
                    <a:noFill/>
                  </a:ln>
                </pic:spPr>
              </pic:pic>
            </a:graphicData>
          </a:graphic>
        </wp:inline>
      </w:drawing>
    </w:r>
    <w:r w:rsidRPr="00D26F87">
      <w:rPr>
        <w:rFonts w:ascii="Times New Roman" w:eastAsia="Times New Roman" w:hAnsi="Times New Roman"/>
        <w:b/>
        <w:noProof/>
        <w:sz w:val="28"/>
        <w:szCs w:val="28"/>
        <w:lang w:eastAsia="pl-PL"/>
      </w:rPr>
      <w:t xml:space="preserve">  </w:t>
    </w:r>
    <w:r w:rsidRPr="00D26F87">
      <w:rPr>
        <w:rFonts w:eastAsia="Times New Roman" w:cs="Calibri"/>
        <w:b/>
        <w:i/>
        <w:color w:val="1F497D"/>
        <w:sz w:val="18"/>
        <w:szCs w:val="18"/>
        <w:lang w:eastAsia="pl-PL"/>
      </w:rPr>
      <w:t xml:space="preserve">POWIAT STRZELECKO-DREZDENECKI </w:t>
    </w:r>
  </w:p>
  <w:p w:rsidR="00605B9B" w:rsidRPr="00D26F87" w:rsidRDefault="00605B9B" w:rsidP="004D4621">
    <w:pPr>
      <w:tabs>
        <w:tab w:val="left" w:pos="405"/>
        <w:tab w:val="left" w:pos="3285"/>
        <w:tab w:val="center" w:pos="4536"/>
        <w:tab w:val="right" w:pos="9072"/>
      </w:tabs>
      <w:spacing w:after="0" w:line="240" w:lineRule="auto"/>
      <w:rPr>
        <w:rFonts w:eastAsia="Times New Roman" w:cs="Calibri"/>
        <w:b/>
        <w:i/>
        <w:color w:val="1F497D"/>
        <w:sz w:val="18"/>
        <w:szCs w:val="18"/>
        <w:lang w:eastAsia="pl-PL"/>
      </w:rPr>
    </w:pPr>
    <w:r w:rsidRPr="00D26F87">
      <w:rPr>
        <w:rFonts w:eastAsia="Times New Roman" w:cs="Calibri"/>
        <w:b/>
        <w:i/>
        <w:color w:val="1F497D"/>
        <w:sz w:val="18"/>
        <w:szCs w:val="18"/>
        <w:lang w:eastAsia="pl-PL"/>
      </w:rPr>
      <w:t xml:space="preserve">UL. KS. ST. WYSZYŃSKIEGO 7 66-500 STRZELCE KRAJEŃSKIE </w:t>
    </w:r>
  </w:p>
  <w:p w:rsidR="00605B9B" w:rsidRPr="00D26F87" w:rsidRDefault="00605B9B" w:rsidP="004D4621">
    <w:pPr>
      <w:tabs>
        <w:tab w:val="left" w:pos="405"/>
        <w:tab w:val="left" w:pos="3285"/>
        <w:tab w:val="center" w:pos="4536"/>
        <w:tab w:val="right" w:pos="9072"/>
      </w:tabs>
      <w:spacing w:after="0" w:line="240" w:lineRule="auto"/>
      <w:rPr>
        <w:rFonts w:ascii="Times New Roman" w:eastAsia="Times New Roman" w:hAnsi="Times New Roman"/>
        <w:b/>
        <w:i/>
        <w:color w:val="1F497D"/>
        <w:sz w:val="24"/>
        <w:szCs w:val="24"/>
        <w:lang w:eastAsia="pl-PL"/>
      </w:rPr>
    </w:pPr>
    <w:r w:rsidRPr="00D26F87">
      <w:rPr>
        <w:rFonts w:eastAsia="Times New Roman" w:cs="Calibri"/>
        <w:b/>
        <w:i/>
        <w:color w:val="1F497D"/>
        <w:sz w:val="18"/>
        <w:szCs w:val="18"/>
        <w:lang w:eastAsia="pl-PL"/>
      </w:rPr>
      <w:t>TEL. 95 763 23 80 FAX. 95 763 11 26</w:t>
    </w:r>
  </w:p>
  <w:p w:rsidR="00605B9B" w:rsidRPr="004D4621" w:rsidRDefault="00605B9B" w:rsidP="004D4621">
    <w:pPr>
      <w:tabs>
        <w:tab w:val="left" w:pos="405"/>
        <w:tab w:val="left" w:pos="3285"/>
        <w:tab w:val="center" w:pos="4536"/>
        <w:tab w:val="right" w:pos="9072"/>
      </w:tabs>
      <w:spacing w:after="0" w:line="240" w:lineRule="auto"/>
      <w:rPr>
        <w:rFonts w:ascii="Times New Roman" w:eastAsia="Times New Roman" w:hAnsi="Times New Roman"/>
        <w:b/>
        <w:i/>
        <w:color w:val="1F497D"/>
        <w:sz w:val="24"/>
        <w:szCs w:val="24"/>
        <w:lang w:eastAsia="pl-PL"/>
      </w:rPr>
    </w:pPr>
    <w:r w:rsidRPr="00D26F87">
      <w:rPr>
        <w:rFonts w:eastAsia="Times New Roman" w:cs="Calibri"/>
        <w:color w:val="1F497D"/>
        <w:sz w:val="18"/>
        <w:szCs w:val="18"/>
        <w:lang w:eastAsia="pl-PL"/>
      </w:rPr>
      <w:t>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F2E"/>
    <w:multiLevelType w:val="hybridMultilevel"/>
    <w:tmpl w:val="5B5E8E1C"/>
    <w:lvl w:ilvl="0" w:tplc="0415000F">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
    <w:nsid w:val="02203765"/>
    <w:multiLevelType w:val="hybridMultilevel"/>
    <w:tmpl w:val="F4DAF9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23E3841"/>
    <w:multiLevelType w:val="multilevel"/>
    <w:tmpl w:val="B85886F6"/>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33C3E7E"/>
    <w:multiLevelType w:val="hybridMultilevel"/>
    <w:tmpl w:val="50FC4600"/>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6205B3"/>
    <w:multiLevelType w:val="hybridMultilevel"/>
    <w:tmpl w:val="8BA474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433F05"/>
    <w:multiLevelType w:val="multilevel"/>
    <w:tmpl w:val="0F6017A8"/>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08A95C9E"/>
    <w:multiLevelType w:val="hybridMultilevel"/>
    <w:tmpl w:val="E5F47774"/>
    <w:lvl w:ilvl="0" w:tplc="4094BB8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A3B2084"/>
    <w:multiLevelType w:val="hybridMultilevel"/>
    <w:tmpl w:val="1C123550"/>
    <w:lvl w:ilvl="0" w:tplc="04150017">
      <w:start w:val="1"/>
      <w:numFmt w:val="lowerLetter"/>
      <w:lvlText w:val="%1)"/>
      <w:lvlJc w:val="left"/>
      <w:pPr>
        <w:ind w:left="807" w:hanging="360"/>
      </w:pPr>
    </w:lvl>
    <w:lvl w:ilvl="1" w:tplc="04150019" w:tentative="1">
      <w:start w:val="1"/>
      <w:numFmt w:val="lowerLetter"/>
      <w:lvlText w:val="%2."/>
      <w:lvlJc w:val="left"/>
      <w:pPr>
        <w:ind w:left="1527" w:hanging="360"/>
      </w:pPr>
    </w:lvl>
    <w:lvl w:ilvl="2" w:tplc="0415001B" w:tentative="1">
      <w:start w:val="1"/>
      <w:numFmt w:val="lowerRoman"/>
      <w:lvlText w:val="%3."/>
      <w:lvlJc w:val="right"/>
      <w:pPr>
        <w:ind w:left="2247" w:hanging="180"/>
      </w:pPr>
    </w:lvl>
    <w:lvl w:ilvl="3" w:tplc="0415000F" w:tentative="1">
      <w:start w:val="1"/>
      <w:numFmt w:val="decimal"/>
      <w:lvlText w:val="%4."/>
      <w:lvlJc w:val="left"/>
      <w:pPr>
        <w:ind w:left="2967" w:hanging="360"/>
      </w:pPr>
    </w:lvl>
    <w:lvl w:ilvl="4" w:tplc="04150019" w:tentative="1">
      <w:start w:val="1"/>
      <w:numFmt w:val="lowerLetter"/>
      <w:lvlText w:val="%5."/>
      <w:lvlJc w:val="left"/>
      <w:pPr>
        <w:ind w:left="3687" w:hanging="360"/>
      </w:pPr>
    </w:lvl>
    <w:lvl w:ilvl="5" w:tplc="0415001B" w:tentative="1">
      <w:start w:val="1"/>
      <w:numFmt w:val="lowerRoman"/>
      <w:lvlText w:val="%6."/>
      <w:lvlJc w:val="right"/>
      <w:pPr>
        <w:ind w:left="4407" w:hanging="180"/>
      </w:pPr>
    </w:lvl>
    <w:lvl w:ilvl="6" w:tplc="0415000F" w:tentative="1">
      <w:start w:val="1"/>
      <w:numFmt w:val="decimal"/>
      <w:lvlText w:val="%7."/>
      <w:lvlJc w:val="left"/>
      <w:pPr>
        <w:ind w:left="5127" w:hanging="360"/>
      </w:pPr>
    </w:lvl>
    <w:lvl w:ilvl="7" w:tplc="04150019" w:tentative="1">
      <w:start w:val="1"/>
      <w:numFmt w:val="lowerLetter"/>
      <w:lvlText w:val="%8."/>
      <w:lvlJc w:val="left"/>
      <w:pPr>
        <w:ind w:left="5847" w:hanging="360"/>
      </w:pPr>
    </w:lvl>
    <w:lvl w:ilvl="8" w:tplc="0415001B" w:tentative="1">
      <w:start w:val="1"/>
      <w:numFmt w:val="lowerRoman"/>
      <w:lvlText w:val="%9."/>
      <w:lvlJc w:val="right"/>
      <w:pPr>
        <w:ind w:left="6567" w:hanging="180"/>
      </w:pPr>
    </w:lvl>
  </w:abstractNum>
  <w:abstractNum w:abstractNumId="8">
    <w:nsid w:val="0A69118E"/>
    <w:multiLevelType w:val="multilevel"/>
    <w:tmpl w:val="57523B20"/>
    <w:styleLink w:val="WWNum8"/>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3"/>
        <w:szCs w:val="23"/>
        <w:u w:val="none"/>
      </w:rPr>
    </w:lvl>
    <w:lvl w:ilvl="1">
      <w:start w:val="2"/>
      <w:numFmt w:val="lowerLetter"/>
      <w:lvlText w:val="%2)"/>
      <w:lvlJc w:val="left"/>
      <w:rPr>
        <w:rFonts w:eastAsia="Times New Roman" w:cs="Times New Roman"/>
        <w:b/>
        <w:bCs/>
        <w:i w:val="0"/>
        <w:iCs w:val="0"/>
        <w:caps w:val="0"/>
        <w:smallCaps w:val="0"/>
        <w:strike w:val="0"/>
        <w:dstrike w:val="0"/>
        <w:color w:val="000000"/>
        <w:spacing w:val="0"/>
        <w:w w:val="100"/>
        <w:sz w:val="23"/>
        <w:szCs w:val="23"/>
        <w:u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0C7C17B4"/>
    <w:multiLevelType w:val="hybridMultilevel"/>
    <w:tmpl w:val="5E3825B0"/>
    <w:lvl w:ilvl="0" w:tplc="0415000F">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AC1D20"/>
    <w:multiLevelType w:val="multilevel"/>
    <w:tmpl w:val="F72E3B5E"/>
    <w:styleLink w:val="WWNum6"/>
    <w:lvl w:ilvl="0">
      <w:start w:val="1"/>
      <w:numFmt w:val="decimal"/>
      <w:lvlText w:val="%1."/>
      <w:lvlJc w:val="left"/>
      <w:rPr>
        <w:rFonts w:eastAsia="Times New Roman" w:cs="Times New Roman"/>
        <w:b w:val="0"/>
        <w:bCs w:val="0"/>
        <w:i w:val="0"/>
        <w:iCs w:val="0"/>
        <w:caps w:val="0"/>
        <w:smallCaps w:val="0"/>
        <w:strike w:val="0"/>
        <w:dstrike w:val="0"/>
        <w:color w:val="000000"/>
        <w:spacing w:val="0"/>
        <w:w w:val="100"/>
        <w:sz w:val="23"/>
        <w:szCs w:val="23"/>
        <w:u w:val="none"/>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sz w:val="23"/>
        <w:szCs w:val="23"/>
        <w:u w:val="none"/>
      </w:rPr>
    </w:lvl>
    <w:lvl w:ilvl="2">
      <w:start w:val="1"/>
      <w:numFmt w:val="lowerLetter"/>
      <w:lvlText w:val="%3)"/>
      <w:lvlJc w:val="left"/>
      <w:rPr>
        <w:rFonts w:eastAsia="Times New Roman" w:cs="Times New Roman"/>
        <w:b w:val="0"/>
        <w:bCs w:val="0"/>
        <w:i w:val="0"/>
        <w:iCs w:val="0"/>
        <w:caps w:val="0"/>
        <w:smallCaps w:val="0"/>
        <w:strike w:val="0"/>
        <w:dstrike w:val="0"/>
        <w:color w:val="000000"/>
        <w:spacing w:val="0"/>
        <w:w w:val="100"/>
        <w:sz w:val="23"/>
        <w:szCs w:val="23"/>
        <w:u w:val="none"/>
      </w:rPr>
    </w:lvl>
    <w:lvl w:ilvl="3">
      <w:start w:val="3"/>
      <w:numFmt w:val="decimal"/>
      <w:lvlText w:val="%4."/>
      <w:lvlJc w:val="left"/>
      <w:rPr>
        <w:rFonts w:eastAsia="Times New Roman" w:cs="Times New Roman"/>
        <w:b w:val="0"/>
        <w:bCs w:val="0"/>
        <w:i w:val="0"/>
        <w:iCs w:val="0"/>
        <w:caps w:val="0"/>
        <w:smallCaps w:val="0"/>
        <w:strike w:val="0"/>
        <w:dstrike w:val="0"/>
        <w:color w:val="000000"/>
        <w:spacing w:val="0"/>
        <w:w w:val="100"/>
        <w:sz w:val="23"/>
        <w:szCs w:val="23"/>
        <w:u w:val="none"/>
      </w:rPr>
    </w:lvl>
    <w:lvl w:ilvl="4">
      <w:start w:val="1"/>
      <w:numFmt w:val="decimal"/>
      <w:lvlText w:val="%5)"/>
      <w:lvlJc w:val="left"/>
      <w:rPr>
        <w:rFonts w:eastAsia="Times New Roman" w:cs="Times New Roman"/>
        <w:b w:val="0"/>
        <w:bCs w:val="0"/>
        <w:i w:val="0"/>
        <w:iCs w:val="0"/>
        <w:caps w:val="0"/>
        <w:smallCaps w:val="0"/>
        <w:strike w:val="0"/>
        <w:dstrike w:val="0"/>
        <w:color w:val="000000"/>
        <w:spacing w:val="0"/>
        <w:w w:val="100"/>
        <w:sz w:val="23"/>
        <w:szCs w:val="23"/>
        <w:u w:val="none"/>
      </w:rPr>
    </w:lvl>
    <w:lvl w:ilvl="5">
      <w:start w:val="9"/>
      <w:numFmt w:val="decimal"/>
      <w:lvlText w:val="%6)"/>
      <w:lvlJc w:val="left"/>
      <w:rPr>
        <w:rFonts w:eastAsia="Times New Roman" w:cs="Times New Roman"/>
        <w:b w:val="0"/>
        <w:bCs w:val="0"/>
        <w:i w:val="0"/>
        <w:iCs w:val="0"/>
        <w:caps w:val="0"/>
        <w:smallCaps w:val="0"/>
        <w:strike w:val="0"/>
        <w:dstrike w:val="0"/>
        <w:color w:val="000000"/>
        <w:spacing w:val="0"/>
        <w:w w:val="100"/>
        <w:sz w:val="23"/>
        <w:szCs w:val="23"/>
        <w:u w:val="none"/>
      </w:rPr>
    </w:lvl>
    <w:lvl w:ilvl="6">
      <w:start w:val="1"/>
      <w:numFmt w:val="decimal"/>
      <w:lvlText w:val="%7)"/>
      <w:lvlJc w:val="left"/>
      <w:rPr>
        <w:rFonts w:eastAsia="Times New Roman" w:cs="Times New Roman"/>
        <w:b w:val="0"/>
        <w:bCs w:val="0"/>
        <w:i w:val="0"/>
        <w:iCs w:val="0"/>
        <w:caps w:val="0"/>
        <w:smallCaps w:val="0"/>
        <w:strike w:val="0"/>
        <w:dstrike w:val="0"/>
        <w:color w:val="000000"/>
        <w:spacing w:val="0"/>
        <w:w w:val="100"/>
        <w:sz w:val="23"/>
        <w:szCs w:val="23"/>
        <w:u w:val="none"/>
      </w:rPr>
    </w:lvl>
    <w:lvl w:ilvl="7">
      <w:start w:val="1"/>
      <w:numFmt w:val="lowerLetter"/>
      <w:lvlText w:val="%8)"/>
      <w:lvlJc w:val="left"/>
      <w:rPr>
        <w:rFonts w:eastAsia="Times New Roman" w:cs="Times New Roman"/>
        <w:b w:val="0"/>
        <w:bCs w:val="0"/>
        <w:i w:val="0"/>
        <w:iCs w:val="0"/>
        <w:caps w:val="0"/>
        <w:smallCaps w:val="0"/>
        <w:strike w:val="0"/>
        <w:dstrike w:val="0"/>
        <w:color w:val="000000"/>
        <w:spacing w:val="0"/>
        <w:w w:val="100"/>
        <w:sz w:val="23"/>
        <w:szCs w:val="23"/>
        <w:u w:val="none"/>
      </w:rPr>
    </w:lvl>
    <w:lvl w:ilvl="8">
      <w:start w:val="1"/>
      <w:numFmt w:val="none"/>
      <w:lvlText w:val="%9​"/>
      <w:lvlJc w:val="left"/>
    </w:lvl>
  </w:abstractNum>
  <w:abstractNum w:abstractNumId="11">
    <w:nsid w:val="11B034D9"/>
    <w:multiLevelType w:val="multilevel"/>
    <w:tmpl w:val="4D8A257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
    <w:nsid w:val="129224FA"/>
    <w:multiLevelType w:val="hybridMultilevel"/>
    <w:tmpl w:val="F9F49B20"/>
    <w:lvl w:ilvl="0" w:tplc="3FA62C9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nsid w:val="12B55879"/>
    <w:multiLevelType w:val="hybridMultilevel"/>
    <w:tmpl w:val="84EA85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B81B4D"/>
    <w:multiLevelType w:val="hybridMultilevel"/>
    <w:tmpl w:val="0212C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C0FE4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5E0103"/>
    <w:multiLevelType w:val="hybridMultilevel"/>
    <w:tmpl w:val="D8F4C5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AF69DE"/>
    <w:multiLevelType w:val="hybridMultilevel"/>
    <w:tmpl w:val="4B160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7A0DD2"/>
    <w:multiLevelType w:val="hybridMultilevel"/>
    <w:tmpl w:val="A7645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1D43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03445F"/>
    <w:multiLevelType w:val="hybridMultilevel"/>
    <w:tmpl w:val="EDEAC49A"/>
    <w:lvl w:ilvl="0" w:tplc="1B2021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2E290A7A"/>
    <w:multiLevelType w:val="multilevel"/>
    <w:tmpl w:val="57523B20"/>
    <w:numStyleLink w:val="WWNum8"/>
  </w:abstractNum>
  <w:abstractNum w:abstractNumId="22">
    <w:nsid w:val="32687F86"/>
    <w:multiLevelType w:val="hybridMultilevel"/>
    <w:tmpl w:val="1BF4BFCC"/>
    <w:lvl w:ilvl="0" w:tplc="04150017">
      <w:start w:val="1"/>
      <w:numFmt w:val="lowerLetter"/>
      <w:lvlText w:val="%1)"/>
      <w:lvlJc w:val="left"/>
      <w:pPr>
        <w:ind w:left="720" w:hanging="360"/>
      </w:pPr>
    </w:lvl>
    <w:lvl w:ilvl="1" w:tplc="C44E706C">
      <w:start w:val="12"/>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4E4D4B"/>
    <w:multiLevelType w:val="multilevel"/>
    <w:tmpl w:val="A7BEA1C4"/>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642FDC"/>
    <w:multiLevelType w:val="multilevel"/>
    <w:tmpl w:val="74042C7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0B46FF8"/>
    <w:multiLevelType w:val="hybridMultilevel"/>
    <w:tmpl w:val="9278A6D8"/>
    <w:lvl w:ilvl="0" w:tplc="CD68C0B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3955ED7"/>
    <w:multiLevelType w:val="multilevel"/>
    <w:tmpl w:val="57523B20"/>
    <w:numStyleLink w:val="WWNum8"/>
  </w:abstractNum>
  <w:abstractNum w:abstractNumId="27">
    <w:nsid w:val="457C67B9"/>
    <w:multiLevelType w:val="hybridMultilevel"/>
    <w:tmpl w:val="6F407C58"/>
    <w:lvl w:ilvl="0" w:tplc="F3D4B65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7A308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89660DA"/>
    <w:multiLevelType w:val="hybridMultilevel"/>
    <w:tmpl w:val="40D45C8A"/>
    <w:lvl w:ilvl="0" w:tplc="A88817D6">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004EA2"/>
    <w:multiLevelType w:val="hybridMultilevel"/>
    <w:tmpl w:val="D6FE8E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1D649A"/>
    <w:multiLevelType w:val="hybridMultilevel"/>
    <w:tmpl w:val="525C2D9A"/>
    <w:lvl w:ilvl="0" w:tplc="89307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0BE4804"/>
    <w:multiLevelType w:val="multilevel"/>
    <w:tmpl w:val="57523B20"/>
    <w:numStyleLink w:val="WWNum8"/>
  </w:abstractNum>
  <w:abstractNum w:abstractNumId="33">
    <w:nsid w:val="54DC51DF"/>
    <w:multiLevelType w:val="hybridMultilevel"/>
    <w:tmpl w:val="C052B470"/>
    <w:lvl w:ilvl="0" w:tplc="89307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62452BCD"/>
    <w:multiLevelType w:val="hybridMultilevel"/>
    <w:tmpl w:val="85EE8B16"/>
    <w:lvl w:ilvl="0" w:tplc="04150005">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5">
    <w:nsid w:val="62883A89"/>
    <w:multiLevelType w:val="hybridMultilevel"/>
    <w:tmpl w:val="A2B6C5B6"/>
    <w:lvl w:ilvl="0" w:tplc="6CF2183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435128A"/>
    <w:multiLevelType w:val="multilevel"/>
    <w:tmpl w:val="EB5A5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658272E7"/>
    <w:multiLevelType w:val="hybridMultilevel"/>
    <w:tmpl w:val="B0263C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B846C28"/>
    <w:multiLevelType w:val="multilevel"/>
    <w:tmpl w:val="57523B20"/>
    <w:numStyleLink w:val="WWNum8"/>
  </w:abstractNum>
  <w:abstractNum w:abstractNumId="39">
    <w:nsid w:val="6C0709B6"/>
    <w:multiLevelType w:val="hybridMultilevel"/>
    <w:tmpl w:val="1326DAD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nsid w:val="6D202AB8"/>
    <w:multiLevelType w:val="hybridMultilevel"/>
    <w:tmpl w:val="6F0A3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E796318"/>
    <w:multiLevelType w:val="multilevel"/>
    <w:tmpl w:val="57523B20"/>
    <w:numStyleLink w:val="WWNum8"/>
  </w:abstractNum>
  <w:abstractNum w:abstractNumId="42">
    <w:nsid w:val="6E9A6A96"/>
    <w:multiLevelType w:val="hybridMultilevel"/>
    <w:tmpl w:val="81A4E454"/>
    <w:lvl w:ilvl="0" w:tplc="04150017">
      <w:start w:val="1"/>
      <w:numFmt w:val="lowerLetter"/>
      <w:lvlText w:val="%1)"/>
      <w:lvlJc w:val="left"/>
      <w:pPr>
        <w:ind w:left="1778" w:hanging="360"/>
      </w:pPr>
      <w:rPr>
        <w:rFonts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3">
    <w:nsid w:val="79EE7378"/>
    <w:multiLevelType w:val="hybridMultilevel"/>
    <w:tmpl w:val="2A5ECE6C"/>
    <w:lvl w:ilvl="0" w:tplc="893078C6">
      <w:start w:val="1"/>
      <w:numFmt w:val="decimal"/>
      <w:lvlText w:val="%1)"/>
      <w:lvlJc w:val="left"/>
      <w:pPr>
        <w:ind w:left="928"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7C727F70"/>
    <w:multiLevelType w:val="multilevel"/>
    <w:tmpl w:val="6282B3CA"/>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nsid w:val="7EEE566E"/>
    <w:multiLevelType w:val="hybridMultilevel"/>
    <w:tmpl w:val="9DF89CC6"/>
    <w:lvl w:ilvl="0" w:tplc="0415000F">
      <w:start w:val="1"/>
      <w:numFmt w:val="decimal"/>
      <w:lvlText w:val="%1."/>
      <w:lvlJc w:val="left"/>
      <w:pPr>
        <w:ind w:left="360" w:hanging="360"/>
      </w:pPr>
    </w:lvl>
    <w:lvl w:ilvl="1" w:tplc="C44E706C">
      <w:start w:val="12"/>
      <w:numFmt w:val="bullet"/>
      <w:lvlText w:val=""/>
      <w:lvlJc w:val="left"/>
      <w:pPr>
        <w:ind w:left="1080" w:hanging="360"/>
      </w:pPr>
      <w:rPr>
        <w:rFonts w:ascii="Symbol" w:eastAsia="Calibri"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7"/>
  </w:num>
  <w:num w:numId="2">
    <w:abstractNumId w:val="28"/>
  </w:num>
  <w:num w:numId="3">
    <w:abstractNumId w:val="20"/>
  </w:num>
  <w:num w:numId="4">
    <w:abstractNumId w:val="18"/>
  </w:num>
  <w:num w:numId="5">
    <w:abstractNumId w:val="33"/>
  </w:num>
  <w:num w:numId="6">
    <w:abstractNumId w:val="31"/>
  </w:num>
  <w:num w:numId="7">
    <w:abstractNumId w:val="0"/>
  </w:num>
  <w:num w:numId="8">
    <w:abstractNumId w:val="12"/>
  </w:num>
  <w:num w:numId="9">
    <w:abstractNumId w:val="43"/>
  </w:num>
  <w:num w:numId="10">
    <w:abstractNumId w:val="36"/>
  </w:num>
  <w:num w:numId="11">
    <w:abstractNumId w:val="10"/>
  </w:num>
  <w:num w:numId="12">
    <w:abstractNumId w:val="8"/>
  </w:num>
  <w:num w:numId="13">
    <w:abstractNumId w:val="2"/>
  </w:num>
  <w:num w:numId="14">
    <w:abstractNumId w:val="5"/>
  </w:num>
  <w:num w:numId="15">
    <w:abstractNumId w:val="24"/>
  </w:num>
  <w:num w:numId="16">
    <w:abstractNumId w:val="11"/>
  </w:num>
  <w:num w:numId="17">
    <w:abstractNumId w:val="44"/>
  </w:num>
  <w:num w:numId="18">
    <w:abstractNumId w:val="8"/>
    <w:lvlOverride w:ilvl="0">
      <w:startOverride w:val="1"/>
    </w:lvlOverride>
  </w:num>
  <w:num w:numId="19">
    <w:abstractNumId w:val="4"/>
  </w:num>
  <w:num w:numId="20">
    <w:abstractNumId w:val="13"/>
  </w:num>
  <w:num w:numId="21">
    <w:abstractNumId w:val="29"/>
  </w:num>
  <w:num w:numId="22">
    <w:abstractNumId w:val="27"/>
  </w:num>
  <w:num w:numId="23">
    <w:abstractNumId w:val="25"/>
  </w:num>
  <w:num w:numId="24">
    <w:abstractNumId w:val="19"/>
  </w:num>
  <w:num w:numId="25">
    <w:abstractNumId w:val="35"/>
  </w:num>
  <w:num w:numId="26">
    <w:abstractNumId w:val="9"/>
  </w:num>
  <w:num w:numId="27">
    <w:abstractNumId w:val="37"/>
  </w:num>
  <w:num w:numId="28">
    <w:abstractNumId w:val="14"/>
  </w:num>
  <w:num w:numId="29">
    <w:abstractNumId w:val="6"/>
  </w:num>
  <w:num w:numId="30">
    <w:abstractNumId w:val="3"/>
  </w:num>
  <w:num w:numId="31">
    <w:abstractNumId w:val="7"/>
  </w:num>
  <w:num w:numId="32">
    <w:abstractNumId w:val="39"/>
  </w:num>
  <w:num w:numId="33">
    <w:abstractNumId w:val="23"/>
  </w:num>
  <w:num w:numId="34">
    <w:abstractNumId w:val="45"/>
  </w:num>
  <w:num w:numId="35">
    <w:abstractNumId w:val="30"/>
  </w:num>
  <w:num w:numId="36">
    <w:abstractNumId w:val="22"/>
  </w:num>
  <w:num w:numId="37">
    <w:abstractNumId w:val="1"/>
  </w:num>
  <w:num w:numId="38">
    <w:abstractNumId w:val="16"/>
  </w:num>
  <w:num w:numId="39">
    <w:abstractNumId w:val="40"/>
  </w:num>
  <w:num w:numId="40">
    <w:abstractNumId w:val="15"/>
  </w:num>
  <w:num w:numId="41">
    <w:abstractNumId w:val="34"/>
  </w:num>
  <w:num w:numId="42">
    <w:abstractNumId w:val="42"/>
  </w:num>
  <w:num w:numId="43">
    <w:abstractNumId w:val="21"/>
  </w:num>
  <w:num w:numId="44">
    <w:abstractNumId w:val="32"/>
  </w:num>
  <w:num w:numId="45">
    <w:abstractNumId w:val="38"/>
  </w:num>
  <w:num w:numId="46">
    <w:abstractNumId w:val="4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10"/>
    <w:rsid w:val="00013C47"/>
    <w:rsid w:val="00047064"/>
    <w:rsid w:val="00054E13"/>
    <w:rsid w:val="00073FA4"/>
    <w:rsid w:val="000A2A29"/>
    <w:rsid w:val="001055EB"/>
    <w:rsid w:val="001659CA"/>
    <w:rsid w:val="00185441"/>
    <w:rsid w:val="001920EB"/>
    <w:rsid w:val="001B1940"/>
    <w:rsid w:val="001B2558"/>
    <w:rsid w:val="001B3F35"/>
    <w:rsid w:val="001D2302"/>
    <w:rsid w:val="001D6105"/>
    <w:rsid w:val="001E44D9"/>
    <w:rsid w:val="001E65F0"/>
    <w:rsid w:val="001F795E"/>
    <w:rsid w:val="00231764"/>
    <w:rsid w:val="00244150"/>
    <w:rsid w:val="00246C00"/>
    <w:rsid w:val="00270B6F"/>
    <w:rsid w:val="002858F1"/>
    <w:rsid w:val="002A21C5"/>
    <w:rsid w:val="002D0EC5"/>
    <w:rsid w:val="00344AF9"/>
    <w:rsid w:val="003468F8"/>
    <w:rsid w:val="00347C99"/>
    <w:rsid w:val="003765C9"/>
    <w:rsid w:val="00392B4A"/>
    <w:rsid w:val="003A1309"/>
    <w:rsid w:val="003F1F74"/>
    <w:rsid w:val="004112F9"/>
    <w:rsid w:val="004264F3"/>
    <w:rsid w:val="00426934"/>
    <w:rsid w:val="0044789D"/>
    <w:rsid w:val="00462A51"/>
    <w:rsid w:val="0047255A"/>
    <w:rsid w:val="0048402A"/>
    <w:rsid w:val="004A7016"/>
    <w:rsid w:val="004B2B90"/>
    <w:rsid w:val="004C1E95"/>
    <w:rsid w:val="004D2114"/>
    <w:rsid w:val="004D4621"/>
    <w:rsid w:val="004D4BF8"/>
    <w:rsid w:val="004E1FF6"/>
    <w:rsid w:val="004E51E9"/>
    <w:rsid w:val="00500740"/>
    <w:rsid w:val="00501031"/>
    <w:rsid w:val="005026D6"/>
    <w:rsid w:val="005278BC"/>
    <w:rsid w:val="00544B7B"/>
    <w:rsid w:val="00556B5E"/>
    <w:rsid w:val="00565ADB"/>
    <w:rsid w:val="0056786F"/>
    <w:rsid w:val="005731BD"/>
    <w:rsid w:val="00573F64"/>
    <w:rsid w:val="005C7744"/>
    <w:rsid w:val="005D4D8D"/>
    <w:rsid w:val="005D717F"/>
    <w:rsid w:val="00600513"/>
    <w:rsid w:val="00605B9B"/>
    <w:rsid w:val="006152C8"/>
    <w:rsid w:val="006368DB"/>
    <w:rsid w:val="00661E10"/>
    <w:rsid w:val="006A4650"/>
    <w:rsid w:val="006B01B5"/>
    <w:rsid w:val="006C1580"/>
    <w:rsid w:val="006E3B78"/>
    <w:rsid w:val="00736BD0"/>
    <w:rsid w:val="00773764"/>
    <w:rsid w:val="007D20AD"/>
    <w:rsid w:val="007F477A"/>
    <w:rsid w:val="00802570"/>
    <w:rsid w:val="008256D3"/>
    <w:rsid w:val="008318B6"/>
    <w:rsid w:val="00840728"/>
    <w:rsid w:val="00846AC2"/>
    <w:rsid w:val="00881744"/>
    <w:rsid w:val="008A44DC"/>
    <w:rsid w:val="008C33F7"/>
    <w:rsid w:val="008C6A7D"/>
    <w:rsid w:val="00911602"/>
    <w:rsid w:val="009260B8"/>
    <w:rsid w:val="00957CAD"/>
    <w:rsid w:val="00963637"/>
    <w:rsid w:val="0097343A"/>
    <w:rsid w:val="00977643"/>
    <w:rsid w:val="00981001"/>
    <w:rsid w:val="009818E9"/>
    <w:rsid w:val="009A4286"/>
    <w:rsid w:val="00A60DBC"/>
    <w:rsid w:val="00A72114"/>
    <w:rsid w:val="00A90666"/>
    <w:rsid w:val="00AB0927"/>
    <w:rsid w:val="00B3320E"/>
    <w:rsid w:val="00B46CB8"/>
    <w:rsid w:val="00B714EB"/>
    <w:rsid w:val="00B76618"/>
    <w:rsid w:val="00B94D30"/>
    <w:rsid w:val="00BB4483"/>
    <w:rsid w:val="00BE753E"/>
    <w:rsid w:val="00C15724"/>
    <w:rsid w:val="00C20BEA"/>
    <w:rsid w:val="00C802A7"/>
    <w:rsid w:val="00CC6AB8"/>
    <w:rsid w:val="00D10854"/>
    <w:rsid w:val="00D22C39"/>
    <w:rsid w:val="00D50944"/>
    <w:rsid w:val="00D70A81"/>
    <w:rsid w:val="00D70F5B"/>
    <w:rsid w:val="00D876EC"/>
    <w:rsid w:val="00DE00CF"/>
    <w:rsid w:val="00E011E4"/>
    <w:rsid w:val="00E11929"/>
    <w:rsid w:val="00E23753"/>
    <w:rsid w:val="00E348D8"/>
    <w:rsid w:val="00E37DFC"/>
    <w:rsid w:val="00E51301"/>
    <w:rsid w:val="00E52823"/>
    <w:rsid w:val="00E55EDC"/>
    <w:rsid w:val="00E71629"/>
    <w:rsid w:val="00E80058"/>
    <w:rsid w:val="00EC4384"/>
    <w:rsid w:val="00EC5A41"/>
    <w:rsid w:val="00EE475E"/>
    <w:rsid w:val="00F10356"/>
    <w:rsid w:val="00F21797"/>
    <w:rsid w:val="00F24D9A"/>
    <w:rsid w:val="00F24E94"/>
    <w:rsid w:val="00F319F2"/>
    <w:rsid w:val="00F31EC5"/>
    <w:rsid w:val="00F74E42"/>
    <w:rsid w:val="00F8188E"/>
    <w:rsid w:val="00F95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E10"/>
    <w:pPr>
      <w:ind w:left="720"/>
      <w:contextualSpacing/>
    </w:pPr>
  </w:style>
  <w:style w:type="character" w:styleId="Hipercze">
    <w:name w:val="Hyperlink"/>
    <w:basedOn w:val="Domylnaczcionkaakapitu"/>
    <w:uiPriority w:val="99"/>
    <w:unhideWhenUsed/>
    <w:rsid w:val="00661E10"/>
    <w:rPr>
      <w:color w:val="0000FF" w:themeColor="hyperlink"/>
      <w:u w:val="single"/>
    </w:rPr>
  </w:style>
  <w:style w:type="paragraph" w:customStyle="1" w:styleId="Standard">
    <w:name w:val="Standard"/>
    <w:rsid w:val="00661E1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eksttreci">
    <w:name w:val="Tekst treści_"/>
    <w:basedOn w:val="Domylnaczcionkaakapitu"/>
    <w:link w:val="Teksttreci0"/>
    <w:locked/>
    <w:rsid w:val="00661E10"/>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661E10"/>
    <w:pPr>
      <w:shd w:val="clear" w:color="auto" w:fill="FFFFFF"/>
      <w:spacing w:after="0" w:line="0" w:lineRule="atLeast"/>
      <w:ind w:hanging="480"/>
    </w:pPr>
    <w:rPr>
      <w:rFonts w:ascii="Times New Roman" w:eastAsia="Times New Roman" w:hAnsi="Times New Roman" w:cs="Times New Roman"/>
      <w:sz w:val="23"/>
      <w:szCs w:val="23"/>
    </w:rPr>
  </w:style>
  <w:style w:type="character" w:customStyle="1" w:styleId="Nagwek4">
    <w:name w:val="Nagłówek #4_"/>
    <w:basedOn w:val="Domylnaczcionkaakapitu"/>
    <w:link w:val="Nagwek40"/>
    <w:locked/>
    <w:rsid w:val="00661E10"/>
    <w:rPr>
      <w:rFonts w:ascii="Times New Roman" w:eastAsia="Times New Roman" w:hAnsi="Times New Roman" w:cs="Times New Roman"/>
      <w:shd w:val="clear" w:color="auto" w:fill="FFFFFF"/>
    </w:rPr>
  </w:style>
  <w:style w:type="paragraph" w:customStyle="1" w:styleId="Nagwek40">
    <w:name w:val="Nagłówek #4"/>
    <w:basedOn w:val="Normalny"/>
    <w:link w:val="Nagwek4"/>
    <w:rsid w:val="00661E10"/>
    <w:pPr>
      <w:shd w:val="clear" w:color="auto" w:fill="FFFFFF"/>
      <w:spacing w:after="60" w:line="0" w:lineRule="atLeast"/>
      <w:ind w:hanging="360"/>
      <w:outlineLvl w:val="3"/>
    </w:pPr>
    <w:rPr>
      <w:rFonts w:ascii="Times New Roman" w:eastAsia="Times New Roman" w:hAnsi="Times New Roman" w:cs="Times New Roman"/>
    </w:rPr>
  </w:style>
  <w:style w:type="character" w:customStyle="1" w:styleId="Teksttreci2">
    <w:name w:val="Tekst treści (2)_"/>
    <w:basedOn w:val="Domylnaczcionkaakapitu"/>
    <w:link w:val="Teksttreci20"/>
    <w:rsid w:val="00661E10"/>
    <w:rPr>
      <w:rFonts w:ascii="Times New Roman" w:eastAsia="Times New Roman" w:hAnsi="Times New Roman" w:cs="Times New Roman"/>
      <w:sz w:val="23"/>
      <w:szCs w:val="23"/>
      <w:shd w:val="clear" w:color="auto" w:fill="FFFFFF"/>
    </w:rPr>
  </w:style>
  <w:style w:type="character" w:customStyle="1" w:styleId="Teksttreci5">
    <w:name w:val="Tekst treści (5)_"/>
    <w:basedOn w:val="Domylnaczcionkaakapitu"/>
    <w:link w:val="Teksttreci50"/>
    <w:rsid w:val="00661E10"/>
    <w:rPr>
      <w:rFonts w:ascii="Times New Roman" w:eastAsia="Times New Roman" w:hAnsi="Times New Roman" w:cs="Times New Roman"/>
      <w:sz w:val="23"/>
      <w:szCs w:val="23"/>
      <w:shd w:val="clear" w:color="auto" w:fill="FFFFFF"/>
    </w:rPr>
  </w:style>
  <w:style w:type="character" w:customStyle="1" w:styleId="Teksttreci5Odstpy4pt">
    <w:name w:val="Tekst treści (5) + Odstępy 4 pt"/>
    <w:basedOn w:val="Teksttreci5"/>
    <w:rsid w:val="00661E10"/>
    <w:rPr>
      <w:rFonts w:ascii="Times New Roman" w:eastAsia="Times New Roman" w:hAnsi="Times New Roman" w:cs="Times New Roman"/>
      <w:spacing w:val="80"/>
      <w:sz w:val="23"/>
      <w:szCs w:val="23"/>
      <w:shd w:val="clear" w:color="auto" w:fill="FFFFFF"/>
    </w:rPr>
  </w:style>
  <w:style w:type="character" w:customStyle="1" w:styleId="TeksttreciPogrubienieOdstpy1pt">
    <w:name w:val="Tekst treści + Pogrubienie;Odstępy 1 pt"/>
    <w:basedOn w:val="Teksttreci"/>
    <w:rsid w:val="00661E10"/>
    <w:rPr>
      <w:rFonts w:ascii="Times New Roman" w:eastAsia="Times New Roman" w:hAnsi="Times New Roman" w:cs="Times New Roman"/>
      <w:b/>
      <w:bCs/>
      <w:i w:val="0"/>
      <w:iCs w:val="0"/>
      <w:smallCaps w:val="0"/>
      <w:strike w:val="0"/>
      <w:spacing w:val="30"/>
      <w:sz w:val="23"/>
      <w:szCs w:val="23"/>
      <w:shd w:val="clear" w:color="auto" w:fill="FFFFFF"/>
    </w:rPr>
  </w:style>
  <w:style w:type="character" w:customStyle="1" w:styleId="TeksttreciPogrubienie">
    <w:name w:val="Tekst treści + Pogrubienie"/>
    <w:basedOn w:val="Teksttreci"/>
    <w:rsid w:val="00661E1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Teksttreci2Bezpogrubienia">
    <w:name w:val="Tekst treści (2) + Bez pogrubienia"/>
    <w:basedOn w:val="Teksttreci2"/>
    <w:rsid w:val="00661E10"/>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661E10"/>
    <w:pPr>
      <w:shd w:val="clear" w:color="auto" w:fill="FFFFFF"/>
      <w:spacing w:after="0" w:line="178" w:lineRule="exact"/>
      <w:ind w:hanging="420"/>
    </w:pPr>
    <w:rPr>
      <w:rFonts w:ascii="Times New Roman" w:eastAsia="Times New Roman" w:hAnsi="Times New Roman" w:cs="Times New Roman"/>
      <w:sz w:val="23"/>
      <w:szCs w:val="23"/>
    </w:rPr>
  </w:style>
  <w:style w:type="paragraph" w:customStyle="1" w:styleId="Teksttreci50">
    <w:name w:val="Tekst treści (5)"/>
    <w:basedOn w:val="Normalny"/>
    <w:link w:val="Teksttreci5"/>
    <w:rsid w:val="00661E10"/>
    <w:pPr>
      <w:shd w:val="clear" w:color="auto" w:fill="FFFFFF"/>
      <w:spacing w:before="240" w:after="0" w:line="281" w:lineRule="exact"/>
    </w:pPr>
    <w:rPr>
      <w:rFonts w:ascii="Times New Roman" w:eastAsia="Times New Roman" w:hAnsi="Times New Roman" w:cs="Times New Roman"/>
      <w:sz w:val="23"/>
      <w:szCs w:val="23"/>
    </w:rPr>
  </w:style>
  <w:style w:type="paragraph" w:customStyle="1" w:styleId="Teksttreci8">
    <w:name w:val="Tekst treści (8)"/>
    <w:basedOn w:val="Standard"/>
    <w:rsid w:val="00661E10"/>
    <w:pPr>
      <w:shd w:val="clear" w:color="auto" w:fill="FFFFFF"/>
      <w:spacing w:before="540" w:after="540" w:line="329" w:lineRule="exact"/>
      <w:jc w:val="center"/>
    </w:pPr>
    <w:rPr>
      <w:rFonts w:ascii="Times New Roman" w:eastAsia="Times New Roman" w:hAnsi="Times New Roman" w:cs="Times New Roman"/>
      <w:b/>
      <w:bCs/>
    </w:rPr>
  </w:style>
  <w:style w:type="character" w:customStyle="1" w:styleId="TeksttreciKursywa">
    <w:name w:val="Tekst treści + Kursywa"/>
    <w:basedOn w:val="Teksttreci"/>
    <w:rsid w:val="00661E10"/>
    <w:rPr>
      <w:rFonts w:ascii="Times New Roman" w:eastAsia="Times New Roman" w:hAnsi="Times New Roman" w:cs="Times New Roman"/>
      <w:b w:val="0"/>
      <w:bCs w:val="0"/>
      <w:i/>
      <w:iCs/>
      <w:caps w:val="0"/>
      <w:smallCaps w:val="0"/>
      <w:strike w:val="0"/>
      <w:dstrike w:val="0"/>
      <w:spacing w:val="0"/>
      <w:sz w:val="23"/>
      <w:szCs w:val="23"/>
      <w:shd w:val="clear" w:color="auto" w:fill="FFFFFF"/>
    </w:rPr>
  </w:style>
  <w:style w:type="numbering" w:customStyle="1" w:styleId="WWNum6">
    <w:name w:val="WWNum6"/>
    <w:basedOn w:val="Bezlisty"/>
    <w:rsid w:val="00661E10"/>
    <w:pPr>
      <w:numPr>
        <w:numId w:val="11"/>
      </w:numPr>
    </w:pPr>
  </w:style>
  <w:style w:type="numbering" w:customStyle="1" w:styleId="WWNum8">
    <w:name w:val="WWNum8"/>
    <w:basedOn w:val="Bezlisty"/>
    <w:rsid w:val="00661E10"/>
    <w:pPr>
      <w:numPr>
        <w:numId w:val="12"/>
      </w:numPr>
    </w:pPr>
  </w:style>
  <w:style w:type="paragraph" w:styleId="Nagwek">
    <w:name w:val="header"/>
    <w:basedOn w:val="Normalny"/>
    <w:link w:val="NagwekZnak"/>
    <w:uiPriority w:val="99"/>
    <w:unhideWhenUsed/>
    <w:rsid w:val="004D46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621"/>
  </w:style>
  <w:style w:type="paragraph" w:styleId="Stopka">
    <w:name w:val="footer"/>
    <w:basedOn w:val="Normalny"/>
    <w:link w:val="StopkaZnak"/>
    <w:uiPriority w:val="99"/>
    <w:unhideWhenUsed/>
    <w:rsid w:val="004D46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21"/>
  </w:style>
  <w:style w:type="paragraph" w:styleId="Tekstdymka">
    <w:name w:val="Balloon Text"/>
    <w:basedOn w:val="Normalny"/>
    <w:link w:val="TekstdymkaZnak"/>
    <w:uiPriority w:val="99"/>
    <w:semiHidden/>
    <w:unhideWhenUsed/>
    <w:rsid w:val="004D4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621"/>
    <w:rPr>
      <w:rFonts w:ascii="Tahoma" w:hAnsi="Tahoma" w:cs="Tahoma"/>
      <w:sz w:val="16"/>
      <w:szCs w:val="16"/>
    </w:rPr>
  </w:style>
  <w:style w:type="character" w:styleId="Uwydatnienie">
    <w:name w:val="Emphasis"/>
    <w:basedOn w:val="Domylnaczcionkaakapitu"/>
    <w:uiPriority w:val="20"/>
    <w:qFormat/>
    <w:rsid w:val="001D2302"/>
    <w:rPr>
      <w:i/>
      <w:iCs/>
    </w:rPr>
  </w:style>
  <w:style w:type="paragraph" w:styleId="Tekstpodstawowy">
    <w:name w:val="Body Text"/>
    <w:basedOn w:val="Normalny"/>
    <w:link w:val="TekstpodstawowyZnak"/>
    <w:rsid w:val="008318B6"/>
    <w:pPr>
      <w:suppressAutoHyphens/>
      <w:spacing w:after="0" w:line="240" w:lineRule="auto"/>
      <w:jc w:val="both"/>
    </w:pPr>
    <w:rPr>
      <w:rFonts w:ascii="Arial" w:eastAsia="Times New Roman" w:hAnsi="Arial" w:cs="Arial"/>
      <w:sz w:val="20"/>
      <w:szCs w:val="24"/>
      <w:lang w:eastAsia="zh-CN"/>
    </w:rPr>
  </w:style>
  <w:style w:type="character" w:customStyle="1" w:styleId="TekstpodstawowyZnak">
    <w:name w:val="Tekst podstawowy Znak"/>
    <w:basedOn w:val="Domylnaczcionkaakapitu"/>
    <w:link w:val="Tekstpodstawowy"/>
    <w:rsid w:val="008318B6"/>
    <w:rPr>
      <w:rFonts w:ascii="Arial" w:eastAsia="Times New Roman" w:hAnsi="Arial" w:cs="Arial"/>
      <w:sz w:val="20"/>
      <w:szCs w:val="24"/>
      <w:lang w:eastAsia="zh-CN"/>
    </w:rPr>
  </w:style>
  <w:style w:type="paragraph" w:styleId="NormalnyWeb">
    <w:name w:val="Normal (Web)"/>
    <w:basedOn w:val="Normalny"/>
    <w:rsid w:val="008318B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efault">
    <w:name w:val="Default"/>
    <w:rsid w:val="008318B6"/>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body">
    <w:name w:val="Text body"/>
    <w:basedOn w:val="Standard"/>
    <w:rsid w:val="008318B6"/>
    <w:pPr>
      <w:autoSpaceDN/>
      <w:jc w:val="both"/>
    </w:pPr>
    <w:rPr>
      <w:rFonts w:ascii="Arial" w:eastAsia="Times New Roman" w:hAnsi="Arial"/>
      <w:kern w:val="1"/>
      <w:sz w:val="20"/>
      <w:lang w:bidi="ar-SA"/>
    </w:rPr>
  </w:style>
  <w:style w:type="paragraph" w:styleId="Tekstprzypisudolnego">
    <w:name w:val="footnote text"/>
    <w:basedOn w:val="Normalny"/>
    <w:link w:val="TekstprzypisudolnegoZnak"/>
    <w:uiPriority w:val="99"/>
    <w:semiHidden/>
    <w:unhideWhenUsed/>
    <w:rsid w:val="00D1085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10854"/>
    <w:rPr>
      <w:rFonts w:ascii="Calibri" w:eastAsia="Calibri" w:hAnsi="Calibri" w:cs="Times New Roman"/>
      <w:sz w:val="20"/>
      <w:szCs w:val="20"/>
    </w:rPr>
  </w:style>
  <w:style w:type="character" w:styleId="Odwoanieprzypisudolnego">
    <w:name w:val="footnote reference"/>
    <w:uiPriority w:val="99"/>
    <w:semiHidden/>
    <w:unhideWhenUsed/>
    <w:rsid w:val="00D108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E1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1E10"/>
    <w:pPr>
      <w:ind w:left="720"/>
      <w:contextualSpacing/>
    </w:pPr>
  </w:style>
  <w:style w:type="character" w:styleId="Hipercze">
    <w:name w:val="Hyperlink"/>
    <w:basedOn w:val="Domylnaczcionkaakapitu"/>
    <w:uiPriority w:val="99"/>
    <w:unhideWhenUsed/>
    <w:rsid w:val="00661E10"/>
    <w:rPr>
      <w:color w:val="0000FF" w:themeColor="hyperlink"/>
      <w:u w:val="single"/>
    </w:rPr>
  </w:style>
  <w:style w:type="paragraph" w:customStyle="1" w:styleId="Standard">
    <w:name w:val="Standard"/>
    <w:rsid w:val="00661E10"/>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Teksttreci">
    <w:name w:val="Tekst treści_"/>
    <w:basedOn w:val="Domylnaczcionkaakapitu"/>
    <w:link w:val="Teksttreci0"/>
    <w:locked/>
    <w:rsid w:val="00661E10"/>
    <w:rPr>
      <w:rFonts w:ascii="Times New Roman" w:eastAsia="Times New Roman" w:hAnsi="Times New Roman" w:cs="Times New Roman"/>
      <w:sz w:val="23"/>
      <w:szCs w:val="23"/>
      <w:shd w:val="clear" w:color="auto" w:fill="FFFFFF"/>
    </w:rPr>
  </w:style>
  <w:style w:type="paragraph" w:customStyle="1" w:styleId="Teksttreci0">
    <w:name w:val="Tekst treści"/>
    <w:basedOn w:val="Normalny"/>
    <w:link w:val="Teksttreci"/>
    <w:rsid w:val="00661E10"/>
    <w:pPr>
      <w:shd w:val="clear" w:color="auto" w:fill="FFFFFF"/>
      <w:spacing w:after="0" w:line="0" w:lineRule="atLeast"/>
      <w:ind w:hanging="480"/>
    </w:pPr>
    <w:rPr>
      <w:rFonts w:ascii="Times New Roman" w:eastAsia="Times New Roman" w:hAnsi="Times New Roman" w:cs="Times New Roman"/>
      <w:sz w:val="23"/>
      <w:szCs w:val="23"/>
    </w:rPr>
  </w:style>
  <w:style w:type="character" w:customStyle="1" w:styleId="Nagwek4">
    <w:name w:val="Nagłówek #4_"/>
    <w:basedOn w:val="Domylnaczcionkaakapitu"/>
    <w:link w:val="Nagwek40"/>
    <w:locked/>
    <w:rsid w:val="00661E10"/>
    <w:rPr>
      <w:rFonts w:ascii="Times New Roman" w:eastAsia="Times New Roman" w:hAnsi="Times New Roman" w:cs="Times New Roman"/>
      <w:shd w:val="clear" w:color="auto" w:fill="FFFFFF"/>
    </w:rPr>
  </w:style>
  <w:style w:type="paragraph" w:customStyle="1" w:styleId="Nagwek40">
    <w:name w:val="Nagłówek #4"/>
    <w:basedOn w:val="Normalny"/>
    <w:link w:val="Nagwek4"/>
    <w:rsid w:val="00661E10"/>
    <w:pPr>
      <w:shd w:val="clear" w:color="auto" w:fill="FFFFFF"/>
      <w:spacing w:after="60" w:line="0" w:lineRule="atLeast"/>
      <w:ind w:hanging="360"/>
      <w:outlineLvl w:val="3"/>
    </w:pPr>
    <w:rPr>
      <w:rFonts w:ascii="Times New Roman" w:eastAsia="Times New Roman" w:hAnsi="Times New Roman" w:cs="Times New Roman"/>
    </w:rPr>
  </w:style>
  <w:style w:type="character" w:customStyle="1" w:styleId="Teksttreci2">
    <w:name w:val="Tekst treści (2)_"/>
    <w:basedOn w:val="Domylnaczcionkaakapitu"/>
    <w:link w:val="Teksttreci20"/>
    <w:rsid w:val="00661E10"/>
    <w:rPr>
      <w:rFonts w:ascii="Times New Roman" w:eastAsia="Times New Roman" w:hAnsi="Times New Roman" w:cs="Times New Roman"/>
      <w:sz w:val="23"/>
      <w:szCs w:val="23"/>
      <w:shd w:val="clear" w:color="auto" w:fill="FFFFFF"/>
    </w:rPr>
  </w:style>
  <w:style w:type="character" w:customStyle="1" w:styleId="Teksttreci5">
    <w:name w:val="Tekst treści (5)_"/>
    <w:basedOn w:val="Domylnaczcionkaakapitu"/>
    <w:link w:val="Teksttreci50"/>
    <w:rsid w:val="00661E10"/>
    <w:rPr>
      <w:rFonts w:ascii="Times New Roman" w:eastAsia="Times New Roman" w:hAnsi="Times New Roman" w:cs="Times New Roman"/>
      <w:sz w:val="23"/>
      <w:szCs w:val="23"/>
      <w:shd w:val="clear" w:color="auto" w:fill="FFFFFF"/>
    </w:rPr>
  </w:style>
  <w:style w:type="character" w:customStyle="1" w:styleId="Teksttreci5Odstpy4pt">
    <w:name w:val="Tekst treści (5) + Odstępy 4 pt"/>
    <w:basedOn w:val="Teksttreci5"/>
    <w:rsid w:val="00661E10"/>
    <w:rPr>
      <w:rFonts w:ascii="Times New Roman" w:eastAsia="Times New Roman" w:hAnsi="Times New Roman" w:cs="Times New Roman"/>
      <w:spacing w:val="80"/>
      <w:sz w:val="23"/>
      <w:szCs w:val="23"/>
      <w:shd w:val="clear" w:color="auto" w:fill="FFFFFF"/>
    </w:rPr>
  </w:style>
  <w:style w:type="character" w:customStyle="1" w:styleId="TeksttreciPogrubienieOdstpy1pt">
    <w:name w:val="Tekst treści + Pogrubienie;Odstępy 1 pt"/>
    <w:basedOn w:val="Teksttreci"/>
    <w:rsid w:val="00661E10"/>
    <w:rPr>
      <w:rFonts w:ascii="Times New Roman" w:eastAsia="Times New Roman" w:hAnsi="Times New Roman" w:cs="Times New Roman"/>
      <w:b/>
      <w:bCs/>
      <w:i w:val="0"/>
      <w:iCs w:val="0"/>
      <w:smallCaps w:val="0"/>
      <w:strike w:val="0"/>
      <w:spacing w:val="30"/>
      <w:sz w:val="23"/>
      <w:szCs w:val="23"/>
      <w:shd w:val="clear" w:color="auto" w:fill="FFFFFF"/>
    </w:rPr>
  </w:style>
  <w:style w:type="character" w:customStyle="1" w:styleId="TeksttreciPogrubienie">
    <w:name w:val="Tekst treści + Pogrubienie"/>
    <w:basedOn w:val="Teksttreci"/>
    <w:rsid w:val="00661E10"/>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Teksttreci2Bezpogrubienia">
    <w:name w:val="Tekst treści (2) + Bez pogrubienia"/>
    <w:basedOn w:val="Teksttreci2"/>
    <w:rsid w:val="00661E10"/>
    <w:rPr>
      <w:rFonts w:ascii="Times New Roman" w:eastAsia="Times New Roman" w:hAnsi="Times New Roman" w:cs="Times New Roman"/>
      <w:b/>
      <w:bCs/>
      <w:sz w:val="23"/>
      <w:szCs w:val="23"/>
      <w:shd w:val="clear" w:color="auto" w:fill="FFFFFF"/>
    </w:rPr>
  </w:style>
  <w:style w:type="paragraph" w:customStyle="1" w:styleId="Teksttreci20">
    <w:name w:val="Tekst treści (2)"/>
    <w:basedOn w:val="Normalny"/>
    <w:link w:val="Teksttreci2"/>
    <w:rsid w:val="00661E10"/>
    <w:pPr>
      <w:shd w:val="clear" w:color="auto" w:fill="FFFFFF"/>
      <w:spacing w:after="0" w:line="178" w:lineRule="exact"/>
      <w:ind w:hanging="420"/>
    </w:pPr>
    <w:rPr>
      <w:rFonts w:ascii="Times New Roman" w:eastAsia="Times New Roman" w:hAnsi="Times New Roman" w:cs="Times New Roman"/>
      <w:sz w:val="23"/>
      <w:szCs w:val="23"/>
    </w:rPr>
  </w:style>
  <w:style w:type="paragraph" w:customStyle="1" w:styleId="Teksttreci50">
    <w:name w:val="Tekst treści (5)"/>
    <w:basedOn w:val="Normalny"/>
    <w:link w:val="Teksttreci5"/>
    <w:rsid w:val="00661E10"/>
    <w:pPr>
      <w:shd w:val="clear" w:color="auto" w:fill="FFFFFF"/>
      <w:spacing w:before="240" w:after="0" w:line="281" w:lineRule="exact"/>
    </w:pPr>
    <w:rPr>
      <w:rFonts w:ascii="Times New Roman" w:eastAsia="Times New Roman" w:hAnsi="Times New Roman" w:cs="Times New Roman"/>
      <w:sz w:val="23"/>
      <w:szCs w:val="23"/>
    </w:rPr>
  </w:style>
  <w:style w:type="paragraph" w:customStyle="1" w:styleId="Teksttreci8">
    <w:name w:val="Tekst treści (8)"/>
    <w:basedOn w:val="Standard"/>
    <w:rsid w:val="00661E10"/>
    <w:pPr>
      <w:shd w:val="clear" w:color="auto" w:fill="FFFFFF"/>
      <w:spacing w:before="540" w:after="540" w:line="329" w:lineRule="exact"/>
      <w:jc w:val="center"/>
    </w:pPr>
    <w:rPr>
      <w:rFonts w:ascii="Times New Roman" w:eastAsia="Times New Roman" w:hAnsi="Times New Roman" w:cs="Times New Roman"/>
      <w:b/>
      <w:bCs/>
    </w:rPr>
  </w:style>
  <w:style w:type="character" w:customStyle="1" w:styleId="TeksttreciKursywa">
    <w:name w:val="Tekst treści + Kursywa"/>
    <w:basedOn w:val="Teksttreci"/>
    <w:rsid w:val="00661E10"/>
    <w:rPr>
      <w:rFonts w:ascii="Times New Roman" w:eastAsia="Times New Roman" w:hAnsi="Times New Roman" w:cs="Times New Roman"/>
      <w:b w:val="0"/>
      <w:bCs w:val="0"/>
      <w:i/>
      <w:iCs/>
      <w:caps w:val="0"/>
      <w:smallCaps w:val="0"/>
      <w:strike w:val="0"/>
      <w:dstrike w:val="0"/>
      <w:spacing w:val="0"/>
      <w:sz w:val="23"/>
      <w:szCs w:val="23"/>
      <w:shd w:val="clear" w:color="auto" w:fill="FFFFFF"/>
    </w:rPr>
  </w:style>
  <w:style w:type="numbering" w:customStyle="1" w:styleId="WWNum6">
    <w:name w:val="WWNum6"/>
    <w:basedOn w:val="Bezlisty"/>
    <w:rsid w:val="00661E10"/>
    <w:pPr>
      <w:numPr>
        <w:numId w:val="11"/>
      </w:numPr>
    </w:pPr>
  </w:style>
  <w:style w:type="numbering" w:customStyle="1" w:styleId="WWNum8">
    <w:name w:val="WWNum8"/>
    <w:basedOn w:val="Bezlisty"/>
    <w:rsid w:val="00661E10"/>
    <w:pPr>
      <w:numPr>
        <w:numId w:val="12"/>
      </w:numPr>
    </w:pPr>
  </w:style>
  <w:style w:type="paragraph" w:styleId="Nagwek">
    <w:name w:val="header"/>
    <w:basedOn w:val="Normalny"/>
    <w:link w:val="NagwekZnak"/>
    <w:uiPriority w:val="99"/>
    <w:unhideWhenUsed/>
    <w:rsid w:val="004D46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621"/>
  </w:style>
  <w:style w:type="paragraph" w:styleId="Stopka">
    <w:name w:val="footer"/>
    <w:basedOn w:val="Normalny"/>
    <w:link w:val="StopkaZnak"/>
    <w:uiPriority w:val="99"/>
    <w:unhideWhenUsed/>
    <w:rsid w:val="004D46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621"/>
  </w:style>
  <w:style w:type="paragraph" w:styleId="Tekstdymka">
    <w:name w:val="Balloon Text"/>
    <w:basedOn w:val="Normalny"/>
    <w:link w:val="TekstdymkaZnak"/>
    <w:uiPriority w:val="99"/>
    <w:semiHidden/>
    <w:unhideWhenUsed/>
    <w:rsid w:val="004D46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4621"/>
    <w:rPr>
      <w:rFonts w:ascii="Tahoma" w:hAnsi="Tahoma" w:cs="Tahoma"/>
      <w:sz w:val="16"/>
      <w:szCs w:val="16"/>
    </w:rPr>
  </w:style>
  <w:style w:type="character" w:styleId="Uwydatnienie">
    <w:name w:val="Emphasis"/>
    <w:basedOn w:val="Domylnaczcionkaakapitu"/>
    <w:uiPriority w:val="20"/>
    <w:qFormat/>
    <w:rsid w:val="001D2302"/>
    <w:rPr>
      <w:i/>
      <w:iCs/>
    </w:rPr>
  </w:style>
  <w:style w:type="paragraph" w:styleId="Tekstpodstawowy">
    <w:name w:val="Body Text"/>
    <w:basedOn w:val="Normalny"/>
    <w:link w:val="TekstpodstawowyZnak"/>
    <w:rsid w:val="008318B6"/>
    <w:pPr>
      <w:suppressAutoHyphens/>
      <w:spacing w:after="0" w:line="240" w:lineRule="auto"/>
      <w:jc w:val="both"/>
    </w:pPr>
    <w:rPr>
      <w:rFonts w:ascii="Arial" w:eastAsia="Times New Roman" w:hAnsi="Arial" w:cs="Arial"/>
      <w:sz w:val="20"/>
      <w:szCs w:val="24"/>
      <w:lang w:eastAsia="zh-CN"/>
    </w:rPr>
  </w:style>
  <w:style w:type="character" w:customStyle="1" w:styleId="TekstpodstawowyZnak">
    <w:name w:val="Tekst podstawowy Znak"/>
    <w:basedOn w:val="Domylnaczcionkaakapitu"/>
    <w:link w:val="Tekstpodstawowy"/>
    <w:rsid w:val="008318B6"/>
    <w:rPr>
      <w:rFonts w:ascii="Arial" w:eastAsia="Times New Roman" w:hAnsi="Arial" w:cs="Arial"/>
      <w:sz w:val="20"/>
      <w:szCs w:val="24"/>
      <w:lang w:eastAsia="zh-CN"/>
    </w:rPr>
  </w:style>
  <w:style w:type="paragraph" w:styleId="NormalnyWeb">
    <w:name w:val="Normal (Web)"/>
    <w:basedOn w:val="Normalny"/>
    <w:rsid w:val="008318B6"/>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Default">
    <w:name w:val="Default"/>
    <w:rsid w:val="008318B6"/>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xtbody">
    <w:name w:val="Text body"/>
    <w:basedOn w:val="Standard"/>
    <w:rsid w:val="008318B6"/>
    <w:pPr>
      <w:autoSpaceDN/>
      <w:jc w:val="both"/>
    </w:pPr>
    <w:rPr>
      <w:rFonts w:ascii="Arial" w:eastAsia="Times New Roman" w:hAnsi="Arial"/>
      <w:kern w:val="1"/>
      <w:sz w:val="20"/>
      <w:lang w:bidi="ar-SA"/>
    </w:rPr>
  </w:style>
  <w:style w:type="paragraph" w:styleId="Tekstprzypisudolnego">
    <w:name w:val="footnote text"/>
    <w:basedOn w:val="Normalny"/>
    <w:link w:val="TekstprzypisudolnegoZnak"/>
    <w:uiPriority w:val="99"/>
    <w:semiHidden/>
    <w:unhideWhenUsed/>
    <w:rsid w:val="00D1085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D10854"/>
    <w:rPr>
      <w:rFonts w:ascii="Calibri" w:eastAsia="Calibri" w:hAnsi="Calibri" w:cs="Times New Roman"/>
      <w:sz w:val="20"/>
      <w:szCs w:val="20"/>
    </w:rPr>
  </w:style>
  <w:style w:type="character" w:styleId="Odwoanieprzypisudolnego">
    <w:name w:val="footnote reference"/>
    <w:uiPriority w:val="99"/>
    <w:semiHidden/>
    <w:unhideWhenUsed/>
    <w:rsid w:val="00D108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1416">
      <w:bodyDiv w:val="1"/>
      <w:marLeft w:val="0"/>
      <w:marRight w:val="0"/>
      <w:marTop w:val="0"/>
      <w:marBottom w:val="0"/>
      <w:divBdr>
        <w:top w:val="none" w:sz="0" w:space="0" w:color="auto"/>
        <w:left w:val="none" w:sz="0" w:space="0" w:color="auto"/>
        <w:bottom w:val="none" w:sz="0" w:space="0" w:color="auto"/>
        <w:right w:val="none" w:sz="0" w:space="0" w:color="auto"/>
      </w:divBdr>
      <w:divsChild>
        <w:div w:id="1024751533">
          <w:marLeft w:val="240"/>
          <w:marRight w:val="0"/>
          <w:marTop w:val="0"/>
          <w:marBottom w:val="72"/>
          <w:divBdr>
            <w:top w:val="none" w:sz="0" w:space="0" w:color="auto"/>
            <w:left w:val="none" w:sz="0" w:space="0" w:color="auto"/>
            <w:bottom w:val="none" w:sz="0" w:space="0" w:color="auto"/>
            <w:right w:val="none" w:sz="0" w:space="0" w:color="auto"/>
          </w:divBdr>
        </w:div>
        <w:div w:id="1453210264">
          <w:marLeft w:val="24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fsd.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czelnikrg@fsd.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czelnikrg@fsd.pl" TargetMode="External"/><Relationship Id="rId4" Type="http://schemas.microsoft.com/office/2007/relationships/stylesWithEffects" Target="stylesWithEffects.xml"/><Relationship Id="rId9" Type="http://schemas.openxmlformats.org/officeDocument/2006/relationships/hyperlink" Target="http://www.bip.fsd.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31D62-4BFA-459F-819D-CEF6BC8CB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10774</Words>
  <Characters>64649</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Starostwo Powiatowe w Strzelcach Krajeńskich</Company>
  <LinksUpToDate>false</LinksUpToDate>
  <CharactersWithSpaces>75273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stażysta-rg1</dc:creator>
  <cp:lastModifiedBy>Dorota Juzenko</cp:lastModifiedBy>
  <cp:revision>6</cp:revision>
  <cp:lastPrinted>2016-11-21T09:39:00Z</cp:lastPrinted>
  <dcterms:created xsi:type="dcterms:W3CDTF">2016-11-21T09:33:00Z</dcterms:created>
  <dcterms:modified xsi:type="dcterms:W3CDTF">2016-11-23T11:36:00Z</dcterms:modified>
</cp:coreProperties>
</file>