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B45BB5">
        <w:tc>
          <w:tcPr>
            <w:tcW w:w="9210" w:type="dxa"/>
          </w:tcPr>
          <w:p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specyfikacja istotnych </w:t>
            </w:r>
            <w:r w:rsidRPr="00D60DF8">
              <w:rPr>
                <w:rFonts w:ascii="Arial" w:hAnsi="Arial" w:cs="Arial"/>
                <w:b/>
                <w:caps/>
                <w:sz w:val="19"/>
                <w:szCs w:val="19"/>
                <w:lang w:eastAsia="pl-PL"/>
              </w:rPr>
              <w:br/>
              <w:t xml:space="preserve">warunków zamówienia </w:t>
            </w:r>
          </w:p>
        </w:tc>
      </w:tr>
      <w:tr w:rsidR="00B45BB5" w:rsidRPr="00B45BB5" w:rsidTr="00B45BB5">
        <w:tc>
          <w:tcPr>
            <w:tcW w:w="9210" w:type="dxa"/>
          </w:tcPr>
          <w:p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dla postępowania prowadzonego </w:t>
            </w:r>
            <w:r w:rsidRPr="00D60DF8">
              <w:rPr>
                <w:rFonts w:ascii="Arial" w:hAnsi="Arial" w:cs="Arial"/>
                <w:b/>
                <w:caps/>
                <w:sz w:val="19"/>
                <w:szCs w:val="19"/>
                <w:lang w:eastAsia="pl-PL"/>
              </w:rPr>
              <w:br/>
              <w:t xml:space="preserve">w trybie PRZETARGU nieOGRANICZONEGO </w:t>
            </w:r>
          </w:p>
        </w:tc>
      </w:tr>
      <w:tr w:rsidR="00B45BB5" w:rsidRPr="00B45BB5" w:rsidTr="00B45BB5">
        <w:tc>
          <w:tcPr>
            <w:tcW w:w="9210" w:type="dxa"/>
          </w:tcPr>
          <w:p w:rsidR="00D60DF8" w:rsidRPr="00D60DF8" w:rsidRDefault="00D60DF8"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o wartości poNIŻEJ </w:t>
            </w:r>
            <w:r w:rsidR="00B45BB5" w:rsidRPr="00D60DF8">
              <w:rPr>
                <w:rFonts w:ascii="Arial" w:hAnsi="Arial" w:cs="Arial"/>
                <w:b/>
                <w:caps/>
                <w:sz w:val="19"/>
                <w:szCs w:val="19"/>
                <w:lang w:eastAsia="pl-PL"/>
              </w:rPr>
              <w:t xml:space="preserve">wyrażonej w złotych równowartości </w:t>
            </w:r>
          </w:p>
          <w:p w:rsidR="00B45BB5" w:rsidRPr="00D60DF8" w:rsidRDefault="00B45BB5" w:rsidP="00551032">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kwoty </w:t>
            </w:r>
            <w:r w:rsidR="00551032">
              <w:rPr>
                <w:rFonts w:ascii="Arial" w:hAnsi="Arial" w:cs="Arial"/>
                <w:b/>
                <w:caps/>
                <w:sz w:val="19"/>
                <w:szCs w:val="19"/>
                <w:lang w:eastAsia="pl-PL"/>
              </w:rPr>
              <w:t>211</w:t>
            </w:r>
            <w:r w:rsidRPr="00D60DF8">
              <w:rPr>
                <w:rFonts w:ascii="Arial" w:hAnsi="Arial" w:cs="Arial"/>
                <w:b/>
                <w:caps/>
                <w:sz w:val="19"/>
                <w:szCs w:val="19"/>
                <w:lang w:eastAsia="pl-PL"/>
              </w:rPr>
              <w:t xml:space="preserve"> 000 euro NA</w:t>
            </w:r>
            <w:r w:rsidR="009A6ED0" w:rsidRPr="00D60DF8">
              <w:rPr>
                <w:rFonts w:ascii="Arial" w:hAnsi="Arial" w:cs="Arial"/>
                <w:b/>
                <w:caps/>
                <w:sz w:val="19"/>
                <w:szCs w:val="19"/>
                <w:lang w:eastAsia="pl-PL"/>
              </w:rPr>
              <w:t xml:space="preserve"> zadanie pn.:</w:t>
            </w:r>
          </w:p>
        </w:tc>
      </w:tr>
      <w:tr w:rsidR="00B45BB5" w:rsidRPr="00B45BB5" w:rsidTr="00B45BB5">
        <w:tc>
          <w:tcPr>
            <w:tcW w:w="9210" w:type="dxa"/>
          </w:tcPr>
          <w:p w:rsidR="00B45BB5" w:rsidRPr="00C642E2" w:rsidRDefault="00C642E2" w:rsidP="00551032">
            <w:pPr>
              <w:widowControl w:val="0"/>
              <w:shd w:val="clear" w:color="auto" w:fill="548DD4"/>
              <w:suppressAutoHyphens/>
              <w:spacing w:line="360" w:lineRule="auto"/>
              <w:jc w:val="center"/>
              <w:rPr>
                <w:rFonts w:ascii="Arial" w:hAnsi="Arial" w:cs="Arial"/>
                <w:caps/>
                <w:sz w:val="19"/>
                <w:szCs w:val="19"/>
                <w:lang w:eastAsia="pl-PL"/>
              </w:rPr>
            </w:pPr>
            <w:r w:rsidRPr="00C642E2">
              <w:rPr>
                <w:rFonts w:ascii="Arial" w:hAnsi="Arial" w:cs="Arial"/>
                <w:b/>
                <w:sz w:val="19"/>
                <w:szCs w:val="19"/>
                <w:lang w:eastAsia="pl-PL"/>
              </w:rPr>
              <w:t>„</w:t>
            </w:r>
            <w:r w:rsidR="004744DD" w:rsidRPr="004744DD">
              <w:rPr>
                <w:rFonts w:ascii="Arial" w:hAnsi="Arial" w:cs="Arial"/>
                <w:b/>
                <w:sz w:val="19"/>
                <w:szCs w:val="19"/>
              </w:rPr>
              <w:t>DOSTOSOWANIE BAZY DANYCH EWIDENCJI GRUNTÓW I BUDYNKÓW POWIATU STRZELECKO – DREZDENECKIEGO DO ZGODNOŚCI Z MODELEM POJĘCIOWYM, OKREŚLONYM W ROZPORZĄDZENIU W SPRAWIE EWIDENCJI GRUNTÓW I BUDYNKÓW</w:t>
            </w:r>
            <w:r w:rsidRPr="00C642E2">
              <w:rPr>
                <w:rFonts w:ascii="Arial" w:hAnsi="Arial" w:cs="Arial"/>
                <w:b/>
                <w:sz w:val="19"/>
                <w:szCs w:val="19"/>
              </w:rPr>
              <w:t>”</w:t>
            </w:r>
          </w:p>
        </w:tc>
      </w:tr>
      <w:tr w:rsidR="00B45BB5" w:rsidRPr="00B45BB5" w:rsidTr="00B45BB5">
        <w:tc>
          <w:tcPr>
            <w:tcW w:w="9210" w:type="dxa"/>
          </w:tcPr>
          <w:p w:rsidR="00DE1216" w:rsidRPr="000C6B3E" w:rsidRDefault="000A1537" w:rsidP="000C6B3E">
            <w:pPr>
              <w:widowControl w:val="0"/>
              <w:suppressAutoHyphens/>
              <w:spacing w:before="40" w:line="360" w:lineRule="auto"/>
              <w:jc w:val="center"/>
              <w:rPr>
                <w:rFonts w:ascii="Arial" w:hAnsi="Arial" w:cs="Arial"/>
                <w:color w:val="FF0000"/>
                <w:sz w:val="16"/>
                <w:szCs w:val="16"/>
                <w:lang w:eastAsia="pl-PL"/>
              </w:rPr>
            </w:pPr>
            <w:r>
              <w:rPr>
                <w:rFonts w:ascii="Arial" w:hAnsi="Arial" w:cs="Arial"/>
                <w:sz w:val="16"/>
                <w:szCs w:val="16"/>
                <w:lang w:eastAsia="pl-PL"/>
              </w:rPr>
              <w:t xml:space="preserve">Strzelce Krajeńskie, </w:t>
            </w:r>
            <w:r w:rsidR="004744DD">
              <w:rPr>
                <w:rFonts w:ascii="Arial" w:hAnsi="Arial" w:cs="Arial"/>
                <w:sz w:val="16"/>
                <w:szCs w:val="16"/>
                <w:lang w:eastAsia="pl-PL"/>
              </w:rPr>
              <w:t>04.04</w:t>
            </w:r>
            <w:r w:rsidR="00D879BA">
              <w:rPr>
                <w:rFonts w:ascii="Arial" w:hAnsi="Arial" w:cs="Arial"/>
                <w:sz w:val="16"/>
                <w:szCs w:val="16"/>
                <w:lang w:eastAsia="pl-PL"/>
              </w:rPr>
              <w:t>.2018</w:t>
            </w:r>
            <w:r w:rsidR="009A6901" w:rsidRPr="00CB420C">
              <w:rPr>
                <w:rFonts w:ascii="Arial" w:hAnsi="Arial" w:cs="Arial"/>
                <w:sz w:val="16"/>
                <w:szCs w:val="16"/>
                <w:lang w:eastAsia="pl-PL"/>
              </w:rPr>
              <w:t>r.</w:t>
            </w:r>
            <w:r w:rsidR="009A6901" w:rsidRPr="009A6901">
              <w:rPr>
                <w:rFonts w:ascii="Arial" w:hAnsi="Arial" w:cs="Arial"/>
                <w:color w:val="FF0000"/>
                <w:sz w:val="16"/>
                <w:szCs w:val="16"/>
                <w:lang w:eastAsia="pl-PL"/>
              </w:rPr>
              <w:t xml:space="preserve"> </w:t>
            </w:r>
          </w:p>
        </w:tc>
      </w:tr>
      <w:tr w:rsidR="00B45BB5" w:rsidRPr="00B45BB5" w:rsidTr="00B45BB5">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0" w:name="bookmark6"/>
            <w:r w:rsidRPr="00B45BB5">
              <w:rPr>
                <w:rFonts w:ascii="Arial" w:eastAsia="Arial Unicode MS" w:hAnsi="Arial" w:cs="Arial"/>
                <w:b/>
                <w:bCs/>
                <w:sz w:val="20"/>
                <w:szCs w:val="20"/>
                <w:lang w:eastAsia="pl-PL"/>
              </w:rPr>
              <w:t>Część 1:</w:t>
            </w:r>
            <w:r w:rsidRPr="00B45BB5">
              <w:rPr>
                <w:rFonts w:ascii="Arial" w:eastAsia="Arial Unicode MS" w:hAnsi="Arial" w:cs="Arial"/>
                <w:b/>
                <w:bCs/>
                <w:sz w:val="20"/>
                <w:szCs w:val="20"/>
                <w:lang w:eastAsia="pl-PL"/>
              </w:rPr>
              <w:tab/>
              <w:t>INSTRUKCJA DLA WYKONAWCÓW</w:t>
            </w:r>
            <w:bookmarkEnd w:id="0"/>
            <w:r w:rsidRPr="00B45BB5">
              <w:rPr>
                <w:rFonts w:ascii="Arial" w:eastAsia="Arial Unicode MS" w:hAnsi="Arial" w:cs="Arial"/>
                <w:b/>
                <w:bCs/>
                <w:sz w:val="20"/>
                <w:szCs w:val="20"/>
                <w:lang w:eastAsia="pl-PL"/>
              </w:rPr>
              <w:t xml:space="preserve"> (IDW)</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Nazwa (firma) oraz adres zamawiającego</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Tryb udzielenia zamówienia</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przedmiotu zamówienia</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części zamówienia, jeżeli Zamawiający dopuszcza składanie ofert częściowych, zamówienia uzupełniające, podwykonawstwo</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realizacji zamówienia</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Warunki udziału w postępowaniu</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Przesłanki wykluczenia z postępowania</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Oświadczenia i dokumenty, jakie zobowiązani są dostarczyć wykonawcy w celu wykazania braku podstaw wykluczenia oraz potwierdzenia spełniania warunków udziału w postępowaniu</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polegających na zasobach innych podmiotów, na zasadach określonych w art. 22a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 oraz zamierzających powierzyć wykonanie części zamówienia podwykonawcom</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wspólnie ubiegających się o udzielenie zamówienia (art. 23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Sposób komunikacji oraz wymagania formalne dotyczące składanych oświadczeń i dokumentów</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Udzielanie wyjaśnień treści SIWZ</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przygotowania ofert</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lastRenderedPageBreak/>
              <w:t>14.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obliczenia ceny oferty</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Wymagania dotyczące wadium</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Miejsce oraz termin składania i otwarcia ofert</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związania ofertą</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Kryteria wyboru i sposób oceny ofert oraz udzielenie zamówienia</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Informacje o formalnościach, jakich należy dopełnić po wyborze oferty w celu zawarcia umowy</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Zabezpieczenie należytego wykonania umowy</w:t>
            </w:r>
          </w:p>
        </w:tc>
      </w:tr>
      <w:tr w:rsidR="00B45BB5" w:rsidRPr="00B45BB5" w:rsidTr="00B45BB5">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1" w:name="bookmark8"/>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bookmarkEnd w:id="1"/>
          </w:p>
        </w:tc>
      </w:tr>
      <w:tr w:rsidR="00B45BB5" w:rsidRPr="00B45BB5" w:rsidTr="00B45BB5">
        <w:tc>
          <w:tcPr>
            <w:tcW w:w="9210" w:type="dxa"/>
          </w:tcPr>
          <w:p w:rsidR="00CF368F" w:rsidRPr="00897DB6" w:rsidRDefault="009C0461" w:rsidP="007C573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 xml:space="preserve">Załącznik 2.1. </w:t>
            </w:r>
            <w:r w:rsidR="00B45BB5" w:rsidRPr="00B45BB5">
              <w:rPr>
                <w:rFonts w:ascii="Arial" w:eastAsia="Arial Unicode MS" w:hAnsi="Arial" w:cs="Arial"/>
                <w:bCs/>
                <w:sz w:val="20"/>
                <w:szCs w:val="20"/>
                <w:lang w:eastAsia="pl-PL"/>
              </w:rPr>
              <w:t>Formularz Oferty</w:t>
            </w:r>
          </w:p>
        </w:tc>
      </w:tr>
      <w:tr w:rsidR="00B45BB5" w:rsidRPr="00B45BB5" w:rsidTr="00B45BB5">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2" w:name="bookmark9"/>
            <w:r w:rsidRPr="00B45BB5">
              <w:rPr>
                <w:rFonts w:ascii="Arial" w:eastAsia="Arial Unicode MS" w:hAnsi="Arial" w:cs="Arial"/>
                <w:b/>
                <w:bCs/>
                <w:sz w:val="20"/>
                <w:szCs w:val="20"/>
                <w:lang w:eastAsia="pl-PL"/>
              </w:rPr>
              <w:t>Część 3</w:t>
            </w:r>
            <w:r w:rsidRPr="00B45BB5">
              <w:rPr>
                <w:rFonts w:ascii="Arial" w:eastAsia="Arial Unicode MS" w:hAnsi="Arial" w:cs="Arial"/>
                <w:b/>
                <w:bCs/>
                <w:sz w:val="20"/>
                <w:szCs w:val="20"/>
                <w:lang w:eastAsia="pl-PL"/>
              </w:rPr>
              <w:tab/>
              <w:t>Załączniki dotyczące spełniania przez Wykonawcę warunków udziału w postępowaniu/ wykazania braku podstaw do wykluczenia Wykonawcy z postępowania</w:t>
            </w:r>
            <w:bookmarkEnd w:id="2"/>
            <w:r w:rsidRPr="00B45BB5">
              <w:rPr>
                <w:rFonts w:ascii="Arial" w:eastAsia="Arial Unicode MS" w:hAnsi="Arial" w:cs="Arial"/>
                <w:b/>
                <w:bCs/>
                <w:sz w:val="20"/>
                <w:szCs w:val="20"/>
                <w:lang w:eastAsia="pl-PL"/>
              </w:rPr>
              <w:t xml:space="preserve"> oraz pozostałe załączniki </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B45BB5" w:rsidRPr="00B45BB5" w:rsidTr="00B45BB5">
        <w:tc>
          <w:tcPr>
            <w:tcW w:w="9210" w:type="dxa"/>
          </w:tcPr>
          <w:p w:rsid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rsidR="00D60DF8" w:rsidRPr="007E6868" w:rsidRDefault="007C093E" w:rsidP="007E686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t>Z</w:t>
            </w:r>
            <w:r w:rsidR="002D0490">
              <w:rPr>
                <w:rFonts w:ascii="Arial" w:eastAsia="Arial Unicode MS" w:hAnsi="Arial" w:cs="Arial"/>
                <w:sz w:val="20"/>
                <w:szCs w:val="20"/>
                <w:lang w:eastAsia="pl-PL"/>
              </w:rPr>
              <w:t>ałącznik 3.5</w:t>
            </w:r>
            <w:r w:rsidRPr="00897DB6">
              <w:rPr>
                <w:rFonts w:ascii="Arial" w:eastAsia="Arial Unicode MS" w:hAnsi="Arial" w:cs="Arial"/>
                <w:sz w:val="20"/>
                <w:szCs w:val="20"/>
                <w:lang w:eastAsia="pl-PL"/>
              </w:rPr>
              <w:t>. Wykaz osób</w:t>
            </w:r>
            <w:r w:rsidR="002D0490">
              <w:rPr>
                <w:rFonts w:ascii="Arial" w:eastAsia="Arial Unicode MS" w:hAnsi="Arial" w:cs="Arial"/>
                <w:sz w:val="20"/>
                <w:szCs w:val="20"/>
                <w:lang w:eastAsia="pl-PL"/>
              </w:rPr>
              <w:t>.</w:t>
            </w:r>
            <w:bookmarkStart w:id="3" w:name="_GoBack"/>
            <w:bookmarkEnd w:id="3"/>
          </w:p>
        </w:tc>
      </w:tr>
      <w:tr w:rsidR="00B45BB5" w:rsidRPr="00B45BB5" w:rsidTr="00D60DF8">
        <w:trPr>
          <w:trHeight w:val="863"/>
        </w:trPr>
        <w:tc>
          <w:tcPr>
            <w:tcW w:w="9210" w:type="dxa"/>
          </w:tcPr>
          <w:p w:rsidR="00D60DF8"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p>
          <w:p w:rsidR="00DD21B1" w:rsidRPr="00D60DF8" w:rsidRDefault="009C0461" w:rsidP="009C0461">
            <w:pPr>
              <w:rPr>
                <w:rFonts w:ascii="Arial" w:eastAsia="Arial Unicode MS" w:hAnsi="Arial" w:cs="Arial"/>
                <w:sz w:val="20"/>
                <w:szCs w:val="20"/>
                <w:lang w:eastAsia="pl-PL"/>
              </w:rPr>
            </w:pPr>
            <w:r>
              <w:rPr>
                <w:rFonts w:ascii="Arial" w:eastAsia="Arial Unicode MS" w:hAnsi="Arial" w:cs="Arial"/>
                <w:sz w:val="20"/>
                <w:szCs w:val="20"/>
                <w:lang w:eastAsia="pl-PL"/>
              </w:rPr>
              <w:t>Załącznik 4.1. Wzór umowy.</w:t>
            </w:r>
          </w:p>
        </w:tc>
      </w:tr>
      <w:tr w:rsidR="00B45BB5" w:rsidRPr="00B45BB5" w:rsidTr="00493569">
        <w:trPr>
          <w:trHeight w:val="424"/>
        </w:trPr>
        <w:tc>
          <w:tcPr>
            <w:tcW w:w="9210" w:type="dxa"/>
          </w:tcPr>
          <w:p w:rsidR="007745E2" w:rsidRPr="00636137" w:rsidRDefault="00B45BB5" w:rsidP="007745E2">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636137">
              <w:rPr>
                <w:rFonts w:ascii="Arial" w:eastAsia="Arial Unicode MS" w:hAnsi="Arial" w:cs="Arial"/>
                <w:b/>
                <w:bCs/>
                <w:sz w:val="20"/>
                <w:szCs w:val="20"/>
                <w:lang w:eastAsia="pl-PL"/>
              </w:rPr>
              <w:t>Część 5:</w:t>
            </w:r>
            <w:r w:rsidRPr="00636137">
              <w:rPr>
                <w:rFonts w:ascii="Arial" w:eastAsia="Arial Unicode MS" w:hAnsi="Arial" w:cs="Arial"/>
                <w:b/>
                <w:sz w:val="20"/>
                <w:szCs w:val="20"/>
                <w:lang w:eastAsia="pl-PL"/>
              </w:rPr>
              <w:tab/>
              <w:t>SZCZEGÓŁOWY OPIS PRZEDMIOTU ZAMÓWIENIA</w:t>
            </w:r>
          </w:p>
        </w:tc>
      </w:tr>
    </w:tbl>
    <w:p w:rsidR="007C573B" w:rsidRPr="000C6B3E" w:rsidRDefault="007C093E" w:rsidP="007C573B">
      <w:pPr>
        <w:spacing w:line="480" w:lineRule="auto"/>
        <w:jc w:val="both"/>
        <w:rPr>
          <w:rFonts w:ascii="Arial" w:hAnsi="Arial" w:cs="Arial"/>
          <w:sz w:val="20"/>
          <w:szCs w:val="20"/>
        </w:rPr>
      </w:pPr>
      <w:r w:rsidRPr="00087009">
        <w:rPr>
          <w:rFonts w:ascii="Arial" w:hAnsi="Arial" w:cs="Arial"/>
          <w:sz w:val="20"/>
          <w:szCs w:val="20"/>
        </w:rPr>
        <w:t xml:space="preserve">Załącznik 5.1. </w:t>
      </w:r>
      <w:r w:rsidR="004744DD">
        <w:rPr>
          <w:rFonts w:ascii="Arial" w:hAnsi="Arial" w:cs="Arial"/>
          <w:sz w:val="20"/>
          <w:szCs w:val="20"/>
        </w:rPr>
        <w:t xml:space="preserve">Warunki </w:t>
      </w:r>
      <w:r w:rsidR="004744DD" w:rsidRPr="004744DD">
        <w:rPr>
          <w:rFonts w:ascii="Arial" w:hAnsi="Arial" w:cs="Arial"/>
          <w:sz w:val="20"/>
          <w:szCs w:val="20"/>
        </w:rPr>
        <w:t>techniczne do wykonania prac geodezyjno-kartograficznych</w:t>
      </w:r>
      <w:r w:rsidR="004744DD">
        <w:rPr>
          <w:rFonts w:ascii="Arial" w:hAnsi="Arial" w:cs="Arial"/>
          <w:sz w:val="20"/>
          <w:szCs w:val="20"/>
        </w:rPr>
        <w:t>.</w:t>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B45BB5">
        <w:tc>
          <w:tcPr>
            <w:tcW w:w="9210" w:type="dxa"/>
          </w:tcPr>
          <w:p w:rsidR="00B45BB5" w:rsidRPr="00B45BB5" w:rsidRDefault="0015177B" w:rsidP="000A1537">
            <w:pPr>
              <w:widowControl w:val="0"/>
              <w:suppressAutoHyphens/>
              <w:spacing w:before="240" w:after="240" w:line="360" w:lineRule="auto"/>
              <w:jc w:val="both"/>
              <w:rPr>
                <w:rFonts w:ascii="Arial" w:hAnsi="Arial" w:cs="Arial"/>
                <w:sz w:val="20"/>
                <w:szCs w:val="20"/>
                <w:lang w:eastAsia="pl-PL"/>
              </w:rPr>
            </w:pPr>
            <w:r>
              <w:rPr>
                <w:rFonts w:ascii="Arial" w:hAnsi="Arial" w:cs="Arial"/>
                <w:sz w:val="20"/>
                <w:szCs w:val="20"/>
                <w:lang w:eastAsia="pl-PL"/>
              </w:rPr>
              <w:lastRenderedPageBreak/>
              <w:t xml:space="preserve">Znak sprawy: </w:t>
            </w:r>
            <w:r w:rsidR="004744DD">
              <w:rPr>
                <w:rFonts w:ascii="Arial" w:hAnsi="Arial" w:cs="Arial"/>
                <w:sz w:val="20"/>
                <w:szCs w:val="20"/>
                <w:lang w:eastAsia="pl-PL"/>
              </w:rPr>
              <w:t>RG.272.7</w:t>
            </w:r>
            <w:r w:rsidR="000B53E4">
              <w:rPr>
                <w:rFonts w:ascii="Arial" w:hAnsi="Arial" w:cs="Arial"/>
                <w:sz w:val="20"/>
                <w:szCs w:val="20"/>
                <w:lang w:eastAsia="pl-PL"/>
              </w:rPr>
              <w:t>.2018</w:t>
            </w:r>
          </w:p>
        </w:tc>
      </w:tr>
      <w:tr w:rsidR="00B45BB5" w:rsidRPr="00B45BB5" w:rsidTr="00B45BB5">
        <w:tc>
          <w:tcPr>
            <w:tcW w:w="9210" w:type="dxa"/>
          </w:tcPr>
          <w:p w:rsidR="00B45BB5" w:rsidRPr="00B45BB5" w:rsidRDefault="00B45BB5" w:rsidP="00CC25A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Część 1</w:t>
            </w:r>
            <w:r w:rsidR="0015177B">
              <w:rPr>
                <w:rFonts w:ascii="Arial" w:hAnsi="Arial" w:cs="Arial"/>
                <w:b/>
                <w:sz w:val="20"/>
                <w:szCs w:val="20"/>
                <w:lang w:eastAsia="pl-PL"/>
              </w:rPr>
              <w:tab/>
            </w:r>
            <w:r w:rsidRPr="00B45BB5">
              <w:rPr>
                <w:rFonts w:ascii="Arial" w:hAnsi="Arial" w:cs="Arial"/>
                <w:b/>
                <w:sz w:val="20"/>
                <w:szCs w:val="20"/>
                <w:lang w:eastAsia="pl-PL"/>
              </w:rPr>
              <w:t>INSTRUKCJA DLA WYKONAWCÓW (IDW)</w:t>
            </w:r>
          </w:p>
        </w:tc>
      </w:tr>
      <w:tr w:rsidR="00B45BB5" w:rsidRPr="00B45BB5" w:rsidTr="00B45BB5">
        <w:tc>
          <w:tcPr>
            <w:tcW w:w="9210" w:type="dxa"/>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r>
            <w:r w:rsidRPr="00B45BB5">
              <w:rPr>
                <w:rFonts w:ascii="Arial" w:hAnsi="Arial" w:cs="Arial"/>
                <w:b/>
                <w:sz w:val="20"/>
                <w:szCs w:val="20"/>
                <w:lang w:eastAsia="pl-PL"/>
              </w:rPr>
              <w:t>Nazwa (firma) oraz adres zamawiającego:</w:t>
            </w:r>
          </w:p>
        </w:tc>
      </w:tr>
      <w:tr w:rsidR="00B45BB5" w:rsidRPr="00B45BB5" w:rsidTr="00B45BB5">
        <w:tc>
          <w:tcPr>
            <w:tcW w:w="9210" w:type="dxa"/>
          </w:tcPr>
          <w:p w:rsidR="00B45BB5" w:rsidRPr="00B45BB5" w:rsidRDefault="000A1537" w:rsidP="00B45BB5">
            <w:pPr>
              <w:widowControl w:val="0"/>
              <w:suppressAutoHyphens/>
              <w:spacing w:before="60" w:after="60" w:line="360" w:lineRule="auto"/>
              <w:jc w:val="both"/>
              <w:rPr>
                <w:rFonts w:ascii="Arial" w:hAnsi="Arial" w:cs="Arial"/>
                <w:b/>
                <w:sz w:val="20"/>
                <w:szCs w:val="20"/>
                <w:lang w:eastAsia="pl-PL"/>
              </w:rPr>
            </w:pPr>
            <w:r>
              <w:rPr>
                <w:rFonts w:ascii="Arial" w:hAnsi="Arial" w:cs="Arial"/>
                <w:b/>
                <w:sz w:val="20"/>
                <w:szCs w:val="20"/>
                <w:lang w:eastAsia="pl-PL"/>
              </w:rPr>
              <w:t xml:space="preserve">Powiat </w:t>
            </w:r>
            <w:r w:rsidR="007C093E">
              <w:rPr>
                <w:rFonts w:ascii="Arial" w:hAnsi="Arial" w:cs="Arial"/>
                <w:b/>
                <w:sz w:val="20"/>
                <w:szCs w:val="20"/>
                <w:lang w:eastAsia="pl-PL"/>
              </w:rPr>
              <w:t>Strzelecko</w:t>
            </w:r>
            <w:r>
              <w:rPr>
                <w:rFonts w:ascii="Arial" w:hAnsi="Arial" w:cs="Arial"/>
                <w:b/>
                <w:sz w:val="20"/>
                <w:szCs w:val="20"/>
                <w:lang w:eastAsia="pl-PL"/>
              </w:rPr>
              <w:t>-Drezdenecki</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ul. </w:t>
            </w:r>
            <w:r w:rsidR="000A1537">
              <w:rPr>
                <w:rFonts w:ascii="Arial" w:hAnsi="Arial" w:cs="Arial"/>
                <w:sz w:val="20"/>
                <w:szCs w:val="20"/>
                <w:lang w:eastAsia="pl-PL"/>
              </w:rPr>
              <w:t>Ks. St. Wyszyńskiego 7</w:t>
            </w:r>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kod i miejscowość: </w:t>
            </w:r>
            <w:r w:rsidR="000A1537">
              <w:rPr>
                <w:rFonts w:ascii="Arial" w:hAnsi="Arial" w:cs="Arial"/>
                <w:sz w:val="20"/>
                <w:szCs w:val="20"/>
                <w:lang w:eastAsia="pl-PL"/>
              </w:rPr>
              <w:t>66-500 Strzelce Krajeńskie</w:t>
            </w:r>
          </w:p>
        </w:tc>
      </w:tr>
      <w:tr w:rsidR="00B45BB5" w:rsidRPr="00B45BB5" w:rsidTr="00B45BB5">
        <w:tc>
          <w:tcPr>
            <w:tcW w:w="9210" w:type="dxa"/>
          </w:tcPr>
          <w:p w:rsidR="00B45BB5" w:rsidRPr="00B45BB5" w:rsidRDefault="000A1537"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T</w:t>
            </w:r>
            <w:r w:rsidR="00B45BB5" w:rsidRPr="00B45BB5">
              <w:rPr>
                <w:rFonts w:ascii="Arial" w:hAnsi="Arial" w:cs="Arial"/>
                <w:sz w:val="20"/>
                <w:szCs w:val="20"/>
                <w:lang w:eastAsia="pl-PL"/>
              </w:rPr>
              <w:t>el</w:t>
            </w:r>
            <w:r>
              <w:rPr>
                <w:rFonts w:ascii="Arial" w:hAnsi="Arial" w:cs="Arial"/>
                <w:sz w:val="20"/>
                <w:szCs w:val="20"/>
                <w:lang w:eastAsia="pl-PL"/>
              </w:rPr>
              <w:t>.</w:t>
            </w:r>
            <w:r w:rsidR="00B45BB5" w:rsidRPr="00B45BB5">
              <w:rPr>
                <w:rFonts w:ascii="Arial" w:hAnsi="Arial" w:cs="Arial"/>
                <w:sz w:val="20"/>
                <w:szCs w:val="20"/>
                <w:lang w:eastAsia="pl-PL"/>
              </w:rPr>
              <w:t xml:space="preserve">: </w:t>
            </w:r>
            <w:r>
              <w:rPr>
                <w:rFonts w:ascii="Arial" w:hAnsi="Arial" w:cs="Arial"/>
                <w:sz w:val="20"/>
                <w:szCs w:val="20"/>
                <w:lang w:eastAsia="pl-PL"/>
              </w:rPr>
              <w:t>+48 95 763 23 80</w:t>
            </w:r>
            <w:r w:rsidR="00B45BB5"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fax: </w:t>
            </w:r>
            <w:r w:rsidR="000A1537">
              <w:rPr>
                <w:rFonts w:ascii="Arial" w:hAnsi="Arial" w:cs="Arial"/>
                <w:sz w:val="20"/>
                <w:szCs w:val="20"/>
                <w:lang w:eastAsia="pl-PL"/>
              </w:rPr>
              <w:t>+ 48 95 763 11 26</w:t>
            </w:r>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Strona internetowa: </w:t>
            </w:r>
            <w:r w:rsidR="000A1537">
              <w:rPr>
                <w:rFonts w:ascii="Arial" w:hAnsi="Arial" w:cs="Arial"/>
                <w:sz w:val="20"/>
                <w:szCs w:val="20"/>
                <w:lang w:eastAsia="pl-PL"/>
              </w:rPr>
              <w:t>www.fsd.pl</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adres poczty elektronicznej: </w:t>
            </w:r>
            <w:r w:rsidR="000A1537">
              <w:rPr>
                <w:rFonts w:ascii="Arial" w:hAnsi="Arial" w:cs="Arial"/>
                <w:sz w:val="20"/>
                <w:szCs w:val="20"/>
                <w:lang w:eastAsia="pl-PL"/>
              </w:rPr>
              <w:t>starosta@fsd.pl</w:t>
            </w:r>
          </w:p>
        </w:tc>
      </w:tr>
      <w:tr w:rsidR="00B45BB5" w:rsidRPr="00B45BB5" w:rsidTr="00B45BB5">
        <w:tc>
          <w:tcPr>
            <w:tcW w:w="9210" w:type="dxa"/>
          </w:tcPr>
          <w:p w:rsidR="00B45BB5" w:rsidRPr="00B45BB5" w:rsidRDefault="00B45BB5" w:rsidP="00CB69FE">
            <w:pPr>
              <w:widowControl w:val="0"/>
              <w:suppressAutoHyphens/>
              <w:spacing w:before="60" w:after="60" w:line="360" w:lineRule="auto"/>
              <w:jc w:val="both"/>
              <w:rPr>
                <w:rFonts w:ascii="Arial" w:hAnsi="Arial" w:cs="Arial"/>
                <w:b/>
                <w:sz w:val="20"/>
                <w:szCs w:val="20"/>
                <w:lang w:val="de-DE" w:eastAsia="pl-PL"/>
              </w:rPr>
            </w:pPr>
            <w:proofErr w:type="spellStart"/>
            <w:r w:rsidRPr="00B45BB5">
              <w:rPr>
                <w:rFonts w:ascii="Arial" w:hAnsi="Arial" w:cs="Arial"/>
                <w:b/>
                <w:sz w:val="20"/>
                <w:szCs w:val="20"/>
                <w:lang w:val="de-DE" w:eastAsia="pl-PL"/>
              </w:rPr>
              <w:t>Adres</w:t>
            </w:r>
            <w:proofErr w:type="spellEnd"/>
            <w:r w:rsidRPr="00B45BB5">
              <w:rPr>
                <w:rFonts w:ascii="Arial" w:hAnsi="Arial" w:cs="Arial"/>
                <w:b/>
                <w:sz w:val="20"/>
                <w:szCs w:val="20"/>
                <w:lang w:val="de-DE" w:eastAsia="pl-PL"/>
              </w:rPr>
              <w:t xml:space="preserve"> do </w:t>
            </w:r>
            <w:proofErr w:type="spellStart"/>
            <w:r w:rsidRPr="00B45BB5">
              <w:rPr>
                <w:rFonts w:ascii="Arial" w:hAnsi="Arial" w:cs="Arial"/>
                <w:b/>
                <w:sz w:val="20"/>
                <w:szCs w:val="20"/>
                <w:lang w:val="de-DE" w:eastAsia="pl-PL"/>
              </w:rPr>
              <w:t>korespondencji</w:t>
            </w:r>
            <w:proofErr w:type="spellEnd"/>
            <w:r w:rsidRPr="00B45BB5">
              <w:rPr>
                <w:rFonts w:ascii="Arial" w:hAnsi="Arial" w:cs="Arial"/>
                <w:b/>
                <w:sz w:val="20"/>
                <w:szCs w:val="20"/>
                <w:lang w:val="de-DE" w:eastAsia="pl-PL"/>
              </w:rPr>
              <w:t>:</w:t>
            </w:r>
          </w:p>
        </w:tc>
      </w:tr>
      <w:tr w:rsidR="00B45BB5" w:rsidRPr="00B45BB5" w:rsidTr="00B45BB5">
        <w:tc>
          <w:tcPr>
            <w:tcW w:w="9210" w:type="dxa"/>
          </w:tcPr>
          <w:p w:rsidR="000A1537" w:rsidRPr="00B45BB5" w:rsidRDefault="00CC6B04" w:rsidP="000A1537">
            <w:pPr>
              <w:widowControl w:val="0"/>
              <w:suppressAutoHyphens/>
              <w:spacing w:before="60" w:after="60" w:line="360" w:lineRule="auto"/>
              <w:jc w:val="both"/>
              <w:rPr>
                <w:rFonts w:ascii="Arial" w:hAnsi="Arial" w:cs="Arial"/>
                <w:sz w:val="20"/>
                <w:szCs w:val="20"/>
                <w:lang w:eastAsia="pl-PL"/>
              </w:rPr>
            </w:pPr>
            <w:r>
              <w:rPr>
                <w:rFonts w:ascii="Arial" w:hAnsi="Arial" w:cs="Arial"/>
                <w:sz w:val="20"/>
                <w:szCs w:val="20"/>
                <w:lang w:eastAsia="pl-PL"/>
              </w:rPr>
              <w:t>adres poczty elektronicznej:</w:t>
            </w:r>
            <w:r w:rsidR="000A1537" w:rsidRPr="008831A4">
              <w:rPr>
                <w:rFonts w:ascii="Arial" w:hAnsi="Arial" w:cs="Arial"/>
                <w:sz w:val="20"/>
                <w:szCs w:val="20"/>
                <w:lang w:eastAsia="pl-PL"/>
              </w:rPr>
              <w:t xml:space="preserve"> </w:t>
            </w:r>
            <w:hyperlink r:id="rId9" w:history="1">
              <w:r w:rsidR="000A1537" w:rsidRPr="008831A4">
                <w:rPr>
                  <w:rStyle w:val="Hipercze"/>
                  <w:rFonts w:ascii="Arial" w:hAnsi="Arial" w:cs="Arial"/>
                  <w:color w:val="auto"/>
                  <w:sz w:val="20"/>
                  <w:szCs w:val="20"/>
                  <w:lang w:eastAsia="pl-PL"/>
                </w:rPr>
                <w:t>rgospodarczy.fsd@gmail.com</w:t>
              </w:r>
            </w:hyperlink>
          </w:p>
        </w:tc>
      </w:tr>
      <w:tr w:rsidR="00B45BB5" w:rsidRPr="00B45BB5" w:rsidTr="00B45BB5">
        <w:tc>
          <w:tcPr>
            <w:tcW w:w="9210" w:type="dxa"/>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Tryb udzielenia zamówienia:</w:t>
            </w:r>
          </w:p>
        </w:tc>
      </w:tr>
      <w:tr w:rsidR="00B45BB5" w:rsidRPr="00B45BB5" w:rsidTr="00B45BB5">
        <w:tc>
          <w:tcPr>
            <w:tcW w:w="9210" w:type="dxa"/>
          </w:tcPr>
          <w:p w:rsidR="00B45BB5" w:rsidRPr="00B45BB5" w:rsidRDefault="00B45BB5" w:rsidP="00400C2A">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w:t>
            </w:r>
            <w:r>
              <w:rPr>
                <w:rFonts w:ascii="Arial" w:hAnsi="Arial" w:cs="Arial"/>
                <w:sz w:val="20"/>
                <w:szCs w:val="20"/>
                <w:lang w:eastAsia="pl-PL"/>
              </w:rPr>
              <w:tab/>
            </w:r>
            <w:r w:rsidRPr="00B45BB5">
              <w:rPr>
                <w:rFonts w:ascii="Arial" w:hAnsi="Arial" w:cs="Arial"/>
                <w:sz w:val="20"/>
                <w:szCs w:val="20"/>
                <w:lang w:eastAsia="pl-PL"/>
              </w:rPr>
              <w:t>Zamówienie udzielane jest w trybie przetargu nieograniczonego, na podstawie art. 10 ust. 1 i art. 39 i nast. ustawy z dnia 29 stycznia 2004 r. - Prawo zamówień</w:t>
            </w:r>
            <w:r w:rsidR="00400C2A">
              <w:rPr>
                <w:rFonts w:ascii="Arial" w:hAnsi="Arial" w:cs="Arial"/>
                <w:sz w:val="20"/>
                <w:szCs w:val="20"/>
                <w:lang w:eastAsia="pl-PL"/>
              </w:rPr>
              <w:t xml:space="preserve"> publicznych (</w:t>
            </w:r>
            <w:proofErr w:type="spellStart"/>
            <w:r w:rsidR="00400C2A">
              <w:rPr>
                <w:rFonts w:ascii="Arial" w:hAnsi="Arial" w:cs="Arial"/>
                <w:sz w:val="20"/>
                <w:szCs w:val="20"/>
                <w:lang w:eastAsia="pl-PL"/>
              </w:rPr>
              <w:t>t.j</w:t>
            </w:r>
            <w:proofErr w:type="spellEnd"/>
            <w:r w:rsidR="00400C2A">
              <w:rPr>
                <w:rFonts w:ascii="Arial" w:hAnsi="Arial" w:cs="Arial"/>
                <w:sz w:val="20"/>
                <w:szCs w:val="20"/>
                <w:lang w:eastAsia="pl-PL"/>
              </w:rPr>
              <w:t>. Dz. U. z 2017</w:t>
            </w:r>
            <w:r w:rsidRPr="00B45BB5">
              <w:rPr>
                <w:rFonts w:ascii="Arial" w:hAnsi="Arial" w:cs="Arial"/>
                <w:sz w:val="20"/>
                <w:szCs w:val="20"/>
                <w:lang w:eastAsia="pl-PL"/>
              </w:rPr>
              <w:t xml:space="preserve"> r., poz. </w:t>
            </w:r>
            <w:r w:rsidR="00400C2A">
              <w:rPr>
                <w:rFonts w:ascii="Arial" w:hAnsi="Arial" w:cs="Arial"/>
                <w:sz w:val="20"/>
                <w:szCs w:val="20"/>
                <w:lang w:eastAsia="pl-PL"/>
              </w:rPr>
              <w:t>1579</w:t>
            </w:r>
            <w:r w:rsidR="004744DD">
              <w:rPr>
                <w:rFonts w:ascii="Arial" w:hAnsi="Arial" w:cs="Arial"/>
                <w:sz w:val="20"/>
                <w:szCs w:val="20"/>
                <w:lang w:eastAsia="pl-PL"/>
              </w:rPr>
              <w:t xml:space="preserve"> ze zm.</w:t>
            </w:r>
            <w:r w:rsidR="00400C2A">
              <w:rPr>
                <w:rFonts w:ascii="Arial" w:hAnsi="Arial" w:cs="Arial"/>
                <w:sz w:val="20"/>
                <w:szCs w:val="20"/>
                <w:lang w:eastAsia="pl-PL"/>
              </w:rPr>
              <w:t xml:space="preserve"> </w:t>
            </w:r>
            <w:r w:rsidRPr="00B45BB5">
              <w:rPr>
                <w:rFonts w:ascii="Arial" w:hAnsi="Arial" w:cs="Arial"/>
                <w:sz w:val="20"/>
                <w:szCs w:val="20"/>
                <w:lang w:eastAsia="pl-PL"/>
              </w:rPr>
              <w:t xml:space="preserve">- dalej: "ustawa P.Z.P." lub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oraz niniejszej Specyfikacji Istotnych Warunków Zamówienia (dalej: "SIWZ" lub IDW).</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2.2.</w:t>
            </w:r>
            <w:r>
              <w:rPr>
                <w:rFonts w:ascii="Arial" w:hAnsi="Arial" w:cs="Arial"/>
                <w:sz w:val="20"/>
                <w:szCs w:val="20"/>
                <w:lang w:eastAsia="pl-PL"/>
              </w:rPr>
              <w:tab/>
            </w:r>
            <w:r w:rsidRPr="00B45BB5">
              <w:rPr>
                <w:rFonts w:ascii="Arial" w:hAnsi="Arial" w:cs="Arial"/>
                <w:sz w:val="20"/>
                <w:szCs w:val="20"/>
                <w:lang w:eastAsia="pl-PL"/>
              </w:rPr>
              <w:t xml:space="preserve">W sprawach nieuregulowanych w niniejszej SIWZ stosuje się przepisy ustawy P.Z.P. oraz </w:t>
            </w:r>
            <w:r w:rsidRPr="00B45BB5">
              <w:rPr>
                <w:rFonts w:ascii="Arial" w:hAnsi="Arial" w:cs="Arial"/>
                <w:bCs/>
                <w:sz w:val="20"/>
                <w:szCs w:val="20"/>
                <w:lang w:eastAsia="pl-PL"/>
              </w:rPr>
              <w:t>aktów wykonawczych do ustawy P.Z.P.</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2.3.</w:t>
            </w:r>
            <w:r>
              <w:rPr>
                <w:rFonts w:ascii="Arial" w:hAnsi="Arial" w:cs="Arial"/>
                <w:sz w:val="20"/>
                <w:szCs w:val="20"/>
                <w:lang w:eastAsia="pl-PL"/>
              </w:rPr>
              <w:tab/>
            </w:r>
            <w:r w:rsidRPr="00B45BB5">
              <w:rPr>
                <w:rFonts w:ascii="Arial" w:hAnsi="Arial" w:cs="Arial"/>
                <w:sz w:val="20"/>
                <w:szCs w:val="20"/>
                <w:lang w:eastAsia="pl-PL"/>
              </w:rPr>
              <w:t>Do udzielenia przedmiotowego zamówienia publicznego stosuje się przepisy dotyczące robót budowlanych.</w:t>
            </w:r>
          </w:p>
        </w:tc>
      </w:tr>
      <w:tr w:rsidR="00B45BB5" w:rsidRPr="00B45BB5" w:rsidTr="00B45BB5">
        <w:tc>
          <w:tcPr>
            <w:tcW w:w="9210" w:type="dxa"/>
          </w:tcPr>
          <w:p w:rsidR="00B45BB5" w:rsidRPr="00B45BB5" w:rsidRDefault="00B45BB5" w:rsidP="00CB69FE">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2.4.</w:t>
            </w:r>
            <w:r>
              <w:rPr>
                <w:rFonts w:ascii="Arial" w:hAnsi="Arial" w:cs="Arial"/>
                <w:sz w:val="20"/>
                <w:szCs w:val="20"/>
                <w:lang w:eastAsia="pl-PL"/>
              </w:rPr>
              <w:tab/>
            </w:r>
            <w:r w:rsidRPr="00CB69FE">
              <w:rPr>
                <w:rFonts w:ascii="Arial" w:hAnsi="Arial" w:cs="Arial"/>
                <w:strike/>
                <w:sz w:val="20"/>
                <w:szCs w:val="20"/>
                <w:lang w:eastAsia="pl-PL"/>
              </w:rPr>
              <w:t>Na realizację zamówienia Zamawiający zamierza przeznaczyć kwotę w wysokości ________________________ zł brutto.</w:t>
            </w:r>
            <w:r w:rsidRPr="00B45BB5">
              <w:rPr>
                <w:rFonts w:ascii="Arial" w:hAnsi="Arial" w:cs="Arial"/>
                <w:sz w:val="20"/>
                <w:szCs w:val="20"/>
                <w:lang w:eastAsia="pl-PL"/>
              </w:rPr>
              <w:t xml:space="preserve"> </w:t>
            </w:r>
          </w:p>
        </w:tc>
      </w:tr>
    </w:tbl>
    <w:p w:rsidR="00DE0011" w:rsidRDefault="00DE0011"/>
    <w:tbl>
      <w:tblPr>
        <w:tblW w:w="0" w:type="auto"/>
        <w:tblLayout w:type="fixed"/>
        <w:tblCellMar>
          <w:left w:w="70" w:type="dxa"/>
          <w:right w:w="70" w:type="dxa"/>
        </w:tblCellMar>
        <w:tblLook w:val="0000" w:firstRow="0" w:lastRow="0" w:firstColumn="0" w:lastColumn="0" w:noHBand="0" w:noVBand="0"/>
      </w:tblPr>
      <w:tblGrid>
        <w:gridCol w:w="1063"/>
        <w:gridCol w:w="8079"/>
        <w:gridCol w:w="68"/>
      </w:tblGrid>
      <w:tr w:rsidR="00B45BB5" w:rsidRPr="00B45BB5" w:rsidTr="00CB69FE">
        <w:tc>
          <w:tcPr>
            <w:tcW w:w="9210" w:type="dxa"/>
            <w:gridSpan w:val="3"/>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Opis przedmiotu zamówienia:</w:t>
            </w:r>
          </w:p>
        </w:tc>
      </w:tr>
      <w:tr w:rsidR="00B45BB5" w:rsidRPr="004744DD" w:rsidTr="00CB69FE">
        <w:tc>
          <w:tcPr>
            <w:tcW w:w="9210" w:type="dxa"/>
            <w:gridSpan w:val="3"/>
          </w:tcPr>
          <w:p w:rsidR="00B45BB5" w:rsidRPr="004744DD" w:rsidRDefault="00B45BB5" w:rsidP="004744DD">
            <w:pPr>
              <w:widowControl w:val="0"/>
              <w:suppressAutoHyphens/>
              <w:spacing w:before="60" w:after="60" w:line="360" w:lineRule="auto"/>
              <w:ind w:left="1080" w:hanging="688"/>
              <w:contextualSpacing/>
              <w:jc w:val="both"/>
              <w:rPr>
                <w:rFonts w:ascii="Arial" w:hAnsi="Arial" w:cs="Arial"/>
                <w:sz w:val="20"/>
                <w:szCs w:val="20"/>
              </w:rPr>
            </w:pPr>
            <w:r w:rsidRPr="004744DD">
              <w:rPr>
                <w:rFonts w:ascii="Arial" w:hAnsi="Arial" w:cs="Arial"/>
                <w:sz w:val="20"/>
                <w:szCs w:val="20"/>
              </w:rPr>
              <w:t>3.1.</w:t>
            </w:r>
            <w:r w:rsidRPr="004744DD">
              <w:rPr>
                <w:rFonts w:ascii="Arial" w:hAnsi="Arial" w:cs="Arial"/>
                <w:sz w:val="20"/>
                <w:szCs w:val="20"/>
              </w:rPr>
              <w:tab/>
            </w:r>
            <w:r w:rsidRPr="004744DD">
              <w:rPr>
                <w:rFonts w:ascii="Arial" w:hAnsi="Arial" w:cs="Arial"/>
                <w:sz w:val="20"/>
                <w:szCs w:val="20"/>
                <w:lang w:eastAsia="pl-PL"/>
              </w:rPr>
              <w:t>Nazwa</w:t>
            </w:r>
            <w:r w:rsidRPr="004744DD">
              <w:rPr>
                <w:rFonts w:ascii="Arial" w:hAnsi="Arial" w:cs="Arial"/>
                <w:sz w:val="20"/>
                <w:szCs w:val="20"/>
              </w:rPr>
              <w:t xml:space="preserve"> </w:t>
            </w:r>
            <w:r w:rsidRPr="004744DD">
              <w:rPr>
                <w:rFonts w:ascii="Arial" w:hAnsi="Arial" w:cs="Arial"/>
                <w:sz w:val="20"/>
                <w:szCs w:val="20"/>
                <w:lang w:eastAsia="pl-PL"/>
              </w:rPr>
              <w:t>zamówienia</w:t>
            </w:r>
            <w:r w:rsidR="004744DD">
              <w:rPr>
                <w:rFonts w:ascii="Arial" w:hAnsi="Arial" w:cs="Arial"/>
                <w:sz w:val="20"/>
                <w:szCs w:val="20"/>
              </w:rPr>
              <w:t>: „</w:t>
            </w:r>
            <w:r w:rsidR="004744DD" w:rsidRPr="004744DD">
              <w:rPr>
                <w:rFonts w:ascii="Arial" w:hAnsi="Arial" w:cs="Arial"/>
                <w:sz w:val="20"/>
                <w:szCs w:val="20"/>
              </w:rPr>
              <w:t>Dostosowanie bazy danych ewidencji gruntów i budynków powiatu strzelecko – drezdeneckiego do zgodności z modelem pojęciowym, określonym w rozporządzeniu w sprawie ewidencji gruntów i budynków</w:t>
            </w:r>
            <w:r w:rsidRPr="004744DD">
              <w:rPr>
                <w:rFonts w:ascii="Arial" w:hAnsi="Arial" w:cs="Arial"/>
                <w:sz w:val="20"/>
                <w:szCs w:val="20"/>
              </w:rPr>
              <w:t>".</w:t>
            </w:r>
          </w:p>
        </w:tc>
      </w:tr>
      <w:tr w:rsidR="00B45BB5" w:rsidRPr="00B45BB5" w:rsidTr="00CB69FE">
        <w:tc>
          <w:tcPr>
            <w:tcW w:w="9210" w:type="dxa"/>
            <w:gridSpan w:val="3"/>
          </w:tcPr>
          <w:p w:rsidR="0087643F" w:rsidRDefault="00B45BB5" w:rsidP="00CB69FE">
            <w:pPr>
              <w:widowControl w:val="0"/>
              <w:suppressAutoHyphens/>
              <w:spacing w:before="60" w:after="60" w:line="360" w:lineRule="auto"/>
              <w:ind w:left="1080" w:hanging="688"/>
              <w:contextualSpacing/>
              <w:jc w:val="both"/>
              <w:rPr>
                <w:rFonts w:ascii="Arial" w:hAnsi="Arial" w:cs="Arial"/>
                <w:sz w:val="20"/>
                <w:szCs w:val="20"/>
              </w:rPr>
            </w:pPr>
            <w:r w:rsidRPr="003A4D50">
              <w:rPr>
                <w:rFonts w:ascii="Arial" w:hAnsi="Arial" w:cs="Arial"/>
                <w:sz w:val="20"/>
                <w:szCs w:val="20"/>
              </w:rPr>
              <w:t>3.2.</w:t>
            </w:r>
            <w:r w:rsidRPr="003A4D50">
              <w:rPr>
                <w:rFonts w:ascii="Arial" w:hAnsi="Arial" w:cs="Arial"/>
                <w:sz w:val="20"/>
                <w:szCs w:val="20"/>
              </w:rPr>
              <w:tab/>
            </w:r>
            <w:r w:rsidRPr="003A4D50">
              <w:rPr>
                <w:rFonts w:ascii="Arial" w:hAnsi="Arial" w:cs="Arial"/>
                <w:sz w:val="20"/>
                <w:szCs w:val="20"/>
                <w:lang w:eastAsia="pl-PL"/>
              </w:rPr>
              <w:t>Nazwy</w:t>
            </w:r>
            <w:r w:rsidRPr="003A4D50">
              <w:rPr>
                <w:rFonts w:ascii="Arial" w:hAnsi="Arial" w:cs="Arial"/>
                <w:sz w:val="20"/>
                <w:szCs w:val="20"/>
              </w:rPr>
              <w:t xml:space="preserve"> i </w:t>
            </w:r>
            <w:r w:rsidRPr="003A4D50">
              <w:rPr>
                <w:rFonts w:ascii="Arial" w:hAnsi="Arial" w:cs="Arial"/>
                <w:sz w:val="20"/>
                <w:szCs w:val="20"/>
                <w:lang w:eastAsia="pl-PL"/>
              </w:rPr>
              <w:t>kody</w:t>
            </w:r>
            <w:r w:rsidRPr="003A4D50">
              <w:rPr>
                <w:rFonts w:ascii="Arial" w:hAnsi="Arial" w:cs="Arial"/>
                <w:sz w:val="20"/>
                <w:szCs w:val="20"/>
              </w:rPr>
              <w:t xml:space="preserve"> CPV:</w:t>
            </w:r>
          </w:p>
          <w:p w:rsidR="004744DD" w:rsidRPr="004744DD" w:rsidRDefault="004744DD" w:rsidP="004744DD">
            <w:pPr>
              <w:pStyle w:val="Akapitzlist"/>
              <w:numPr>
                <w:ilvl w:val="0"/>
                <w:numId w:val="35"/>
              </w:numPr>
              <w:spacing w:line="276" w:lineRule="auto"/>
              <w:rPr>
                <w:rFonts w:ascii="Arial" w:eastAsia="Calibri" w:hAnsi="Arial" w:cs="Arial"/>
                <w:bCs/>
                <w:sz w:val="20"/>
                <w:szCs w:val="20"/>
              </w:rPr>
            </w:pPr>
            <w:r w:rsidRPr="004744DD">
              <w:rPr>
                <w:rFonts w:ascii="Arial" w:eastAsia="Calibri" w:hAnsi="Arial" w:cs="Arial"/>
                <w:bCs/>
                <w:sz w:val="20"/>
                <w:szCs w:val="20"/>
              </w:rPr>
              <w:t>usł</w:t>
            </w:r>
            <w:r w:rsidR="00C723D4">
              <w:rPr>
                <w:rFonts w:ascii="Arial" w:eastAsia="Calibri" w:hAnsi="Arial" w:cs="Arial"/>
                <w:bCs/>
                <w:sz w:val="20"/>
                <w:szCs w:val="20"/>
              </w:rPr>
              <w:t>ugi dostarczania danych 7131900</w:t>
            </w:r>
            <w:r w:rsidRPr="004744DD">
              <w:rPr>
                <w:rFonts w:ascii="Arial" w:eastAsia="Calibri" w:hAnsi="Arial" w:cs="Arial"/>
                <w:bCs/>
                <w:sz w:val="20"/>
                <w:szCs w:val="20"/>
              </w:rPr>
              <w:t xml:space="preserve">0-4 </w:t>
            </w:r>
          </w:p>
          <w:p w:rsidR="004744DD" w:rsidRPr="004744DD" w:rsidRDefault="004744DD" w:rsidP="004744DD">
            <w:pPr>
              <w:pStyle w:val="Akapitzlist"/>
              <w:numPr>
                <w:ilvl w:val="0"/>
                <w:numId w:val="35"/>
              </w:numPr>
              <w:spacing w:line="276" w:lineRule="auto"/>
              <w:rPr>
                <w:rFonts w:ascii="Arial" w:eastAsia="Calibri" w:hAnsi="Arial" w:cs="Arial"/>
                <w:sz w:val="20"/>
                <w:szCs w:val="20"/>
              </w:rPr>
            </w:pPr>
            <w:r w:rsidRPr="004744DD">
              <w:rPr>
                <w:rFonts w:ascii="Arial" w:eastAsia="Calibri" w:hAnsi="Arial" w:cs="Arial"/>
                <w:sz w:val="20"/>
                <w:szCs w:val="20"/>
              </w:rPr>
              <w:t xml:space="preserve">usługi analizy danych </w:t>
            </w:r>
            <w:r w:rsidR="00C723D4">
              <w:rPr>
                <w:rFonts w:ascii="Arial" w:eastAsia="Calibri" w:hAnsi="Arial" w:cs="Arial"/>
                <w:bCs/>
                <w:sz w:val="20"/>
                <w:szCs w:val="20"/>
              </w:rPr>
              <w:t>7231600</w:t>
            </w:r>
            <w:r w:rsidRPr="004744DD">
              <w:rPr>
                <w:rFonts w:ascii="Arial" w:eastAsia="Calibri" w:hAnsi="Arial" w:cs="Arial"/>
                <w:bCs/>
                <w:sz w:val="20"/>
                <w:szCs w:val="20"/>
              </w:rPr>
              <w:t>0-3</w:t>
            </w:r>
          </w:p>
          <w:p w:rsidR="004744DD" w:rsidRDefault="004744DD" w:rsidP="004744DD">
            <w:pPr>
              <w:pStyle w:val="Akapitzlist"/>
              <w:numPr>
                <w:ilvl w:val="0"/>
                <w:numId w:val="35"/>
              </w:numPr>
              <w:spacing w:line="276" w:lineRule="auto"/>
              <w:rPr>
                <w:rFonts w:ascii="Arial" w:eastAsia="Calibri" w:hAnsi="Arial" w:cs="Arial"/>
                <w:sz w:val="20"/>
                <w:szCs w:val="20"/>
              </w:rPr>
            </w:pPr>
            <w:r w:rsidRPr="004744DD">
              <w:rPr>
                <w:rFonts w:ascii="Arial" w:eastAsia="Calibri" w:hAnsi="Arial" w:cs="Arial"/>
                <w:sz w:val="20"/>
                <w:szCs w:val="20"/>
              </w:rPr>
              <w:t xml:space="preserve">usługi przetwarzania danych 72310000-1    </w:t>
            </w:r>
          </w:p>
          <w:p w:rsidR="004744DD" w:rsidRPr="004744DD" w:rsidRDefault="004744DD" w:rsidP="004744DD">
            <w:pPr>
              <w:pStyle w:val="Akapitzlist"/>
              <w:spacing w:line="276" w:lineRule="auto"/>
              <w:ind w:left="1440"/>
              <w:rPr>
                <w:rFonts w:ascii="Arial" w:eastAsia="Calibri" w:hAnsi="Arial" w:cs="Arial"/>
                <w:sz w:val="20"/>
                <w:szCs w:val="20"/>
              </w:rPr>
            </w:pPr>
            <w:r w:rsidRPr="004744DD">
              <w:rPr>
                <w:rFonts w:ascii="Arial" w:eastAsia="Calibri" w:hAnsi="Arial" w:cs="Arial"/>
                <w:sz w:val="20"/>
                <w:szCs w:val="20"/>
              </w:rPr>
              <w:t xml:space="preserve">                          </w:t>
            </w:r>
          </w:p>
          <w:p w:rsidR="004744DD" w:rsidRPr="004744DD" w:rsidRDefault="0087643F" w:rsidP="004744DD">
            <w:pPr>
              <w:pStyle w:val="Tekstpodstawowywcity"/>
              <w:spacing w:line="360" w:lineRule="auto"/>
              <w:ind w:left="392" w:firstLine="0"/>
              <w:rPr>
                <w:rFonts w:cs="Arial"/>
                <w:sz w:val="20"/>
              </w:rPr>
            </w:pPr>
            <w:r>
              <w:rPr>
                <w:rFonts w:cs="Arial"/>
                <w:sz w:val="20"/>
              </w:rPr>
              <w:t xml:space="preserve">3.3. </w:t>
            </w:r>
            <w:r w:rsidRPr="0087643F">
              <w:rPr>
                <w:rFonts w:cs="Arial"/>
                <w:sz w:val="20"/>
              </w:rPr>
              <w:t>Zamówienie obejmuje</w:t>
            </w:r>
            <w:r w:rsidR="004744DD" w:rsidRPr="004744DD">
              <w:rPr>
                <w:rFonts w:cs="Arial"/>
                <w:sz w:val="20"/>
              </w:rPr>
              <w:t xml:space="preserve"> </w:t>
            </w:r>
            <w:r w:rsidR="004744DD">
              <w:rPr>
                <w:rFonts w:cs="Arial"/>
                <w:sz w:val="20"/>
              </w:rPr>
              <w:t>d</w:t>
            </w:r>
            <w:r w:rsidR="004744DD" w:rsidRPr="004744DD">
              <w:rPr>
                <w:rFonts w:cs="Arial"/>
                <w:sz w:val="20"/>
              </w:rPr>
              <w:t xml:space="preserve">ostosowanie bazy danych ewidencji gruntów i budynków powiatu </w:t>
            </w:r>
            <w:r w:rsidR="004744DD" w:rsidRPr="004744DD">
              <w:rPr>
                <w:rFonts w:cs="Arial"/>
                <w:sz w:val="20"/>
              </w:rPr>
              <w:lastRenderedPageBreak/>
              <w:t>strzelecko – drezdeneckiego do zgodności z modelem pojęciowym, określonym w rozporządzeniu w sprawie ewidencji gruntów i budynków</w:t>
            </w:r>
            <w:r w:rsidR="000078A5">
              <w:rPr>
                <w:rFonts w:cs="Arial"/>
                <w:sz w:val="20"/>
              </w:rPr>
              <w:t>.</w:t>
            </w:r>
          </w:p>
        </w:tc>
      </w:tr>
      <w:tr w:rsidR="00B45BB5" w:rsidRPr="00B45BB5" w:rsidTr="00CB69FE">
        <w:tc>
          <w:tcPr>
            <w:tcW w:w="9210" w:type="dxa"/>
            <w:gridSpan w:val="3"/>
          </w:tcPr>
          <w:p w:rsidR="00B45BB5" w:rsidRPr="00B45BB5" w:rsidRDefault="00B45BB5" w:rsidP="009B58F2">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3.4.</w:t>
            </w:r>
            <w:r>
              <w:rPr>
                <w:rFonts w:ascii="Arial" w:hAnsi="Arial" w:cs="Arial"/>
                <w:sz w:val="20"/>
                <w:szCs w:val="20"/>
              </w:rPr>
              <w:tab/>
            </w:r>
            <w:r w:rsidRPr="003356A7">
              <w:rPr>
                <w:rFonts w:ascii="Arial" w:hAnsi="Arial" w:cs="Arial"/>
                <w:sz w:val="20"/>
                <w:szCs w:val="20"/>
                <w:lang w:eastAsia="pl-PL"/>
              </w:rPr>
              <w:t>Wymagane</w:t>
            </w:r>
            <w:r w:rsidRPr="00B45BB5">
              <w:rPr>
                <w:rFonts w:ascii="Arial" w:hAnsi="Arial" w:cs="Arial"/>
                <w:sz w:val="20"/>
                <w:szCs w:val="20"/>
              </w:rPr>
              <w:t xml:space="preserve"> cechy usług</w:t>
            </w:r>
            <w:r w:rsidR="009B58F2">
              <w:rPr>
                <w:rFonts w:ascii="Arial" w:hAnsi="Arial" w:cs="Arial"/>
                <w:sz w:val="20"/>
                <w:szCs w:val="20"/>
              </w:rPr>
              <w:t>i o jakich stanowi art. 30 ust. 9</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rPr>
              <w:t>. prezentuje poniższe zestawienie:</w:t>
            </w:r>
          </w:p>
        </w:tc>
      </w:tr>
      <w:tr w:rsidR="00B45BB5" w:rsidRPr="00B45BB5" w:rsidTr="00CB69FE">
        <w:tc>
          <w:tcPr>
            <w:tcW w:w="9210" w:type="dxa"/>
            <w:gridSpan w:val="3"/>
          </w:tcPr>
          <w:p w:rsidR="00B45BB5" w:rsidRPr="00B45BB5" w:rsidRDefault="00B45BB5" w:rsidP="009B58F2">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sidRPr="00635940">
              <w:rPr>
                <w:rFonts w:ascii="Arial" w:hAnsi="Arial" w:cs="Arial"/>
                <w:sz w:val="20"/>
                <w:szCs w:val="20"/>
              </w:rPr>
              <w:t>1)</w:t>
            </w:r>
            <w:r w:rsidRPr="00635940">
              <w:rPr>
                <w:rFonts w:ascii="Arial" w:hAnsi="Arial" w:cs="Arial"/>
                <w:sz w:val="20"/>
                <w:szCs w:val="20"/>
              </w:rPr>
              <w:tab/>
            </w:r>
            <w:r w:rsidR="00C41D47" w:rsidRPr="00DC4B58">
              <w:rPr>
                <w:rFonts w:ascii="Arial" w:hAnsi="Arial" w:cs="Arial"/>
                <w:sz w:val="20"/>
                <w:szCs w:val="20"/>
                <w:shd w:val="clear" w:color="auto" w:fill="FFFFFF"/>
              </w:rPr>
              <w:t xml:space="preserve">wymaga się dostosowania </w:t>
            </w:r>
            <w:r w:rsidR="00170876" w:rsidRPr="004744DD">
              <w:rPr>
                <w:rFonts w:ascii="Arial" w:hAnsi="Arial" w:cs="Arial"/>
                <w:sz w:val="20"/>
                <w:szCs w:val="20"/>
              </w:rPr>
              <w:t>bazy danych ewidencji gruntów i budynków powiatu</w:t>
            </w:r>
            <w:r w:rsidR="00170876">
              <w:rPr>
                <w:rFonts w:ascii="Arial" w:hAnsi="Arial" w:cs="Arial"/>
                <w:sz w:val="20"/>
                <w:szCs w:val="20"/>
              </w:rPr>
              <w:t xml:space="preserve"> strzelecko – drezdeneckiego </w:t>
            </w:r>
            <w:r w:rsidR="00C41D47" w:rsidRPr="00DC4B58">
              <w:rPr>
                <w:rFonts w:ascii="Arial" w:hAnsi="Arial" w:cs="Arial"/>
                <w:sz w:val="20"/>
                <w:szCs w:val="20"/>
                <w:shd w:val="clear" w:color="auto" w:fill="FFFFFF"/>
              </w:rPr>
              <w:t>do potrzeb wszystkich użytkowników, w tym zapewnienia dostępności dla osób niepełnosprawnych;</w:t>
            </w:r>
          </w:p>
        </w:tc>
      </w:tr>
      <w:tr w:rsidR="00B45BB5" w:rsidRPr="00B45BB5" w:rsidTr="00CB69FE">
        <w:tc>
          <w:tcPr>
            <w:tcW w:w="9210" w:type="dxa"/>
            <w:gridSpan w:val="3"/>
          </w:tcPr>
          <w:p w:rsidR="00B45BB5" w:rsidRPr="00B45BB5" w:rsidRDefault="00B45BB5" w:rsidP="00170876">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sidRPr="00635940">
              <w:rPr>
                <w:rFonts w:ascii="Arial" w:hAnsi="Arial" w:cs="Arial"/>
                <w:sz w:val="20"/>
                <w:szCs w:val="20"/>
              </w:rPr>
              <w:t>2)</w:t>
            </w:r>
            <w:r w:rsidRPr="00635940">
              <w:rPr>
                <w:rFonts w:ascii="Arial" w:hAnsi="Arial" w:cs="Arial"/>
                <w:sz w:val="20"/>
                <w:szCs w:val="20"/>
              </w:rPr>
              <w:tab/>
            </w:r>
            <w:r w:rsidR="00DC4B58">
              <w:rPr>
                <w:rFonts w:ascii="Arial" w:hAnsi="Arial" w:cs="Arial"/>
                <w:sz w:val="20"/>
                <w:szCs w:val="20"/>
              </w:rPr>
              <w:t xml:space="preserve">wymaga się wykonania </w:t>
            </w:r>
            <w:r w:rsidR="00170876">
              <w:rPr>
                <w:rFonts w:ascii="Arial" w:hAnsi="Arial" w:cs="Arial"/>
                <w:sz w:val="20"/>
                <w:szCs w:val="20"/>
              </w:rPr>
              <w:t>usług</w:t>
            </w:r>
            <w:r w:rsidR="00DC4B58">
              <w:rPr>
                <w:rFonts w:ascii="Arial" w:hAnsi="Arial" w:cs="Arial"/>
                <w:sz w:val="20"/>
                <w:szCs w:val="20"/>
              </w:rPr>
              <w:t xml:space="preserve"> zgodnie z</w:t>
            </w:r>
            <w:r w:rsidR="00170876">
              <w:rPr>
                <w:rFonts w:ascii="Arial" w:hAnsi="Arial" w:cs="Arial"/>
                <w:sz w:val="20"/>
                <w:szCs w:val="20"/>
              </w:rPr>
              <w:t xml:space="preserve"> warunkami technicznymi</w:t>
            </w:r>
            <w:r w:rsidR="00DC4B58">
              <w:rPr>
                <w:rFonts w:ascii="Arial" w:hAnsi="Arial" w:cs="Arial"/>
                <w:sz w:val="20"/>
                <w:szCs w:val="20"/>
              </w:rPr>
              <w:t xml:space="preserve"> </w:t>
            </w:r>
            <w:r w:rsidR="00170876">
              <w:rPr>
                <w:rFonts w:ascii="Arial" w:hAnsi="Arial" w:cs="Arial"/>
                <w:sz w:val="20"/>
                <w:szCs w:val="20"/>
              </w:rPr>
              <w:t xml:space="preserve">stanowiącymi </w:t>
            </w:r>
            <w:r w:rsidR="00DC4B58">
              <w:rPr>
                <w:rFonts w:ascii="Arial" w:hAnsi="Arial" w:cs="Arial"/>
                <w:sz w:val="20"/>
                <w:szCs w:val="20"/>
              </w:rPr>
              <w:t xml:space="preserve">załącznik </w:t>
            </w:r>
            <w:r w:rsidR="00170876">
              <w:rPr>
                <w:rFonts w:ascii="Arial" w:hAnsi="Arial" w:cs="Arial"/>
                <w:sz w:val="20"/>
                <w:szCs w:val="20"/>
              </w:rPr>
              <w:t xml:space="preserve">nr 5.1. </w:t>
            </w:r>
            <w:r w:rsidR="00DC4B58">
              <w:rPr>
                <w:rFonts w:ascii="Arial" w:hAnsi="Arial" w:cs="Arial"/>
                <w:sz w:val="20"/>
                <w:szCs w:val="20"/>
              </w:rPr>
              <w:t>do SIWZ</w:t>
            </w:r>
            <w:r w:rsidR="00E20011">
              <w:rPr>
                <w:rFonts w:ascii="Arial" w:hAnsi="Arial" w:cs="Arial"/>
                <w:sz w:val="20"/>
                <w:szCs w:val="20"/>
              </w:rPr>
              <w:t>.</w:t>
            </w:r>
          </w:p>
        </w:tc>
      </w:tr>
      <w:tr w:rsidR="00B45BB5" w:rsidRPr="00B45BB5" w:rsidTr="00CB69FE">
        <w:tc>
          <w:tcPr>
            <w:tcW w:w="9210" w:type="dxa"/>
            <w:gridSpan w:val="3"/>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3.5.</w:t>
            </w:r>
            <w:r>
              <w:rPr>
                <w:rFonts w:ascii="Arial" w:hAnsi="Arial" w:cs="Arial"/>
                <w:sz w:val="20"/>
                <w:szCs w:val="20"/>
              </w:rPr>
              <w:tab/>
            </w:r>
            <w:r w:rsidR="00170876">
              <w:rPr>
                <w:rFonts w:ascii="Arial" w:hAnsi="Arial" w:cs="Arial"/>
                <w:sz w:val="20"/>
                <w:szCs w:val="20"/>
              </w:rPr>
              <w:t>Usługi</w:t>
            </w:r>
            <w:r w:rsidRPr="00B45BB5">
              <w:rPr>
                <w:rFonts w:ascii="Arial" w:hAnsi="Arial" w:cs="Arial"/>
                <w:sz w:val="20"/>
                <w:szCs w:val="20"/>
              </w:rPr>
              <w:t xml:space="preserve"> do realizacji w ujęciu jakie należy przyjąć do wyceny w formularzu ofertowym </w:t>
            </w:r>
            <w:r w:rsidRPr="003356A7">
              <w:rPr>
                <w:rFonts w:ascii="Arial" w:hAnsi="Arial" w:cs="Arial"/>
                <w:sz w:val="20"/>
                <w:szCs w:val="20"/>
                <w:lang w:eastAsia="pl-PL"/>
              </w:rPr>
              <w:t>przedstawia</w:t>
            </w:r>
            <w:r w:rsidRPr="00B45BB5">
              <w:rPr>
                <w:rFonts w:ascii="Arial" w:hAnsi="Arial" w:cs="Arial"/>
                <w:sz w:val="20"/>
                <w:szCs w:val="20"/>
              </w:rPr>
              <w:t xml:space="preserve"> poniższe zestawienie:</w:t>
            </w:r>
          </w:p>
          <w:p w:rsidR="003D4A93" w:rsidRPr="00170876" w:rsidRDefault="00170876" w:rsidP="003D4A93">
            <w:pPr>
              <w:pStyle w:val="Default"/>
              <w:numPr>
                <w:ilvl w:val="0"/>
                <w:numId w:val="33"/>
              </w:numPr>
              <w:spacing w:line="360" w:lineRule="auto"/>
              <w:ind w:left="1434" w:hanging="357"/>
              <w:rPr>
                <w:sz w:val="20"/>
                <w:szCs w:val="20"/>
              </w:rPr>
            </w:pPr>
            <w:r w:rsidRPr="00170876">
              <w:rPr>
                <w:sz w:val="20"/>
                <w:szCs w:val="20"/>
              </w:rPr>
              <w:t>aktualizacja  danych opisowych budynków,</w:t>
            </w:r>
          </w:p>
          <w:p w:rsidR="003D4A93" w:rsidRPr="00170876" w:rsidRDefault="00170876" w:rsidP="003D4A93">
            <w:pPr>
              <w:pStyle w:val="Default"/>
              <w:numPr>
                <w:ilvl w:val="0"/>
                <w:numId w:val="33"/>
              </w:numPr>
              <w:spacing w:line="360" w:lineRule="auto"/>
              <w:ind w:left="1434" w:hanging="357"/>
              <w:rPr>
                <w:sz w:val="20"/>
                <w:szCs w:val="20"/>
              </w:rPr>
            </w:pPr>
            <w:r w:rsidRPr="00170876">
              <w:rPr>
                <w:sz w:val="20"/>
                <w:szCs w:val="20"/>
              </w:rPr>
              <w:t>wykonanie arkuszy danych ewidencyjnych dotyczących budynków,</w:t>
            </w:r>
          </w:p>
          <w:p w:rsidR="00151C72" w:rsidRPr="00170876" w:rsidRDefault="00170876" w:rsidP="003D4A93">
            <w:pPr>
              <w:pStyle w:val="Default"/>
              <w:numPr>
                <w:ilvl w:val="0"/>
                <w:numId w:val="33"/>
              </w:numPr>
              <w:spacing w:line="360" w:lineRule="auto"/>
              <w:ind w:left="1434" w:hanging="357"/>
              <w:rPr>
                <w:sz w:val="20"/>
                <w:szCs w:val="20"/>
              </w:rPr>
            </w:pPr>
            <w:r w:rsidRPr="00170876">
              <w:rPr>
                <w:sz w:val="20"/>
                <w:szCs w:val="20"/>
              </w:rPr>
              <w:t>konwersja istniejącej bazy obiektów budynkowych do nowej struktury,</w:t>
            </w:r>
          </w:p>
          <w:p w:rsidR="00170876" w:rsidRPr="00ED0B16" w:rsidRDefault="00170876" w:rsidP="003D4A93">
            <w:pPr>
              <w:pStyle w:val="Default"/>
              <w:numPr>
                <w:ilvl w:val="0"/>
                <w:numId w:val="33"/>
              </w:numPr>
              <w:spacing w:line="360" w:lineRule="auto"/>
              <w:ind w:left="1434" w:hanging="357"/>
              <w:rPr>
                <w:sz w:val="20"/>
                <w:szCs w:val="20"/>
              </w:rPr>
            </w:pPr>
            <w:r w:rsidRPr="00ED0B16">
              <w:rPr>
                <w:sz w:val="20"/>
                <w:szCs w:val="20"/>
              </w:rPr>
              <w:t xml:space="preserve">uzupełnienie bazy </w:t>
            </w:r>
            <w:proofErr w:type="spellStart"/>
            <w:r w:rsidRPr="00ED0B16">
              <w:rPr>
                <w:sz w:val="20"/>
                <w:szCs w:val="20"/>
              </w:rPr>
              <w:t>EGiB</w:t>
            </w:r>
            <w:proofErr w:type="spellEnd"/>
            <w:r w:rsidRPr="00ED0B16">
              <w:rPr>
                <w:sz w:val="20"/>
                <w:szCs w:val="20"/>
              </w:rPr>
              <w:t>,</w:t>
            </w:r>
          </w:p>
          <w:p w:rsidR="00170876" w:rsidRPr="00ED0B16" w:rsidRDefault="00170876" w:rsidP="003D4A93">
            <w:pPr>
              <w:pStyle w:val="Default"/>
              <w:numPr>
                <w:ilvl w:val="0"/>
                <w:numId w:val="33"/>
              </w:numPr>
              <w:spacing w:line="360" w:lineRule="auto"/>
              <w:ind w:left="1434" w:hanging="357"/>
              <w:rPr>
                <w:sz w:val="20"/>
                <w:szCs w:val="20"/>
              </w:rPr>
            </w:pPr>
            <w:r w:rsidRPr="00ED0B16">
              <w:rPr>
                <w:sz w:val="20"/>
                <w:szCs w:val="20"/>
              </w:rPr>
              <w:t>utworzenie obiektów dla elementów towarzyszących budynków,</w:t>
            </w:r>
          </w:p>
          <w:p w:rsidR="00170876" w:rsidRPr="00ED0B16" w:rsidRDefault="00ED0B16" w:rsidP="003D4A93">
            <w:pPr>
              <w:pStyle w:val="Default"/>
              <w:numPr>
                <w:ilvl w:val="0"/>
                <w:numId w:val="33"/>
              </w:numPr>
              <w:spacing w:line="360" w:lineRule="auto"/>
              <w:ind w:left="1434" w:hanging="357"/>
              <w:rPr>
                <w:sz w:val="20"/>
                <w:szCs w:val="20"/>
              </w:rPr>
            </w:pPr>
            <w:r w:rsidRPr="00ED0B16">
              <w:rPr>
                <w:sz w:val="20"/>
                <w:szCs w:val="20"/>
              </w:rPr>
              <w:t>utworzenie powiatowej bazy</w:t>
            </w:r>
            <w:r w:rsidR="00170876" w:rsidRPr="00ED0B16">
              <w:rPr>
                <w:sz w:val="20"/>
                <w:szCs w:val="20"/>
              </w:rPr>
              <w:t xml:space="preserve"> </w:t>
            </w:r>
            <w:proofErr w:type="spellStart"/>
            <w:r w:rsidR="00170876" w:rsidRPr="00ED0B16">
              <w:rPr>
                <w:sz w:val="20"/>
                <w:szCs w:val="20"/>
              </w:rPr>
              <w:t>EGiB</w:t>
            </w:r>
            <w:proofErr w:type="spellEnd"/>
            <w:r w:rsidRPr="00ED0B16">
              <w:rPr>
                <w:sz w:val="20"/>
                <w:szCs w:val="20"/>
              </w:rPr>
              <w:t>,</w:t>
            </w:r>
          </w:p>
          <w:p w:rsidR="00ED0B16" w:rsidRPr="003D4A93" w:rsidRDefault="00ED0B16" w:rsidP="003D4A93">
            <w:pPr>
              <w:pStyle w:val="Default"/>
              <w:numPr>
                <w:ilvl w:val="0"/>
                <w:numId w:val="33"/>
              </w:numPr>
              <w:spacing w:line="360" w:lineRule="auto"/>
              <w:ind w:left="1434" w:hanging="357"/>
              <w:rPr>
                <w:sz w:val="20"/>
                <w:szCs w:val="20"/>
              </w:rPr>
            </w:pPr>
            <w:r w:rsidRPr="00ED0B16">
              <w:rPr>
                <w:sz w:val="20"/>
                <w:szCs w:val="20"/>
              </w:rPr>
              <w:t>Skompletowanie dokumentacji wynikowej i danych wynikowych.</w:t>
            </w:r>
          </w:p>
        </w:tc>
      </w:tr>
      <w:tr w:rsidR="00B45BB5" w:rsidRPr="00B45BB5" w:rsidTr="008338D8">
        <w:trPr>
          <w:trHeight w:val="1735"/>
        </w:trPr>
        <w:tc>
          <w:tcPr>
            <w:tcW w:w="9210" w:type="dxa"/>
            <w:gridSpan w:val="3"/>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3.6.</w:t>
            </w:r>
            <w:r>
              <w:rPr>
                <w:rFonts w:ascii="Arial" w:hAnsi="Arial" w:cs="Arial"/>
                <w:sz w:val="20"/>
                <w:szCs w:val="20"/>
              </w:rPr>
              <w:tab/>
            </w:r>
            <w:r w:rsidRPr="00B45BB5">
              <w:rPr>
                <w:rFonts w:ascii="Arial" w:hAnsi="Arial" w:cs="Arial"/>
                <w:sz w:val="20"/>
                <w:szCs w:val="20"/>
              </w:rPr>
              <w:t>W zakres zamówienia wchodzą następujące</w:t>
            </w:r>
            <w:r w:rsidR="00170876">
              <w:rPr>
                <w:rFonts w:ascii="Arial" w:hAnsi="Arial" w:cs="Arial"/>
                <w:sz w:val="20"/>
                <w:szCs w:val="20"/>
              </w:rPr>
              <w:t xml:space="preserve"> usługi</w:t>
            </w:r>
            <w:r w:rsidRPr="00B45BB5">
              <w:rPr>
                <w:rFonts w:ascii="Arial" w:hAnsi="Arial" w:cs="Arial"/>
                <w:sz w:val="20"/>
                <w:szCs w:val="20"/>
              </w:rPr>
              <w:t>:</w:t>
            </w:r>
          </w:p>
          <w:p w:rsidR="00ED0B16" w:rsidRPr="00ED0B16" w:rsidRDefault="00ED0B16" w:rsidP="00ED0B16">
            <w:pPr>
              <w:pStyle w:val="Akapitzlist"/>
              <w:numPr>
                <w:ilvl w:val="0"/>
                <w:numId w:val="34"/>
              </w:numPr>
              <w:spacing w:before="0" w:after="0" w:line="360" w:lineRule="auto"/>
              <w:rPr>
                <w:rFonts w:ascii="Arial" w:hAnsi="Arial" w:cs="Arial"/>
                <w:sz w:val="20"/>
                <w:szCs w:val="20"/>
              </w:rPr>
            </w:pPr>
            <w:r w:rsidRPr="00ED0B16">
              <w:rPr>
                <w:rFonts w:ascii="Arial" w:hAnsi="Arial" w:cs="Arial"/>
                <w:sz w:val="20"/>
                <w:szCs w:val="20"/>
              </w:rPr>
              <w:t xml:space="preserve">przygotowanie i </w:t>
            </w:r>
            <w:r>
              <w:rPr>
                <w:rFonts w:ascii="Arial" w:hAnsi="Arial" w:cs="Arial"/>
                <w:sz w:val="20"/>
                <w:szCs w:val="20"/>
              </w:rPr>
              <w:t>zatwierdzenie harmonogramu prac,</w:t>
            </w:r>
          </w:p>
          <w:p w:rsidR="00ED0B16" w:rsidRPr="00ED0B16" w:rsidRDefault="00ED0B16" w:rsidP="00ED0B16">
            <w:pPr>
              <w:pStyle w:val="Akapitzlist"/>
              <w:numPr>
                <w:ilvl w:val="0"/>
                <w:numId w:val="34"/>
              </w:numPr>
              <w:spacing w:before="0" w:after="0" w:line="360" w:lineRule="auto"/>
              <w:rPr>
                <w:rFonts w:ascii="Arial" w:hAnsi="Arial" w:cs="Arial"/>
                <w:sz w:val="20"/>
                <w:szCs w:val="20"/>
              </w:rPr>
            </w:pPr>
            <w:r w:rsidRPr="00ED0B16">
              <w:rPr>
                <w:rFonts w:ascii="Arial" w:hAnsi="Arial" w:cs="Arial"/>
                <w:sz w:val="20"/>
                <w:szCs w:val="20"/>
              </w:rPr>
              <w:t xml:space="preserve">analiza materiałów zawartych w zasobie geodezyjnym i kartograficznym prowadzonym przez Starostę powiatu strzelecko – drezdeneckiego pod kątem ustalenia dla budynków  rodzaju KŚT, Klasę PKOB, główną funkcję budynku, </w:t>
            </w:r>
          </w:p>
          <w:p w:rsidR="00ED0B16" w:rsidRPr="00ED0B16" w:rsidRDefault="00ED0B16" w:rsidP="00ED0B16">
            <w:pPr>
              <w:pStyle w:val="Akapitzlist"/>
              <w:numPr>
                <w:ilvl w:val="0"/>
                <w:numId w:val="34"/>
              </w:numPr>
              <w:spacing w:before="0" w:after="0" w:line="360" w:lineRule="auto"/>
              <w:rPr>
                <w:rFonts w:ascii="Arial" w:hAnsi="Arial" w:cs="Arial"/>
                <w:sz w:val="20"/>
                <w:szCs w:val="20"/>
              </w:rPr>
            </w:pPr>
            <w:r w:rsidRPr="00ED0B16">
              <w:rPr>
                <w:rFonts w:ascii="Arial" w:hAnsi="Arial" w:cs="Arial"/>
                <w:sz w:val="20"/>
                <w:szCs w:val="20"/>
              </w:rPr>
              <w:t xml:space="preserve">w przypadkach niejednoznaczności, bądź braku danych, należy dokonać uzgodnień we właściwych miejscowo jednostkach samorządowych, bądź dokonać wywiadu terenowego, </w:t>
            </w:r>
          </w:p>
          <w:p w:rsidR="00ED0B16" w:rsidRPr="00ED0B16" w:rsidRDefault="00ED0B16" w:rsidP="00ED0B16">
            <w:pPr>
              <w:pStyle w:val="Akapitzlist"/>
              <w:numPr>
                <w:ilvl w:val="0"/>
                <w:numId w:val="34"/>
              </w:numPr>
              <w:spacing w:before="0" w:after="0" w:line="360" w:lineRule="auto"/>
              <w:rPr>
                <w:rFonts w:ascii="Arial" w:hAnsi="Arial" w:cs="Arial"/>
                <w:sz w:val="20"/>
                <w:szCs w:val="20"/>
              </w:rPr>
            </w:pPr>
            <w:r w:rsidRPr="00ED0B16">
              <w:rPr>
                <w:rFonts w:ascii="Arial" w:hAnsi="Arial" w:cs="Arial"/>
                <w:sz w:val="20"/>
                <w:szCs w:val="20"/>
              </w:rPr>
              <w:t xml:space="preserve">uzupełnienie części opisowej bazy </w:t>
            </w:r>
            <w:proofErr w:type="spellStart"/>
            <w:r w:rsidRPr="00ED0B16">
              <w:rPr>
                <w:rFonts w:ascii="Arial" w:hAnsi="Arial" w:cs="Arial"/>
                <w:sz w:val="20"/>
                <w:szCs w:val="20"/>
              </w:rPr>
              <w:t>EGiB</w:t>
            </w:r>
            <w:proofErr w:type="spellEnd"/>
            <w:r w:rsidRPr="00ED0B16">
              <w:rPr>
                <w:rFonts w:ascii="Arial" w:hAnsi="Arial" w:cs="Arial"/>
                <w:sz w:val="20"/>
                <w:szCs w:val="20"/>
              </w:rPr>
              <w:t xml:space="preserve"> o atrybuty rodzaj KŚT, klasa PKOB, główna funkcja budynku,</w:t>
            </w:r>
          </w:p>
          <w:p w:rsidR="00ED0B16" w:rsidRPr="00ED0B16" w:rsidRDefault="00ED0B16" w:rsidP="00ED0B16">
            <w:pPr>
              <w:pStyle w:val="Akapitzlist"/>
              <w:numPr>
                <w:ilvl w:val="0"/>
                <w:numId w:val="34"/>
              </w:numPr>
              <w:spacing w:before="0" w:after="0" w:line="360" w:lineRule="auto"/>
              <w:rPr>
                <w:rFonts w:ascii="Arial" w:hAnsi="Arial" w:cs="Arial"/>
                <w:sz w:val="20"/>
                <w:szCs w:val="20"/>
              </w:rPr>
            </w:pPr>
            <w:r w:rsidRPr="00ED0B16">
              <w:rPr>
                <w:rFonts w:ascii="Arial" w:hAnsi="Arial" w:cs="Arial"/>
                <w:sz w:val="20"/>
                <w:szCs w:val="20"/>
              </w:rPr>
              <w:t>konwersja istniejącej bazy obiektów budynkowych do „nowej struktury”, przygotowanej przez Spółkę GEOBID w programie EWMAPA v.12, umożliwiającą utworzenie bazy zintegrowanej,</w:t>
            </w:r>
          </w:p>
          <w:p w:rsidR="00ED0B16" w:rsidRPr="00ED0B16" w:rsidRDefault="00ED0B16" w:rsidP="00ED0B16">
            <w:pPr>
              <w:pStyle w:val="Akapitzlist"/>
              <w:numPr>
                <w:ilvl w:val="0"/>
                <w:numId w:val="34"/>
              </w:numPr>
              <w:spacing w:before="0" w:after="0" w:line="360" w:lineRule="auto"/>
              <w:rPr>
                <w:rFonts w:ascii="Arial" w:hAnsi="Arial" w:cs="Arial"/>
                <w:sz w:val="20"/>
                <w:szCs w:val="20"/>
              </w:rPr>
            </w:pPr>
            <w:r w:rsidRPr="00ED0B16">
              <w:rPr>
                <w:rFonts w:ascii="Arial" w:hAnsi="Arial" w:cs="Arial"/>
                <w:sz w:val="20"/>
                <w:szCs w:val="20"/>
              </w:rPr>
              <w:t xml:space="preserve">sporządzenie dokumentacji (arkusze danych ewidencyjnych dotyczących budynku) dla budynków nieujawnionych w części opisowej </w:t>
            </w:r>
            <w:proofErr w:type="spellStart"/>
            <w:r w:rsidRPr="00ED0B16">
              <w:rPr>
                <w:rFonts w:ascii="Arial" w:hAnsi="Arial" w:cs="Arial"/>
                <w:sz w:val="20"/>
                <w:szCs w:val="20"/>
              </w:rPr>
              <w:t>EGiB</w:t>
            </w:r>
            <w:proofErr w:type="spellEnd"/>
            <w:r w:rsidRPr="00ED0B16">
              <w:rPr>
                <w:rFonts w:ascii="Arial" w:hAnsi="Arial" w:cs="Arial"/>
                <w:sz w:val="20"/>
                <w:szCs w:val="20"/>
              </w:rPr>
              <w:t>,</w:t>
            </w:r>
          </w:p>
          <w:p w:rsidR="00ED0B16" w:rsidRPr="00ED0B16" w:rsidRDefault="00ED0B16" w:rsidP="00ED0B16">
            <w:pPr>
              <w:pStyle w:val="Akapitzlist"/>
              <w:numPr>
                <w:ilvl w:val="0"/>
                <w:numId w:val="34"/>
              </w:numPr>
              <w:spacing w:before="0" w:after="0" w:line="360" w:lineRule="auto"/>
              <w:rPr>
                <w:rFonts w:ascii="Arial" w:hAnsi="Arial" w:cs="Arial"/>
                <w:sz w:val="20"/>
                <w:szCs w:val="20"/>
              </w:rPr>
            </w:pPr>
            <w:r w:rsidRPr="00ED0B16">
              <w:rPr>
                <w:rFonts w:ascii="Arial" w:hAnsi="Arial" w:cs="Arial"/>
                <w:sz w:val="20"/>
                <w:szCs w:val="20"/>
              </w:rPr>
              <w:t xml:space="preserve">dokonanie zmian w części graficznej bazy </w:t>
            </w:r>
            <w:proofErr w:type="spellStart"/>
            <w:r w:rsidRPr="00ED0B16">
              <w:rPr>
                <w:rFonts w:ascii="Arial" w:hAnsi="Arial" w:cs="Arial"/>
                <w:sz w:val="20"/>
                <w:szCs w:val="20"/>
              </w:rPr>
              <w:t>EGiB</w:t>
            </w:r>
            <w:proofErr w:type="spellEnd"/>
            <w:r w:rsidRPr="00ED0B16">
              <w:rPr>
                <w:rFonts w:ascii="Arial" w:hAnsi="Arial" w:cs="Arial"/>
                <w:sz w:val="20"/>
                <w:szCs w:val="20"/>
              </w:rPr>
              <w:t xml:space="preserve"> – ujawnienie obiektów, które znajdują się w części opisowej a brak ich w części graficznej bazy </w:t>
            </w:r>
            <w:proofErr w:type="spellStart"/>
            <w:r w:rsidRPr="00ED0B16">
              <w:rPr>
                <w:rFonts w:ascii="Arial" w:hAnsi="Arial" w:cs="Arial"/>
                <w:sz w:val="20"/>
                <w:szCs w:val="20"/>
              </w:rPr>
              <w:t>EGiB</w:t>
            </w:r>
            <w:proofErr w:type="spellEnd"/>
            <w:r w:rsidRPr="00ED0B16">
              <w:rPr>
                <w:rFonts w:ascii="Arial" w:hAnsi="Arial" w:cs="Arial"/>
                <w:sz w:val="20"/>
                <w:szCs w:val="20"/>
              </w:rPr>
              <w:t>,</w:t>
            </w:r>
          </w:p>
          <w:p w:rsidR="00ED0B16" w:rsidRPr="00ED0B16" w:rsidRDefault="00ED0B16" w:rsidP="00ED0B16">
            <w:pPr>
              <w:pStyle w:val="Akapitzlist"/>
              <w:numPr>
                <w:ilvl w:val="0"/>
                <w:numId w:val="34"/>
              </w:numPr>
              <w:spacing w:before="0" w:after="0" w:line="360" w:lineRule="auto"/>
              <w:rPr>
                <w:rFonts w:ascii="Arial" w:hAnsi="Arial" w:cs="Arial"/>
                <w:sz w:val="20"/>
                <w:szCs w:val="20"/>
              </w:rPr>
            </w:pPr>
            <w:proofErr w:type="spellStart"/>
            <w:r w:rsidRPr="00ED0B16">
              <w:rPr>
                <w:rFonts w:ascii="Arial" w:hAnsi="Arial" w:cs="Arial"/>
                <w:sz w:val="20"/>
                <w:szCs w:val="20"/>
              </w:rPr>
              <w:t>zobiektowanie</w:t>
            </w:r>
            <w:proofErr w:type="spellEnd"/>
            <w:r w:rsidRPr="00ED0B16">
              <w:rPr>
                <w:rFonts w:ascii="Arial" w:hAnsi="Arial" w:cs="Arial"/>
                <w:sz w:val="20"/>
                <w:szCs w:val="20"/>
              </w:rPr>
              <w:t xml:space="preserve"> budynków nieujawnionych w części opisowej </w:t>
            </w:r>
            <w:proofErr w:type="spellStart"/>
            <w:r w:rsidRPr="00ED0B16">
              <w:rPr>
                <w:rFonts w:ascii="Arial" w:hAnsi="Arial" w:cs="Arial"/>
                <w:sz w:val="20"/>
                <w:szCs w:val="20"/>
              </w:rPr>
              <w:t>EGiB</w:t>
            </w:r>
            <w:proofErr w:type="spellEnd"/>
            <w:r w:rsidRPr="00ED0B16">
              <w:rPr>
                <w:rFonts w:ascii="Arial" w:hAnsi="Arial" w:cs="Arial"/>
                <w:sz w:val="20"/>
                <w:szCs w:val="20"/>
              </w:rPr>
              <w:t>, a będących w części graficznej bazy elementami rysunkowymi (istniejących wyłącznie na warstwach) oraz sporządzenie dokumentacji do ujawnienia ich w części opisowej (o tym czy element rysunkowy jest budynkiem decyduje wywiad terenowy),</w:t>
            </w:r>
          </w:p>
          <w:p w:rsidR="00ED0B16" w:rsidRPr="00ED0B16" w:rsidRDefault="00ED0B16" w:rsidP="00ED0B16">
            <w:pPr>
              <w:pStyle w:val="Akapitzlist"/>
              <w:numPr>
                <w:ilvl w:val="0"/>
                <w:numId w:val="34"/>
              </w:numPr>
              <w:spacing w:before="0" w:after="0" w:line="360" w:lineRule="auto"/>
              <w:rPr>
                <w:rFonts w:ascii="Arial" w:hAnsi="Arial" w:cs="Arial"/>
                <w:sz w:val="20"/>
                <w:szCs w:val="20"/>
              </w:rPr>
            </w:pPr>
            <w:r w:rsidRPr="00ED0B16">
              <w:rPr>
                <w:rFonts w:ascii="Arial" w:hAnsi="Arial" w:cs="Arial"/>
                <w:sz w:val="20"/>
                <w:szCs w:val="20"/>
              </w:rPr>
              <w:lastRenderedPageBreak/>
              <w:t>wykonanie kontrolnego porównania baz opisowej z graficzną w zakresie budynków w celu potwierdzenia usunięcia rozbieżności (sporządzenie raportu dla każdej jednostki ewidencyjnej),</w:t>
            </w:r>
          </w:p>
          <w:p w:rsidR="00ED0B16" w:rsidRPr="00ED0B16" w:rsidRDefault="00ED0B16" w:rsidP="00ED0B16">
            <w:pPr>
              <w:pStyle w:val="Akapitzlist"/>
              <w:numPr>
                <w:ilvl w:val="0"/>
                <w:numId w:val="34"/>
              </w:numPr>
              <w:spacing w:before="0" w:after="0" w:line="360" w:lineRule="auto"/>
              <w:ind w:left="1434" w:hanging="357"/>
              <w:rPr>
                <w:rFonts w:ascii="Arial" w:hAnsi="Arial" w:cs="Arial"/>
                <w:sz w:val="20"/>
                <w:szCs w:val="20"/>
              </w:rPr>
            </w:pPr>
            <w:r w:rsidRPr="00ED0B16">
              <w:rPr>
                <w:rFonts w:ascii="Arial" w:hAnsi="Arial" w:cs="Arial"/>
                <w:sz w:val="20"/>
                <w:szCs w:val="20"/>
              </w:rPr>
              <w:t xml:space="preserve">założenie części bazy </w:t>
            </w:r>
            <w:proofErr w:type="spellStart"/>
            <w:r w:rsidRPr="00ED0B16">
              <w:rPr>
                <w:rFonts w:ascii="Arial" w:hAnsi="Arial" w:cs="Arial"/>
                <w:sz w:val="20"/>
                <w:szCs w:val="20"/>
              </w:rPr>
              <w:t>EGiB</w:t>
            </w:r>
            <w:proofErr w:type="spellEnd"/>
            <w:r w:rsidRPr="00ED0B16">
              <w:rPr>
                <w:rFonts w:ascii="Arial" w:hAnsi="Arial" w:cs="Arial"/>
                <w:sz w:val="20"/>
                <w:szCs w:val="20"/>
              </w:rPr>
              <w:t xml:space="preserve"> – ADRESY uzupełniając ją o punkty adresowe i atrybuty. Atrybuty bazy adresowej należy w pierwszej kolejności przenieść z bazy opisowej </w:t>
            </w:r>
            <w:proofErr w:type="spellStart"/>
            <w:r w:rsidRPr="00ED0B16">
              <w:rPr>
                <w:rFonts w:ascii="Arial" w:hAnsi="Arial" w:cs="Arial"/>
                <w:sz w:val="20"/>
                <w:szCs w:val="20"/>
              </w:rPr>
              <w:t>EGiB</w:t>
            </w:r>
            <w:proofErr w:type="spellEnd"/>
            <w:r w:rsidRPr="00ED0B16">
              <w:rPr>
                <w:rFonts w:ascii="Arial" w:hAnsi="Arial" w:cs="Arial"/>
                <w:sz w:val="20"/>
                <w:szCs w:val="20"/>
              </w:rPr>
              <w:t xml:space="preserve">, a w przypadku braku danych, z części graficznej bazy </w:t>
            </w:r>
            <w:proofErr w:type="spellStart"/>
            <w:r w:rsidRPr="00ED0B16">
              <w:rPr>
                <w:rFonts w:ascii="Arial" w:hAnsi="Arial" w:cs="Arial"/>
                <w:sz w:val="20"/>
                <w:szCs w:val="20"/>
              </w:rPr>
              <w:t>EGiB</w:t>
            </w:r>
            <w:proofErr w:type="spellEnd"/>
            <w:r w:rsidRPr="00ED0B16">
              <w:rPr>
                <w:rFonts w:ascii="Arial" w:hAnsi="Arial" w:cs="Arial"/>
                <w:sz w:val="20"/>
                <w:szCs w:val="20"/>
              </w:rPr>
              <w:t>,</w:t>
            </w:r>
          </w:p>
          <w:p w:rsidR="00ED0B16" w:rsidRPr="00ED0B16" w:rsidRDefault="00ED0B16" w:rsidP="00ED0B16">
            <w:pPr>
              <w:pStyle w:val="Akapitzlist"/>
              <w:numPr>
                <w:ilvl w:val="0"/>
                <w:numId w:val="34"/>
              </w:numPr>
              <w:spacing w:before="0" w:after="0" w:line="360" w:lineRule="auto"/>
              <w:ind w:left="1434" w:hanging="357"/>
              <w:rPr>
                <w:rFonts w:ascii="Arial" w:hAnsi="Arial" w:cs="Arial"/>
                <w:sz w:val="20"/>
                <w:szCs w:val="20"/>
              </w:rPr>
            </w:pPr>
            <w:r w:rsidRPr="00ED0B16">
              <w:rPr>
                <w:rFonts w:ascii="Arial" w:hAnsi="Arial" w:cs="Arial"/>
                <w:sz w:val="20"/>
                <w:szCs w:val="20"/>
              </w:rPr>
              <w:t xml:space="preserve">utworzenie obiektów dla elementów towarzyszących budynkom takich jak taras, weranda/ganek, wiatrołap schody, rampy, wjazdy/podjazdy. Elementy te zostaną uwidocznione w części graficznej jako </w:t>
            </w:r>
            <w:proofErr w:type="spellStart"/>
            <w:r w:rsidRPr="00ED0B16">
              <w:rPr>
                <w:rFonts w:ascii="Arial" w:hAnsi="Arial" w:cs="Arial"/>
                <w:sz w:val="20"/>
                <w:szCs w:val="20"/>
              </w:rPr>
              <w:t>podobiekty</w:t>
            </w:r>
            <w:proofErr w:type="spellEnd"/>
            <w:r w:rsidRPr="00ED0B16">
              <w:rPr>
                <w:rFonts w:ascii="Arial" w:hAnsi="Arial" w:cs="Arial"/>
                <w:sz w:val="20"/>
                <w:szCs w:val="20"/>
              </w:rPr>
              <w:t xml:space="preserve"> odpowiednich obiektów budynkowych,</w:t>
            </w:r>
          </w:p>
          <w:p w:rsidR="00ED0B16" w:rsidRPr="00ED0B16" w:rsidRDefault="00ED0B16" w:rsidP="00ED0B16">
            <w:pPr>
              <w:pStyle w:val="Bezodstpw"/>
              <w:numPr>
                <w:ilvl w:val="0"/>
                <w:numId w:val="34"/>
              </w:numPr>
              <w:spacing w:line="360" w:lineRule="auto"/>
              <w:ind w:left="1434" w:hanging="357"/>
              <w:jc w:val="both"/>
              <w:rPr>
                <w:rFonts w:ascii="Arial" w:hAnsi="Arial" w:cs="Arial"/>
                <w:sz w:val="20"/>
                <w:szCs w:val="20"/>
              </w:rPr>
            </w:pPr>
            <w:r w:rsidRPr="00ED0B16">
              <w:rPr>
                <w:rFonts w:ascii="Arial" w:hAnsi="Arial" w:cs="Arial"/>
                <w:sz w:val="20"/>
                <w:szCs w:val="20"/>
              </w:rPr>
              <w:t xml:space="preserve">uzupełnienie bazy </w:t>
            </w:r>
            <w:proofErr w:type="spellStart"/>
            <w:r w:rsidRPr="00ED0B16">
              <w:rPr>
                <w:rFonts w:ascii="Arial" w:hAnsi="Arial" w:cs="Arial"/>
                <w:sz w:val="20"/>
                <w:szCs w:val="20"/>
              </w:rPr>
              <w:t>EGiB</w:t>
            </w:r>
            <w:proofErr w:type="spellEnd"/>
            <w:r w:rsidRPr="00ED0B16">
              <w:rPr>
                <w:rFonts w:ascii="Arial" w:hAnsi="Arial" w:cs="Arial"/>
                <w:sz w:val="20"/>
                <w:szCs w:val="20"/>
              </w:rPr>
              <w:t xml:space="preserve"> o dane, o których mowa w art. 20 ust.2 pkt 4 ustawy z dnia 17 maja 1989 r. Prawo geodezyjne i kartograficzne należy wykonać w oparciu o informacje pozyskane z Generalnej Dyrekcji Ochrony Środowiska. </w:t>
            </w:r>
          </w:p>
          <w:p w:rsidR="00E27263" w:rsidRPr="00ED0B16" w:rsidRDefault="00ED0B16" w:rsidP="00ED0B16">
            <w:pPr>
              <w:pStyle w:val="Akapitzlist"/>
              <w:numPr>
                <w:ilvl w:val="0"/>
                <w:numId w:val="34"/>
              </w:numPr>
              <w:spacing w:before="0" w:after="0" w:line="360" w:lineRule="auto"/>
              <w:rPr>
                <w:rFonts w:ascii="Arial" w:hAnsi="Arial" w:cs="Arial"/>
                <w:sz w:val="20"/>
                <w:szCs w:val="20"/>
              </w:rPr>
            </w:pPr>
            <w:r w:rsidRPr="00ED0B16">
              <w:rPr>
                <w:rFonts w:ascii="Arial" w:hAnsi="Arial" w:cs="Arial"/>
                <w:sz w:val="20"/>
                <w:szCs w:val="20"/>
              </w:rPr>
              <w:t xml:space="preserve">Utworzenie powiatowej bazy danych </w:t>
            </w:r>
            <w:proofErr w:type="spellStart"/>
            <w:r w:rsidRPr="00ED0B16">
              <w:rPr>
                <w:rFonts w:ascii="Arial" w:hAnsi="Arial" w:cs="Arial"/>
                <w:sz w:val="20"/>
                <w:szCs w:val="20"/>
              </w:rPr>
              <w:t>EGiB</w:t>
            </w:r>
            <w:proofErr w:type="spellEnd"/>
            <w:r w:rsidRPr="00ED0B16">
              <w:rPr>
                <w:rFonts w:ascii="Arial" w:hAnsi="Arial" w:cs="Arial"/>
                <w:sz w:val="20"/>
                <w:szCs w:val="20"/>
              </w:rPr>
              <w:t xml:space="preserve"> (jednej zintegrowanej bazy danych zawierające dane graficzne oraz dane opisowe).</w:t>
            </w:r>
          </w:p>
        </w:tc>
      </w:tr>
      <w:tr w:rsidR="00B45BB5" w:rsidRPr="00B45BB5" w:rsidTr="00CB69FE">
        <w:tc>
          <w:tcPr>
            <w:tcW w:w="9210" w:type="dxa"/>
            <w:gridSpan w:val="3"/>
          </w:tcPr>
          <w:p w:rsidR="00B45BB5" w:rsidRPr="00B45BB5" w:rsidRDefault="00B45BB5" w:rsidP="008338D8">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3.7.</w:t>
            </w:r>
            <w:r>
              <w:rPr>
                <w:rFonts w:ascii="Arial" w:hAnsi="Arial" w:cs="Arial"/>
                <w:sz w:val="20"/>
                <w:szCs w:val="20"/>
              </w:rPr>
              <w:tab/>
            </w:r>
            <w:r w:rsidRPr="00B45BB5">
              <w:rPr>
                <w:rFonts w:ascii="Arial" w:hAnsi="Arial" w:cs="Arial"/>
                <w:sz w:val="20"/>
                <w:szCs w:val="20"/>
              </w:rPr>
              <w:t>W przypadku użycia w opisie przedmiotu zamówienia nazw własnych oznacza to, że Zamawiający oczekuje zaproponowania rozwiązań o parametrach technicznych (</w:t>
            </w:r>
            <w:r w:rsidRPr="003356A7">
              <w:rPr>
                <w:rFonts w:ascii="Arial" w:hAnsi="Arial" w:cs="Arial"/>
                <w:sz w:val="20"/>
                <w:szCs w:val="20"/>
                <w:lang w:eastAsia="pl-PL"/>
              </w:rPr>
              <w:t>równoważnych</w:t>
            </w:r>
            <w:r w:rsidRPr="00B45BB5">
              <w:rPr>
                <w:rFonts w:ascii="Arial" w:hAnsi="Arial" w:cs="Arial"/>
                <w:sz w:val="20"/>
                <w:szCs w:val="20"/>
              </w:rPr>
              <w:t>) tj. nie gorszych niż parametry jakimi charakteryzuje si</w:t>
            </w:r>
            <w:r w:rsidR="008F388C">
              <w:rPr>
                <w:rFonts w:ascii="Arial" w:hAnsi="Arial" w:cs="Arial"/>
                <w:sz w:val="20"/>
                <w:szCs w:val="20"/>
              </w:rPr>
              <w:t>ę materiał, urządzenie, element</w:t>
            </w:r>
            <w:r w:rsidRPr="00B45BB5">
              <w:rPr>
                <w:rFonts w:ascii="Arial" w:hAnsi="Arial" w:cs="Arial"/>
                <w:sz w:val="20"/>
                <w:szCs w:val="20"/>
              </w:rPr>
              <w:t xml:space="preserve"> wskazany w niniejszej SIWZ.</w:t>
            </w:r>
            <w:r w:rsidR="005335C2">
              <w:rPr>
                <w:rFonts w:ascii="Arial" w:hAnsi="Arial" w:cs="Arial"/>
                <w:sz w:val="20"/>
                <w:szCs w:val="20"/>
              </w:rPr>
              <w:t xml:space="preserve"> </w:t>
            </w:r>
          </w:p>
        </w:tc>
      </w:tr>
      <w:tr w:rsidR="00B45BB5" w:rsidRPr="00B45BB5" w:rsidTr="00CB69FE">
        <w:tc>
          <w:tcPr>
            <w:tcW w:w="9210" w:type="dxa"/>
            <w:gridSpan w:val="3"/>
          </w:tcPr>
          <w:p w:rsidR="00ED0B16" w:rsidRDefault="00B45BB5" w:rsidP="00ED0B16">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3.8.</w:t>
            </w:r>
            <w:r>
              <w:rPr>
                <w:rFonts w:ascii="Arial" w:hAnsi="Arial" w:cs="Arial"/>
                <w:sz w:val="20"/>
                <w:szCs w:val="20"/>
              </w:rPr>
              <w:tab/>
            </w:r>
            <w:r w:rsidRPr="00B45BB5">
              <w:rPr>
                <w:rFonts w:ascii="Arial" w:hAnsi="Arial" w:cs="Arial"/>
                <w:sz w:val="20"/>
                <w:szCs w:val="20"/>
              </w:rPr>
              <w:t xml:space="preserve">Roboty należy wykonać zgodnie </w:t>
            </w:r>
            <w:r w:rsidR="00ED0B16">
              <w:rPr>
                <w:rFonts w:ascii="Arial" w:hAnsi="Arial" w:cs="Arial"/>
                <w:sz w:val="20"/>
                <w:szCs w:val="20"/>
              </w:rPr>
              <w:t xml:space="preserve">z warunkami technicznymi </w:t>
            </w:r>
            <w:r w:rsidRPr="00B45BB5">
              <w:rPr>
                <w:rFonts w:ascii="Arial" w:hAnsi="Arial" w:cs="Arial"/>
                <w:sz w:val="20"/>
                <w:szCs w:val="20"/>
              </w:rPr>
              <w:t>szczegółowo określonymi w Części 5 SIWZ.</w:t>
            </w:r>
          </w:p>
          <w:p w:rsidR="00ED0B16" w:rsidRPr="00B45BB5" w:rsidRDefault="00ED0B16" w:rsidP="00ED0B16">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 xml:space="preserve">3.9.  </w:t>
            </w:r>
            <w:r w:rsidRPr="00ED0B16">
              <w:rPr>
                <w:rFonts w:ascii="Arial" w:hAnsi="Arial" w:cs="Arial"/>
                <w:sz w:val="20"/>
                <w:szCs w:val="20"/>
              </w:rPr>
              <w:t xml:space="preserve">Wymagania Zamawiającego dotyczące zatrudniania osób na umowę o pracę przez </w:t>
            </w:r>
            <w:r w:rsidRPr="00ED0B16">
              <w:rPr>
                <w:rFonts w:ascii="Arial" w:hAnsi="Arial" w:cs="Arial"/>
                <w:sz w:val="20"/>
                <w:szCs w:val="20"/>
                <w:lang w:eastAsia="pl-PL"/>
              </w:rPr>
              <w:t>wykonawcę</w:t>
            </w:r>
            <w:r w:rsidRPr="00ED0B16">
              <w:rPr>
                <w:rFonts w:ascii="Arial" w:hAnsi="Arial" w:cs="Arial"/>
                <w:sz w:val="20"/>
                <w:szCs w:val="20"/>
              </w:rPr>
              <w:t xml:space="preserve"> lub podwykonawcę. W ramach przedmiotu świadczenia zamawiający wskazuje następujące czynności, których realizacja musi następować w ramach umowy o pracę w rozumieniu przepisów ustawy z dnia 26 czerwca 1974 r. - Kodeks pracy (Dz. U. z 2016 r. poz. 1666, z późn. zm.):</w:t>
            </w:r>
            <w:r w:rsidRPr="00ED0B16">
              <w:rPr>
                <w:rFonts w:asciiTheme="minorHAnsi" w:eastAsia="Calibri" w:hAnsiTheme="minorHAnsi" w:cstheme="minorHAnsi"/>
                <w:sz w:val="22"/>
              </w:rPr>
              <w:t xml:space="preserve"> </w:t>
            </w:r>
            <w:r w:rsidRPr="00812A51">
              <w:rPr>
                <w:rFonts w:ascii="Arial" w:eastAsia="Calibri" w:hAnsi="Arial" w:cs="Arial"/>
                <w:sz w:val="20"/>
                <w:szCs w:val="20"/>
              </w:rPr>
              <w:t>weryfikacja zmian dotyczących przyporządkowania nowych atrybutów budynków.</w:t>
            </w:r>
          </w:p>
        </w:tc>
      </w:tr>
      <w:tr w:rsidR="00B45BB5" w:rsidRPr="00B45BB5" w:rsidTr="00CB69FE">
        <w:tc>
          <w:tcPr>
            <w:tcW w:w="9210" w:type="dxa"/>
            <w:gridSpan w:val="3"/>
          </w:tcPr>
          <w:p w:rsidR="00FE41DA" w:rsidRPr="00FE41DA" w:rsidRDefault="00B45BB5" w:rsidP="00FE41DA">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3.10.</w:t>
            </w:r>
            <w:r>
              <w:rPr>
                <w:rFonts w:ascii="Arial" w:hAnsi="Arial" w:cs="Arial"/>
                <w:sz w:val="20"/>
                <w:szCs w:val="20"/>
              </w:rPr>
              <w:tab/>
            </w:r>
            <w:r w:rsidRPr="00B45BB5">
              <w:rPr>
                <w:rFonts w:ascii="Arial" w:hAnsi="Arial" w:cs="Arial"/>
                <w:sz w:val="20"/>
                <w:szCs w:val="20"/>
              </w:rPr>
              <w:t xml:space="preserve">Dokumentowanie zatrudnienia osób wykonujących wskazane w poprzednim pkt czynności będzie </w:t>
            </w:r>
            <w:r w:rsidRPr="003356A7">
              <w:rPr>
                <w:rFonts w:ascii="Arial" w:hAnsi="Arial" w:cs="Arial"/>
                <w:sz w:val="20"/>
                <w:szCs w:val="20"/>
                <w:lang w:eastAsia="pl-PL"/>
              </w:rPr>
              <w:t>polegało</w:t>
            </w:r>
            <w:r w:rsidRPr="00B45BB5">
              <w:rPr>
                <w:rFonts w:ascii="Arial" w:hAnsi="Arial" w:cs="Arial"/>
                <w:sz w:val="20"/>
                <w:szCs w:val="20"/>
              </w:rPr>
              <w:t xml:space="preserve"> na:</w:t>
            </w:r>
            <w:r w:rsidR="00FE41DA">
              <w:rPr>
                <w:rFonts w:ascii="Arial" w:hAnsi="Arial" w:cs="Arial"/>
                <w:sz w:val="20"/>
                <w:szCs w:val="20"/>
              </w:rPr>
              <w:t xml:space="preserve"> p</w:t>
            </w:r>
            <w:r w:rsidR="00FE41DA" w:rsidRPr="00FE41DA">
              <w:rPr>
                <w:rFonts w:ascii="Arial" w:hAnsi="Arial" w:cs="Arial"/>
                <w:sz w:val="20"/>
                <w:szCs w:val="20"/>
              </w:rPr>
              <w:t>rzed rozpoczęciem realizacji czynności, do których odno</w:t>
            </w:r>
            <w:r w:rsidR="00FE41DA">
              <w:rPr>
                <w:rFonts w:ascii="Arial" w:hAnsi="Arial" w:cs="Arial"/>
                <w:sz w:val="20"/>
                <w:szCs w:val="20"/>
              </w:rPr>
              <w:t xml:space="preserve">si się Obowiązek Zatrudnienia, </w:t>
            </w:r>
            <w:r w:rsidR="00FE41DA" w:rsidRPr="00FE41DA">
              <w:rPr>
                <w:rFonts w:ascii="Arial" w:hAnsi="Arial" w:cs="Arial"/>
                <w:sz w:val="20"/>
                <w:szCs w:val="20"/>
              </w:rPr>
              <w:t>w stosunku do osób mających wykonywać te czynności, Wykonawca obowiązany jest przedłożyć Zamawiającemu, następujące dokumenty:</w:t>
            </w:r>
          </w:p>
          <w:p w:rsidR="00FE41DA" w:rsidRPr="00FE41DA" w:rsidRDefault="00FE41DA" w:rsidP="00812A51">
            <w:pPr>
              <w:tabs>
                <w:tab w:val="left" w:pos="1701"/>
              </w:tabs>
              <w:spacing w:line="360" w:lineRule="auto"/>
              <w:ind w:left="1701" w:hanging="567"/>
              <w:jc w:val="both"/>
              <w:rPr>
                <w:rFonts w:ascii="Arial" w:hAnsi="Arial" w:cs="Arial"/>
                <w:sz w:val="20"/>
                <w:szCs w:val="20"/>
                <w:lang w:eastAsia="pl-PL"/>
              </w:rPr>
            </w:pPr>
            <w:r w:rsidRPr="00FE41DA">
              <w:rPr>
                <w:rFonts w:ascii="Arial" w:hAnsi="Arial" w:cs="Arial"/>
                <w:sz w:val="20"/>
                <w:szCs w:val="20"/>
                <w:lang w:eastAsia="pl-PL"/>
              </w:rPr>
              <w:t>1)</w:t>
            </w:r>
            <w:r w:rsidRPr="00FE41DA">
              <w:rPr>
                <w:rFonts w:ascii="Arial" w:hAnsi="Arial" w:cs="Arial"/>
                <w:sz w:val="20"/>
                <w:szCs w:val="20"/>
                <w:lang w:eastAsia="pl-PL"/>
              </w:rPr>
              <w:tab/>
              <w:t xml:space="preserve">jeżeli pracodawcą osób wykonujących czynności, do których odnosi się Obowiązek Zatrudnienia jest Wykonawca - oświadczenie Wykonawcy o zatrudnieniu tych osób na podstawie umowy o pracę w rozumieniu Kodeksu pracy; </w:t>
            </w:r>
            <w:r w:rsidRPr="00FE41DA">
              <w:rPr>
                <w:rFonts w:ascii="Arial" w:hAnsi="Arial" w:cs="Arial"/>
                <w:sz w:val="20"/>
                <w:szCs w:val="20"/>
                <w:lang w:eastAsia="pl-PL"/>
              </w:rPr>
              <w:tab/>
            </w:r>
            <w:r w:rsidRPr="00FE41DA">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t>
            </w:r>
            <w:r w:rsidRPr="00FE41DA">
              <w:rPr>
                <w:rFonts w:ascii="Arial" w:hAnsi="Arial" w:cs="Arial"/>
                <w:sz w:val="20"/>
                <w:szCs w:val="20"/>
                <w:lang w:eastAsia="pl-PL"/>
              </w:rPr>
              <w:lastRenderedPageBreak/>
              <w:t xml:space="preserve">wymiaru etatu oraz podpis osoby uprawnionej do złożenia oświadczenia w imieniu Wykonawcy. </w:t>
            </w:r>
          </w:p>
          <w:p w:rsidR="00FE41DA" w:rsidRPr="00FE41DA" w:rsidRDefault="00FE41DA" w:rsidP="00812A51">
            <w:pPr>
              <w:tabs>
                <w:tab w:val="left" w:pos="1701"/>
              </w:tabs>
              <w:spacing w:line="360" w:lineRule="auto"/>
              <w:ind w:left="1701" w:hanging="567"/>
              <w:jc w:val="both"/>
              <w:rPr>
                <w:rFonts w:ascii="Arial" w:hAnsi="Arial" w:cs="Arial"/>
                <w:sz w:val="20"/>
                <w:szCs w:val="20"/>
                <w:lang w:eastAsia="pl-PL"/>
              </w:rPr>
            </w:pPr>
            <w:r w:rsidRPr="00FE41DA">
              <w:rPr>
                <w:rFonts w:ascii="Arial" w:hAnsi="Arial" w:cs="Arial"/>
                <w:sz w:val="20"/>
                <w:szCs w:val="20"/>
                <w:lang w:eastAsia="pl-PL"/>
              </w:rPr>
              <w:t>2)</w:t>
            </w:r>
            <w:r w:rsidRPr="00FE41DA">
              <w:rPr>
                <w:rFonts w:ascii="Arial" w:hAnsi="Arial" w:cs="Arial"/>
                <w:sz w:val="20"/>
                <w:szCs w:val="20"/>
                <w:lang w:eastAsia="pl-PL"/>
              </w:rPr>
              <w:tab/>
              <w:t>jeżeli pracodawcą osób wykonujących czynności, do których odnosi się Obowiązek Zatrudnienia jest podwykonawca - oświadczenie tego podwykonawcy o zatrudnieniu tych osób na podstawie umowy o pracę w rozumieniu Kodeksu pracy;</w:t>
            </w:r>
            <w:r w:rsidRPr="00FE41DA">
              <w:rPr>
                <w:rFonts w:ascii="Arial" w:hAnsi="Arial" w:cs="Arial"/>
                <w:sz w:val="20"/>
                <w:szCs w:val="20"/>
                <w:lang w:eastAsia="pl-PL"/>
              </w:rPr>
              <w:tab/>
              <w:t xml:space="preserve"> </w:t>
            </w:r>
            <w:r w:rsidRPr="00FE41DA">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podwykonawcy. </w:t>
            </w:r>
          </w:p>
          <w:p w:rsidR="00D055B2" w:rsidRDefault="00FE41DA" w:rsidP="00812A51">
            <w:pPr>
              <w:tabs>
                <w:tab w:val="left" w:pos="1701"/>
              </w:tabs>
              <w:spacing w:line="360" w:lineRule="auto"/>
              <w:ind w:left="1701" w:hanging="567"/>
              <w:jc w:val="both"/>
              <w:rPr>
                <w:rFonts w:ascii="Arial" w:hAnsi="Arial" w:cs="Arial"/>
                <w:sz w:val="20"/>
                <w:szCs w:val="20"/>
                <w:lang w:eastAsia="pl-PL"/>
              </w:rPr>
            </w:pPr>
            <w:r w:rsidRPr="00FE41DA">
              <w:rPr>
                <w:rFonts w:ascii="Arial" w:hAnsi="Arial" w:cs="Arial"/>
                <w:sz w:val="20"/>
                <w:szCs w:val="20"/>
                <w:lang w:eastAsia="pl-PL"/>
              </w:rPr>
              <w:t>3)</w:t>
            </w:r>
            <w:r w:rsidRPr="00FE41DA">
              <w:rPr>
                <w:rFonts w:ascii="Arial" w:hAnsi="Arial" w:cs="Arial"/>
                <w:sz w:val="20"/>
                <w:szCs w:val="20"/>
                <w:lang w:eastAsia="pl-PL"/>
              </w:rPr>
              <w:tab/>
              <w:t>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w:t>
            </w:r>
          </w:p>
          <w:p w:rsidR="00FE41DA" w:rsidRPr="00FE41DA" w:rsidRDefault="00FE41DA" w:rsidP="00D055B2">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 xml:space="preserve">- pod rygorem niedopuszczenia tych osób do realizacji tych czynności. </w:t>
            </w:r>
          </w:p>
          <w:p w:rsidR="00D055B2" w:rsidRDefault="00D055B2" w:rsidP="00812A51">
            <w:pPr>
              <w:tabs>
                <w:tab w:val="left" w:pos="1701"/>
              </w:tabs>
              <w:spacing w:line="360" w:lineRule="auto"/>
              <w:ind w:left="1077"/>
              <w:jc w:val="both"/>
              <w:rPr>
                <w:rFonts w:ascii="Arial" w:hAnsi="Arial" w:cs="Arial"/>
                <w:sz w:val="20"/>
                <w:szCs w:val="20"/>
                <w:lang w:eastAsia="pl-PL"/>
              </w:rPr>
            </w:pPr>
            <w:r>
              <w:rPr>
                <w:rFonts w:ascii="Arial" w:hAnsi="Arial" w:cs="Arial"/>
                <w:sz w:val="20"/>
                <w:szCs w:val="20"/>
                <w:lang w:eastAsia="pl-PL"/>
              </w:rPr>
              <w:t xml:space="preserve">3.11. </w:t>
            </w:r>
            <w:r w:rsidR="00FE41DA" w:rsidRPr="00FE41DA">
              <w:rPr>
                <w:rFonts w:ascii="Arial" w:hAnsi="Arial" w:cs="Arial"/>
                <w:sz w:val="20"/>
                <w:szCs w:val="20"/>
                <w:lang w:eastAsia="pl-PL"/>
              </w:rPr>
              <w:t>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1- 3 powyżej, pod rygorem niedopuszczenia tych osób do realizacji tych czynności.</w:t>
            </w:r>
          </w:p>
          <w:p w:rsidR="00D055B2" w:rsidRDefault="00D055B2" w:rsidP="00812A51">
            <w:pPr>
              <w:tabs>
                <w:tab w:val="left" w:pos="1701"/>
              </w:tabs>
              <w:spacing w:line="360" w:lineRule="auto"/>
              <w:ind w:left="1077"/>
              <w:jc w:val="both"/>
              <w:rPr>
                <w:rFonts w:ascii="Arial" w:hAnsi="Arial" w:cs="Arial"/>
                <w:sz w:val="20"/>
                <w:szCs w:val="20"/>
                <w:lang w:eastAsia="pl-PL"/>
              </w:rPr>
            </w:pPr>
            <w:r>
              <w:rPr>
                <w:rFonts w:ascii="Arial" w:hAnsi="Arial" w:cs="Arial"/>
                <w:sz w:val="20"/>
                <w:szCs w:val="20"/>
                <w:lang w:eastAsia="pl-PL"/>
              </w:rPr>
              <w:t xml:space="preserve">3.12. </w:t>
            </w:r>
            <w:r w:rsidR="00FE41DA" w:rsidRPr="00FE41DA">
              <w:rPr>
                <w:rFonts w:ascii="Arial" w:hAnsi="Arial" w:cs="Arial"/>
                <w:sz w:val="20"/>
                <w:szCs w:val="20"/>
              </w:rPr>
              <w:t xml:space="preserve">W trakcie realizacji przedmiotu umowy, na każde wezwanie Zamawiającego, w terminie 7 dni roboczych, Wykonawca zobowiązany jest przedłożyć Zamawiającemu dla osób realizujących czynności, do których odnosi się Obowiązek Zatrudnienia, dokumenty, o których mowa </w:t>
            </w:r>
            <w:r w:rsidR="00FE41DA">
              <w:rPr>
                <w:rFonts w:ascii="Arial" w:hAnsi="Arial" w:cs="Arial"/>
                <w:sz w:val="20"/>
                <w:szCs w:val="20"/>
              </w:rPr>
              <w:t>powyżej</w:t>
            </w:r>
            <w:r w:rsidR="00FE41DA" w:rsidRPr="00FE41DA">
              <w:rPr>
                <w:rFonts w:ascii="Arial" w:hAnsi="Arial" w:cs="Arial"/>
                <w:sz w:val="20"/>
                <w:szCs w:val="20"/>
              </w:rPr>
              <w:t>. Nieprzedłożenie dokumentów, o których mowa w zdaniu poprzednim stanowi przypadek naruszenia Obowiązku Zatrudnienia.</w:t>
            </w:r>
          </w:p>
          <w:p w:rsidR="00812A51" w:rsidRPr="00D055B2" w:rsidRDefault="00D055B2" w:rsidP="00812A51">
            <w:pPr>
              <w:tabs>
                <w:tab w:val="left" w:pos="1701"/>
              </w:tabs>
              <w:spacing w:line="360" w:lineRule="auto"/>
              <w:ind w:left="1077"/>
              <w:jc w:val="both"/>
              <w:rPr>
                <w:rFonts w:ascii="Arial" w:hAnsi="Arial" w:cs="Arial"/>
                <w:sz w:val="20"/>
                <w:szCs w:val="20"/>
              </w:rPr>
            </w:pPr>
            <w:r>
              <w:rPr>
                <w:rFonts w:ascii="Arial" w:hAnsi="Arial" w:cs="Arial"/>
                <w:sz w:val="20"/>
                <w:szCs w:val="20"/>
                <w:lang w:eastAsia="pl-PL"/>
              </w:rPr>
              <w:t>3.</w:t>
            </w:r>
            <w:r>
              <w:rPr>
                <w:rFonts w:ascii="Arial" w:hAnsi="Arial" w:cs="Arial"/>
                <w:sz w:val="20"/>
                <w:szCs w:val="20"/>
              </w:rPr>
              <w:t xml:space="preserve">13. </w:t>
            </w:r>
            <w:r w:rsidR="00FE41DA" w:rsidRPr="00FE41DA">
              <w:rPr>
                <w:rFonts w:ascii="Arial" w:hAnsi="Arial" w:cs="Arial"/>
                <w:sz w:val="20"/>
                <w:szCs w:val="20"/>
              </w:rPr>
              <w:t>W przypadku wątpliwości co do przestrzegania przepisów prawa pracy przez Wykonawcę lub podwykonawcę, Zamawiający może zwrócić się o przeprowadzenie kontroli przez Państwową Inspekcję Pracy.</w:t>
            </w:r>
          </w:p>
        </w:tc>
      </w:tr>
      <w:tr w:rsidR="00B45BB5" w:rsidRPr="00B45BB5" w:rsidTr="00CB69FE">
        <w:tc>
          <w:tcPr>
            <w:tcW w:w="9210" w:type="dxa"/>
            <w:gridSpan w:val="3"/>
          </w:tcPr>
          <w:p w:rsidR="00B45BB5" w:rsidRPr="00B45BB5" w:rsidRDefault="00B45BB5" w:rsidP="00950024">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lastRenderedPageBreak/>
              <w:t>4.</w:t>
            </w:r>
            <w:r>
              <w:rPr>
                <w:rFonts w:ascii="Arial" w:hAnsi="Arial" w:cs="Arial"/>
                <w:b/>
                <w:sz w:val="20"/>
                <w:szCs w:val="20"/>
                <w:lang w:eastAsia="pl-PL"/>
              </w:rPr>
              <w:tab/>
            </w:r>
            <w:r w:rsidRPr="00B45BB5">
              <w:rPr>
                <w:rFonts w:ascii="Arial" w:hAnsi="Arial" w:cs="Arial"/>
                <w:b/>
                <w:sz w:val="20"/>
                <w:szCs w:val="20"/>
                <w:lang w:eastAsia="pl-PL"/>
              </w:rPr>
              <w:t>Opis części zamówienia, jeżeli Zamawiający dopuszcza składanie ofert częściowych, zamówienia uzupełniające, podwykonawstwo:</w:t>
            </w:r>
          </w:p>
        </w:tc>
      </w:tr>
      <w:tr w:rsidR="00B45BB5" w:rsidRPr="00B45BB5" w:rsidTr="00812A51">
        <w:trPr>
          <w:trHeight w:val="1934"/>
        </w:trPr>
        <w:tc>
          <w:tcPr>
            <w:tcW w:w="9210" w:type="dxa"/>
            <w:gridSpan w:val="3"/>
          </w:tcPr>
          <w:p w:rsidR="00B45BB5" w:rsidRPr="00812A51" w:rsidRDefault="00B45BB5" w:rsidP="00812A51">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4.1.</w:t>
            </w:r>
            <w:r>
              <w:rPr>
                <w:rFonts w:ascii="Arial" w:hAnsi="Arial" w:cs="Arial"/>
                <w:sz w:val="20"/>
                <w:szCs w:val="20"/>
                <w:lang w:eastAsia="pl-PL"/>
              </w:rPr>
              <w:tab/>
            </w:r>
            <w:r w:rsidRPr="004D1736">
              <w:rPr>
                <w:rFonts w:ascii="Arial" w:hAnsi="Arial" w:cs="Arial"/>
                <w:sz w:val="20"/>
                <w:szCs w:val="20"/>
                <w:lang w:eastAsia="pl-PL"/>
              </w:rPr>
              <w:t xml:space="preserve">Zamawiający nie dopuszcza możliwości składania ofert częściowych w </w:t>
            </w:r>
            <w:r w:rsidR="00CB69FE" w:rsidRPr="004D1736">
              <w:rPr>
                <w:rFonts w:ascii="Arial" w:hAnsi="Arial" w:cs="Arial"/>
                <w:sz w:val="20"/>
                <w:szCs w:val="20"/>
                <w:lang w:eastAsia="pl-PL"/>
              </w:rPr>
              <w:t xml:space="preserve">rozumieniu art. 2 pkt 6 </w:t>
            </w:r>
            <w:proofErr w:type="spellStart"/>
            <w:r w:rsidR="00CB69FE" w:rsidRPr="004D1736">
              <w:rPr>
                <w:rFonts w:ascii="Arial" w:hAnsi="Arial" w:cs="Arial"/>
                <w:sz w:val="20"/>
                <w:szCs w:val="20"/>
                <w:lang w:eastAsia="pl-PL"/>
              </w:rPr>
              <w:t>p.z.p</w:t>
            </w:r>
            <w:proofErr w:type="spellEnd"/>
            <w:r w:rsidR="00950024" w:rsidRPr="004D1736">
              <w:rPr>
                <w:rFonts w:ascii="Arial" w:hAnsi="Arial" w:cs="Arial"/>
                <w:sz w:val="20"/>
                <w:szCs w:val="20"/>
                <w:lang w:eastAsia="pl-PL"/>
              </w:rPr>
              <w:t>.</w:t>
            </w:r>
            <w:r w:rsidR="00950024" w:rsidRPr="008338D8">
              <w:rPr>
                <w:rFonts w:ascii="Arial" w:hAnsi="Arial" w:cs="Arial"/>
                <w:sz w:val="20"/>
                <w:szCs w:val="20"/>
                <w:lang w:eastAsia="pl-PL"/>
              </w:rPr>
              <w:t xml:space="preserve"> </w:t>
            </w:r>
            <w:r w:rsidR="008338D8" w:rsidRPr="004D1736">
              <w:rPr>
                <w:rFonts w:ascii="Arial" w:hAnsi="Arial" w:cs="Arial"/>
                <w:strike/>
                <w:sz w:val="20"/>
                <w:szCs w:val="20"/>
                <w:lang w:eastAsia="pl-PL"/>
              </w:rPr>
              <w:t>Zamawiający dopuszcza możliwość</w:t>
            </w:r>
            <w:r w:rsidRPr="004D1736">
              <w:rPr>
                <w:rFonts w:ascii="Arial" w:hAnsi="Arial" w:cs="Arial"/>
                <w:strike/>
                <w:sz w:val="20"/>
                <w:szCs w:val="20"/>
                <w:lang w:eastAsia="pl-PL"/>
              </w:rPr>
              <w:t xml:space="preserve"> składania ofert </w:t>
            </w:r>
            <w:r w:rsidRPr="004D1736">
              <w:rPr>
                <w:rFonts w:ascii="Arial" w:hAnsi="Arial" w:cs="Arial"/>
                <w:strike/>
                <w:sz w:val="20"/>
                <w:szCs w:val="20"/>
              </w:rPr>
              <w:t>częściowych</w:t>
            </w:r>
            <w:r w:rsidRPr="004D1736">
              <w:rPr>
                <w:rFonts w:ascii="Arial" w:hAnsi="Arial" w:cs="Arial"/>
                <w:strike/>
                <w:sz w:val="20"/>
                <w:szCs w:val="20"/>
                <w:lang w:eastAsia="pl-PL"/>
              </w:rPr>
              <w:t xml:space="preserve"> w rozumieniu art. 2 pkt 6 </w:t>
            </w:r>
            <w:proofErr w:type="spellStart"/>
            <w:r w:rsidRPr="004D1736">
              <w:rPr>
                <w:rFonts w:ascii="Arial" w:hAnsi="Arial" w:cs="Arial"/>
                <w:strike/>
                <w:sz w:val="20"/>
                <w:szCs w:val="20"/>
                <w:lang w:eastAsia="pl-PL"/>
              </w:rPr>
              <w:t>p.z.p</w:t>
            </w:r>
            <w:proofErr w:type="spellEnd"/>
            <w:r w:rsidRPr="004D1736">
              <w:rPr>
                <w:rFonts w:ascii="Arial" w:hAnsi="Arial" w:cs="Arial"/>
                <w:strike/>
                <w:sz w:val="20"/>
                <w:szCs w:val="20"/>
                <w:lang w:eastAsia="pl-PL"/>
              </w:rPr>
              <w:t xml:space="preserve">. Zamawiający nie wprowadza ograniczenia o jakim stanowi art. 36aa ust. 3 </w:t>
            </w:r>
            <w:proofErr w:type="spellStart"/>
            <w:r w:rsidRPr="004D1736">
              <w:rPr>
                <w:rFonts w:ascii="Arial" w:hAnsi="Arial" w:cs="Arial"/>
                <w:strike/>
                <w:sz w:val="20"/>
                <w:szCs w:val="20"/>
                <w:lang w:eastAsia="pl-PL"/>
              </w:rPr>
              <w:t>p.z.p</w:t>
            </w:r>
            <w:proofErr w:type="spellEnd"/>
            <w:r w:rsidRPr="004D1736">
              <w:rPr>
                <w:rFonts w:ascii="Arial" w:hAnsi="Arial" w:cs="Arial"/>
                <w:strike/>
                <w:sz w:val="20"/>
                <w:szCs w:val="20"/>
                <w:lang w:eastAsia="pl-PL"/>
              </w:rPr>
              <w:t>., tzn. maksymalnej liczby części zamówienia, na które może zostać udzielone zamówienie jednemu wykonawcy. Wykonawca może złożyć ofe</w:t>
            </w:r>
            <w:r w:rsidR="004D11B0" w:rsidRPr="004D1736">
              <w:rPr>
                <w:rFonts w:ascii="Arial" w:hAnsi="Arial" w:cs="Arial"/>
                <w:strike/>
                <w:sz w:val="20"/>
                <w:szCs w:val="20"/>
                <w:lang w:eastAsia="pl-PL"/>
              </w:rPr>
              <w:t xml:space="preserve">rtę na jedną lub dwie </w:t>
            </w:r>
            <w:r w:rsidRPr="004D1736">
              <w:rPr>
                <w:rFonts w:ascii="Arial" w:hAnsi="Arial" w:cs="Arial"/>
                <w:strike/>
                <w:sz w:val="20"/>
                <w:szCs w:val="20"/>
                <w:lang w:eastAsia="pl-PL"/>
              </w:rPr>
              <w:t>części przedmiotu zamówienia</w:t>
            </w:r>
            <w:r w:rsidR="00812A51">
              <w:rPr>
                <w:rFonts w:ascii="Arial" w:hAnsi="Arial" w:cs="Arial"/>
                <w:sz w:val="20"/>
                <w:szCs w:val="20"/>
                <w:lang w:eastAsia="pl-PL"/>
              </w:rPr>
              <w:t>.</w:t>
            </w:r>
          </w:p>
        </w:tc>
      </w:tr>
      <w:tr w:rsidR="00B45BB5" w:rsidRPr="00B45BB5" w:rsidTr="00CB69FE">
        <w:tc>
          <w:tcPr>
            <w:tcW w:w="9210" w:type="dxa"/>
            <w:gridSpan w:val="3"/>
          </w:tcPr>
          <w:p w:rsidR="00ED0B16" w:rsidRDefault="00D16747" w:rsidP="00ED0B16">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lang w:eastAsia="pl-PL"/>
              </w:rPr>
              <w:lastRenderedPageBreak/>
              <w:t>4.2</w:t>
            </w:r>
            <w:r w:rsidR="00B45BB5">
              <w:rPr>
                <w:rFonts w:ascii="Arial" w:hAnsi="Arial" w:cs="Arial"/>
                <w:sz w:val="20"/>
                <w:szCs w:val="20"/>
                <w:lang w:eastAsia="pl-PL"/>
              </w:rPr>
              <w:t>.</w:t>
            </w:r>
            <w:r w:rsidR="00B45BB5">
              <w:rPr>
                <w:rFonts w:ascii="Arial" w:hAnsi="Arial" w:cs="Arial"/>
                <w:sz w:val="20"/>
                <w:szCs w:val="20"/>
                <w:lang w:eastAsia="pl-PL"/>
              </w:rPr>
              <w:tab/>
            </w:r>
            <w:r w:rsidRPr="00ED0B16">
              <w:rPr>
                <w:rFonts w:ascii="Arial" w:hAnsi="Arial" w:cs="Arial"/>
                <w:sz w:val="20"/>
                <w:szCs w:val="20"/>
              </w:rPr>
              <w:t xml:space="preserve">Zamawiający nie </w:t>
            </w:r>
            <w:r w:rsidRPr="00ED0B16">
              <w:rPr>
                <w:rFonts w:ascii="Arial" w:hAnsi="Arial" w:cs="Arial"/>
                <w:sz w:val="20"/>
                <w:szCs w:val="20"/>
                <w:lang w:eastAsia="pl-PL"/>
              </w:rPr>
              <w:t>przewiduje</w:t>
            </w:r>
            <w:r w:rsidR="00D60DF8" w:rsidRPr="00ED0B16">
              <w:rPr>
                <w:rFonts w:ascii="Arial" w:hAnsi="Arial" w:cs="Arial"/>
                <w:sz w:val="20"/>
                <w:szCs w:val="20"/>
              </w:rPr>
              <w:t xml:space="preserve"> możliwości</w:t>
            </w:r>
            <w:r w:rsidRPr="00ED0B16">
              <w:rPr>
                <w:rFonts w:ascii="Arial" w:hAnsi="Arial" w:cs="Arial"/>
                <w:sz w:val="20"/>
                <w:szCs w:val="20"/>
              </w:rPr>
              <w:t xml:space="preserve"> udzielenia zamówień, o których mowa w art. 67 ust. 1 pkt 6 </w:t>
            </w:r>
            <w:proofErr w:type="spellStart"/>
            <w:r w:rsidRPr="00ED0B16">
              <w:rPr>
                <w:rFonts w:ascii="Arial" w:hAnsi="Arial" w:cs="Arial"/>
                <w:sz w:val="20"/>
                <w:szCs w:val="20"/>
              </w:rPr>
              <w:t>p.z.p</w:t>
            </w:r>
            <w:proofErr w:type="spellEnd"/>
            <w:r w:rsidR="00373423" w:rsidRPr="00373423">
              <w:rPr>
                <w:rFonts w:ascii="Arial" w:hAnsi="Arial" w:cs="Arial"/>
                <w:sz w:val="20"/>
                <w:szCs w:val="20"/>
                <w:lang w:eastAsia="pl-PL"/>
              </w:rPr>
              <w:t>.</w:t>
            </w:r>
            <w:r w:rsidR="008C20A6" w:rsidRPr="00D16747">
              <w:rPr>
                <w:rFonts w:ascii="Arial" w:hAnsi="Arial" w:cs="Arial"/>
                <w:sz w:val="20"/>
                <w:szCs w:val="20"/>
              </w:rPr>
              <w:t xml:space="preserve"> </w:t>
            </w:r>
            <w:r w:rsidR="008C20A6" w:rsidRPr="00ED0B16">
              <w:rPr>
                <w:rFonts w:ascii="Arial" w:hAnsi="Arial" w:cs="Arial"/>
                <w:strike/>
                <w:sz w:val="20"/>
                <w:szCs w:val="20"/>
              </w:rPr>
              <w:t xml:space="preserve">Zamawiający przewiduje możliwość udzielenia zamówień, o których mowa w art. 67 ust. 1 pkt 6 </w:t>
            </w:r>
            <w:proofErr w:type="spellStart"/>
            <w:r w:rsidR="008C20A6" w:rsidRPr="00ED0B16">
              <w:rPr>
                <w:rFonts w:ascii="Arial" w:hAnsi="Arial" w:cs="Arial"/>
                <w:strike/>
                <w:sz w:val="20"/>
                <w:szCs w:val="20"/>
              </w:rPr>
              <w:t>p.z.p</w:t>
            </w:r>
            <w:proofErr w:type="spellEnd"/>
            <w:r w:rsidR="008C20A6" w:rsidRPr="00ED0B16">
              <w:rPr>
                <w:rFonts w:ascii="Arial" w:hAnsi="Arial" w:cs="Arial"/>
                <w:strike/>
                <w:sz w:val="20"/>
                <w:szCs w:val="20"/>
              </w:rPr>
              <w:t>.</w:t>
            </w:r>
            <w:r w:rsidR="00F920C1" w:rsidRPr="00ED0B16">
              <w:rPr>
                <w:rFonts w:ascii="Arial" w:hAnsi="Arial" w:cs="Arial"/>
                <w:strike/>
                <w:sz w:val="20"/>
                <w:szCs w:val="20"/>
              </w:rPr>
              <w:t>.</w:t>
            </w:r>
            <w:r w:rsidR="008C20A6" w:rsidRPr="00ED0B16">
              <w:rPr>
                <w:rFonts w:ascii="Arial" w:hAnsi="Arial" w:cs="Arial"/>
                <w:strike/>
                <w:sz w:val="20"/>
                <w:szCs w:val="20"/>
              </w:rPr>
              <w:t xml:space="preserve"> Zamówienie będzie polegało na </w:t>
            </w:r>
            <w:r w:rsidR="00ED0B16" w:rsidRPr="00ED0B16">
              <w:rPr>
                <w:rFonts w:ascii="Arial" w:hAnsi="Arial" w:cs="Arial"/>
                <w:strike/>
                <w:sz w:val="20"/>
                <w:szCs w:val="20"/>
              </w:rPr>
              <w:t>…………….</w:t>
            </w:r>
            <w:r w:rsidR="00ED0B16">
              <w:rPr>
                <w:rFonts w:ascii="Arial" w:hAnsi="Arial" w:cs="Arial"/>
                <w:sz w:val="20"/>
                <w:szCs w:val="20"/>
              </w:rPr>
              <w:t xml:space="preserve"> </w:t>
            </w:r>
          </w:p>
          <w:p w:rsidR="00535171" w:rsidRPr="00B45BB5" w:rsidRDefault="00D16747" w:rsidP="00535171">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shd w:val="clear" w:color="auto" w:fill="FFFFFF"/>
              </w:rPr>
              <w:t xml:space="preserve">4.3.   </w:t>
            </w:r>
            <w:r w:rsidR="00B45BB5" w:rsidRPr="00ED0B16">
              <w:rPr>
                <w:rFonts w:ascii="Arial" w:hAnsi="Arial" w:cs="Arial"/>
                <w:strike/>
                <w:sz w:val="20"/>
                <w:szCs w:val="20"/>
                <w:lang w:eastAsia="pl-PL"/>
              </w:rPr>
              <w:t xml:space="preserve">Zamawiający nie zastrzega obowiązku osobistego wykonania przez </w:t>
            </w:r>
            <w:r w:rsidR="00B45BB5" w:rsidRPr="00ED0B16">
              <w:rPr>
                <w:rFonts w:ascii="Arial" w:hAnsi="Arial" w:cs="Arial"/>
                <w:strike/>
                <w:sz w:val="20"/>
                <w:szCs w:val="20"/>
              </w:rPr>
              <w:t>Wykonawcę</w:t>
            </w:r>
            <w:r w:rsidR="00B45BB5" w:rsidRPr="00ED0B16">
              <w:rPr>
                <w:rFonts w:ascii="Arial" w:hAnsi="Arial" w:cs="Arial"/>
                <w:strike/>
                <w:sz w:val="20"/>
                <w:szCs w:val="20"/>
                <w:lang w:eastAsia="pl-PL"/>
              </w:rPr>
              <w:t xml:space="preserve"> kluczowych części zamówienia./</w:t>
            </w:r>
            <w:r w:rsidR="00B45BB5" w:rsidRPr="00B45BB5">
              <w:rPr>
                <w:rFonts w:ascii="Arial" w:hAnsi="Arial" w:cs="Arial"/>
                <w:sz w:val="20"/>
                <w:szCs w:val="20"/>
                <w:lang w:eastAsia="pl-PL"/>
              </w:rPr>
              <w:t xml:space="preserve"> </w:t>
            </w:r>
            <w:r w:rsidR="00B45BB5" w:rsidRPr="00ED0B16">
              <w:rPr>
                <w:rFonts w:ascii="Arial" w:hAnsi="Arial" w:cs="Arial"/>
                <w:sz w:val="20"/>
                <w:szCs w:val="20"/>
                <w:lang w:eastAsia="pl-PL"/>
              </w:rPr>
              <w:t xml:space="preserve">Zamawiający zastrzega </w:t>
            </w:r>
            <w:r w:rsidR="00B45BB5" w:rsidRPr="00ED0B16">
              <w:rPr>
                <w:rFonts w:ascii="Arial" w:hAnsi="Arial" w:cs="Arial"/>
                <w:sz w:val="20"/>
                <w:szCs w:val="20"/>
              </w:rPr>
              <w:t>obowiązek</w:t>
            </w:r>
            <w:r w:rsidR="00B45BB5" w:rsidRPr="00ED0B16">
              <w:rPr>
                <w:rFonts w:ascii="Arial" w:hAnsi="Arial" w:cs="Arial"/>
                <w:sz w:val="20"/>
                <w:szCs w:val="20"/>
                <w:lang w:eastAsia="pl-PL"/>
              </w:rPr>
              <w:t xml:space="preserve"> osobistego wykonania przez Wykonawcę kluczowych części zamówienia. Przez kluczowe części zamówienia Zamawiający rozumie:</w:t>
            </w:r>
            <w:r w:rsidR="00535171">
              <w:rPr>
                <w:rFonts w:ascii="Arial" w:hAnsi="Arial" w:cs="Arial"/>
                <w:sz w:val="20"/>
                <w:szCs w:val="20"/>
                <w:lang w:eastAsia="pl-PL"/>
              </w:rPr>
              <w:t xml:space="preserve"> </w:t>
            </w:r>
            <w:r w:rsidR="00535171" w:rsidRPr="00812A51">
              <w:rPr>
                <w:rFonts w:ascii="Arial" w:hAnsi="Arial" w:cs="Arial"/>
                <w:sz w:val="20"/>
                <w:szCs w:val="20"/>
                <w:lang w:eastAsia="pl-PL"/>
              </w:rPr>
              <w:t>a</w:t>
            </w:r>
            <w:r w:rsidR="00535171" w:rsidRPr="00812A51">
              <w:rPr>
                <w:rFonts w:ascii="Arial" w:eastAsiaTheme="minorHAnsi" w:hAnsi="Arial" w:cs="Arial"/>
                <w:sz w:val="20"/>
                <w:szCs w:val="20"/>
              </w:rPr>
              <w:t>ktualizację danych opisowych budynków o oznaczenie budynków.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4.4.</w:t>
            </w:r>
            <w:r>
              <w:rPr>
                <w:rFonts w:ascii="Arial" w:hAnsi="Arial" w:cs="Arial"/>
                <w:sz w:val="20"/>
                <w:szCs w:val="20"/>
                <w:lang w:eastAsia="pl-PL"/>
              </w:rPr>
              <w:tab/>
            </w:r>
            <w:r w:rsidRPr="00B45BB5">
              <w:rPr>
                <w:rFonts w:ascii="Arial" w:hAnsi="Arial" w:cs="Arial"/>
                <w:sz w:val="20"/>
                <w:szCs w:val="20"/>
                <w:lang w:eastAsia="pl-PL"/>
              </w:rPr>
              <w:t>Wykonawca może powierzyć wykonanie części zamówienia podwykonawcy.</w:t>
            </w:r>
          </w:p>
        </w:tc>
      </w:tr>
      <w:tr w:rsidR="00B45BB5" w:rsidRPr="00B45BB5" w:rsidTr="00CB69FE">
        <w:tc>
          <w:tcPr>
            <w:tcW w:w="9210" w:type="dxa"/>
            <w:gridSpan w:val="3"/>
          </w:tcPr>
          <w:p w:rsidR="00B45BB5" w:rsidRPr="00B45BB5" w:rsidRDefault="00B45BB5" w:rsidP="00CB69FE">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4.5.</w:t>
            </w:r>
            <w:r>
              <w:rPr>
                <w:rFonts w:ascii="Arial" w:hAnsi="Arial" w:cs="Arial"/>
                <w:sz w:val="20"/>
                <w:szCs w:val="20"/>
                <w:lang w:eastAsia="pl-PL"/>
              </w:rPr>
              <w:tab/>
            </w:r>
            <w:r w:rsidRPr="00B45BB5">
              <w:rPr>
                <w:rFonts w:ascii="Arial" w:hAnsi="Arial" w:cs="Arial"/>
                <w:sz w:val="20"/>
                <w:szCs w:val="20"/>
                <w:lang w:eastAsia="pl-PL"/>
              </w:rPr>
              <w:t xml:space="preserve">Zamawiający </w:t>
            </w:r>
            <w:r w:rsidRPr="00DE0011">
              <w:rPr>
                <w:rFonts w:ascii="Arial" w:hAnsi="Arial" w:cs="Arial"/>
                <w:sz w:val="20"/>
                <w:szCs w:val="20"/>
              </w:rPr>
              <w:t>żąda</w:t>
            </w:r>
            <w:r w:rsidRPr="00B45BB5">
              <w:rPr>
                <w:rFonts w:ascii="Arial" w:hAnsi="Arial" w:cs="Arial"/>
                <w:sz w:val="20"/>
                <w:szCs w:val="20"/>
                <w:lang w:eastAsia="pl-PL"/>
              </w:rPr>
              <w:t xml:space="preserve"> wskazania przez wykonawcę części zamówienia, których wykonanie zamierza powierzyć podwykonawcom i podania przez Wykonawcę firm podwykonawców.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4.6.</w:t>
            </w:r>
            <w:r>
              <w:rPr>
                <w:rFonts w:ascii="Arial" w:hAnsi="Arial" w:cs="Arial"/>
                <w:sz w:val="20"/>
                <w:szCs w:val="20"/>
                <w:lang w:eastAsia="pl-PL"/>
              </w:rPr>
              <w:tab/>
            </w:r>
            <w:r w:rsidRPr="00B45BB5">
              <w:rPr>
                <w:rFonts w:ascii="Arial" w:hAnsi="Arial" w:cs="Arial"/>
                <w:sz w:val="20"/>
                <w:szCs w:val="20"/>
                <w:lang w:eastAsia="pl-PL"/>
              </w:rPr>
              <w:t xml:space="preserve">Pozostałe </w:t>
            </w:r>
            <w:r w:rsidRPr="002B7176">
              <w:rPr>
                <w:rFonts w:ascii="Arial" w:hAnsi="Arial" w:cs="Arial"/>
                <w:sz w:val="20"/>
                <w:szCs w:val="20"/>
                <w:lang w:eastAsia="pl-PL"/>
              </w:rPr>
              <w:t>wymagania</w:t>
            </w:r>
            <w:r w:rsidRPr="00B45BB5">
              <w:rPr>
                <w:rFonts w:ascii="Arial" w:hAnsi="Arial" w:cs="Arial"/>
                <w:sz w:val="20"/>
                <w:szCs w:val="20"/>
                <w:lang w:eastAsia="pl-PL"/>
              </w:rPr>
              <w:t xml:space="preserve"> dotyczące podwykonawstwa zostały określone w Części 4 - Wzór umowy.</w:t>
            </w:r>
          </w:p>
        </w:tc>
      </w:tr>
      <w:tr w:rsidR="00B45BB5" w:rsidRPr="00B45BB5" w:rsidTr="00CB69FE">
        <w:tc>
          <w:tcPr>
            <w:tcW w:w="9210" w:type="dxa"/>
            <w:gridSpan w:val="3"/>
          </w:tcPr>
          <w:p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4" w:name="bookmark24"/>
            <w:r>
              <w:rPr>
                <w:rFonts w:ascii="Arial" w:hAnsi="Arial" w:cs="Arial"/>
                <w:b/>
                <w:bCs/>
                <w:sz w:val="20"/>
                <w:szCs w:val="20"/>
                <w:lang w:eastAsia="pl-PL"/>
              </w:rPr>
              <w:t>5.</w:t>
            </w:r>
            <w:r>
              <w:rPr>
                <w:rFonts w:ascii="Arial" w:hAnsi="Arial" w:cs="Arial"/>
                <w:b/>
                <w:bCs/>
                <w:sz w:val="20"/>
                <w:szCs w:val="20"/>
                <w:lang w:eastAsia="pl-PL"/>
              </w:rPr>
              <w:tab/>
            </w:r>
            <w:r w:rsidRPr="00B45BB5">
              <w:rPr>
                <w:rFonts w:ascii="Arial" w:hAnsi="Arial" w:cs="Arial"/>
                <w:b/>
                <w:bCs/>
                <w:sz w:val="20"/>
                <w:szCs w:val="20"/>
                <w:lang w:eastAsia="pl-PL"/>
              </w:rPr>
              <w:t>Termin realizacji zamówienia</w:t>
            </w:r>
            <w:bookmarkEnd w:id="4"/>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5.1.</w:t>
            </w:r>
            <w:r>
              <w:rPr>
                <w:rFonts w:ascii="Arial" w:hAnsi="Arial" w:cs="Arial"/>
                <w:bCs/>
                <w:sz w:val="20"/>
                <w:szCs w:val="20"/>
                <w:lang w:eastAsia="pl-PL"/>
              </w:rPr>
              <w:tab/>
            </w:r>
            <w:r w:rsidRPr="00B45BB5">
              <w:rPr>
                <w:rFonts w:ascii="Arial" w:hAnsi="Arial" w:cs="Arial"/>
                <w:bCs/>
                <w:sz w:val="20"/>
                <w:szCs w:val="20"/>
                <w:lang w:eastAsia="pl-PL"/>
              </w:rPr>
              <w:t xml:space="preserve">Umowa o </w:t>
            </w:r>
            <w:r w:rsidRPr="00DE0011">
              <w:rPr>
                <w:rFonts w:ascii="Arial" w:hAnsi="Arial" w:cs="Arial"/>
                <w:sz w:val="20"/>
                <w:szCs w:val="20"/>
              </w:rPr>
              <w:t>udzielenie</w:t>
            </w:r>
            <w:r w:rsidRPr="00B45BB5">
              <w:rPr>
                <w:rFonts w:ascii="Arial" w:hAnsi="Arial" w:cs="Arial"/>
                <w:bCs/>
                <w:sz w:val="20"/>
                <w:szCs w:val="20"/>
                <w:lang w:eastAsia="pl-PL"/>
              </w:rPr>
              <w:t xml:space="preserve"> zamówienia publicznego zostanie zawarta na czas </w:t>
            </w:r>
            <w:r w:rsidRPr="002B7176">
              <w:rPr>
                <w:rFonts w:ascii="Arial" w:hAnsi="Arial" w:cs="Arial"/>
                <w:sz w:val="20"/>
                <w:szCs w:val="20"/>
                <w:lang w:eastAsia="pl-PL"/>
              </w:rPr>
              <w:t>oznaczony</w:t>
            </w:r>
            <w:r w:rsidRPr="00B45BB5">
              <w:rPr>
                <w:rFonts w:ascii="Arial" w:hAnsi="Arial" w:cs="Arial"/>
                <w:bCs/>
                <w:sz w:val="20"/>
                <w:szCs w:val="20"/>
                <w:lang w:eastAsia="pl-PL"/>
              </w:rPr>
              <w:t>.</w:t>
            </w:r>
          </w:p>
        </w:tc>
      </w:tr>
      <w:tr w:rsidR="00B45BB5" w:rsidRPr="00B45BB5" w:rsidTr="00CB69FE">
        <w:tc>
          <w:tcPr>
            <w:tcW w:w="9210" w:type="dxa"/>
            <w:gridSpan w:val="3"/>
          </w:tcPr>
          <w:p w:rsidR="00B45BB5" w:rsidRPr="00B45BB5" w:rsidRDefault="00B45BB5" w:rsidP="00812A51">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5.2.</w:t>
            </w:r>
            <w:r>
              <w:rPr>
                <w:rFonts w:ascii="Arial" w:hAnsi="Arial" w:cs="Arial"/>
                <w:bCs/>
                <w:sz w:val="20"/>
                <w:szCs w:val="20"/>
                <w:lang w:eastAsia="pl-PL"/>
              </w:rPr>
              <w:tab/>
            </w:r>
            <w:r w:rsidRPr="002B7176">
              <w:rPr>
                <w:rFonts w:ascii="Arial" w:hAnsi="Arial" w:cs="Arial"/>
                <w:sz w:val="20"/>
                <w:szCs w:val="20"/>
                <w:lang w:eastAsia="pl-PL"/>
              </w:rPr>
              <w:t>Termin</w:t>
            </w:r>
            <w:r w:rsidRPr="00B45BB5">
              <w:rPr>
                <w:rFonts w:ascii="Arial" w:hAnsi="Arial" w:cs="Arial"/>
                <w:bCs/>
                <w:sz w:val="20"/>
                <w:szCs w:val="20"/>
                <w:lang w:eastAsia="pl-PL"/>
              </w:rPr>
              <w:t xml:space="preserve"> wyko</w:t>
            </w:r>
            <w:r w:rsidR="00BF4679">
              <w:rPr>
                <w:rFonts w:ascii="Arial" w:hAnsi="Arial" w:cs="Arial"/>
                <w:bCs/>
                <w:sz w:val="20"/>
                <w:szCs w:val="20"/>
                <w:lang w:eastAsia="pl-PL"/>
              </w:rPr>
              <w:t>nania zamów</w:t>
            </w:r>
            <w:r w:rsidR="006423B0">
              <w:rPr>
                <w:rFonts w:ascii="Arial" w:hAnsi="Arial" w:cs="Arial"/>
                <w:bCs/>
                <w:sz w:val="20"/>
                <w:szCs w:val="20"/>
                <w:lang w:eastAsia="pl-PL"/>
              </w:rPr>
              <w:t>ienia –</w:t>
            </w:r>
            <w:r w:rsidR="008510DF">
              <w:rPr>
                <w:rFonts w:ascii="Arial" w:hAnsi="Arial" w:cs="Arial"/>
                <w:bCs/>
                <w:sz w:val="20"/>
                <w:szCs w:val="20"/>
                <w:lang w:eastAsia="pl-PL"/>
              </w:rPr>
              <w:t xml:space="preserve"> </w:t>
            </w:r>
            <w:r w:rsidR="006423B0">
              <w:rPr>
                <w:rFonts w:ascii="Arial" w:hAnsi="Arial" w:cs="Arial"/>
                <w:bCs/>
                <w:sz w:val="20"/>
                <w:szCs w:val="20"/>
                <w:lang w:eastAsia="pl-PL"/>
              </w:rPr>
              <w:t xml:space="preserve">30 </w:t>
            </w:r>
            <w:r w:rsidR="00535171">
              <w:rPr>
                <w:rFonts w:ascii="Arial" w:hAnsi="Arial" w:cs="Arial"/>
                <w:bCs/>
                <w:sz w:val="20"/>
                <w:szCs w:val="20"/>
                <w:lang w:eastAsia="pl-PL"/>
              </w:rPr>
              <w:t>listopada</w:t>
            </w:r>
            <w:r w:rsidR="0077235D">
              <w:rPr>
                <w:rFonts w:ascii="Arial" w:hAnsi="Arial" w:cs="Arial"/>
                <w:bCs/>
                <w:sz w:val="20"/>
                <w:szCs w:val="20"/>
                <w:lang w:eastAsia="pl-PL"/>
              </w:rPr>
              <w:t xml:space="preserve"> </w:t>
            </w:r>
            <w:r w:rsidR="006423B0">
              <w:rPr>
                <w:rFonts w:ascii="Arial" w:hAnsi="Arial" w:cs="Arial"/>
                <w:bCs/>
                <w:sz w:val="20"/>
                <w:szCs w:val="20"/>
                <w:lang w:eastAsia="pl-PL"/>
              </w:rPr>
              <w:t>2018</w:t>
            </w:r>
            <w:r w:rsidR="008C21A7">
              <w:rPr>
                <w:rFonts w:ascii="Arial" w:hAnsi="Arial" w:cs="Arial"/>
                <w:bCs/>
                <w:sz w:val="20"/>
                <w:szCs w:val="20"/>
                <w:lang w:eastAsia="pl-PL"/>
              </w:rPr>
              <w:t>r.</w:t>
            </w:r>
            <w:r w:rsidR="00CF368F">
              <w:rPr>
                <w:rFonts w:ascii="Arial" w:hAnsi="Arial" w:cs="Arial"/>
                <w:bCs/>
                <w:sz w:val="20"/>
                <w:szCs w:val="20"/>
                <w:lang w:eastAsia="pl-PL"/>
              </w:rPr>
              <w:t xml:space="preserve"> </w:t>
            </w:r>
          </w:p>
        </w:tc>
      </w:tr>
      <w:tr w:rsidR="00B45BB5" w:rsidRPr="00B45BB5" w:rsidTr="00CB69FE">
        <w:tc>
          <w:tcPr>
            <w:tcW w:w="9210" w:type="dxa"/>
            <w:gridSpan w:val="3"/>
          </w:tcPr>
          <w:p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5" w:name="bookmark25"/>
            <w:r>
              <w:rPr>
                <w:rFonts w:ascii="Arial" w:hAnsi="Arial" w:cs="Arial"/>
                <w:b/>
                <w:bCs/>
                <w:sz w:val="20"/>
                <w:szCs w:val="20"/>
                <w:lang w:eastAsia="pl-PL"/>
              </w:rPr>
              <w:t>6.</w:t>
            </w:r>
            <w:r>
              <w:rPr>
                <w:rFonts w:ascii="Arial" w:hAnsi="Arial" w:cs="Arial"/>
                <w:b/>
                <w:bCs/>
                <w:sz w:val="20"/>
                <w:szCs w:val="20"/>
                <w:lang w:eastAsia="pl-PL"/>
              </w:rPr>
              <w:tab/>
            </w:r>
            <w:r w:rsidRPr="00B45BB5">
              <w:rPr>
                <w:rFonts w:ascii="Arial" w:hAnsi="Arial" w:cs="Arial"/>
                <w:b/>
                <w:bCs/>
                <w:sz w:val="20"/>
                <w:szCs w:val="20"/>
                <w:lang w:eastAsia="pl-PL"/>
              </w:rPr>
              <w:t>Warunki udziału w postępowaniu:</w:t>
            </w:r>
            <w:bookmarkEnd w:id="5"/>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6.1.</w:t>
            </w:r>
            <w:r>
              <w:rPr>
                <w:rFonts w:ascii="Arial" w:hAnsi="Arial" w:cs="Arial"/>
                <w:sz w:val="20"/>
                <w:szCs w:val="20"/>
                <w:lang w:eastAsia="pl-PL"/>
              </w:rPr>
              <w:tab/>
            </w:r>
            <w:r w:rsidRPr="00B45BB5">
              <w:rPr>
                <w:rFonts w:ascii="Arial" w:hAnsi="Arial" w:cs="Arial"/>
                <w:sz w:val="20"/>
                <w:szCs w:val="20"/>
                <w:lang w:eastAsia="pl-PL"/>
              </w:rPr>
              <w:t xml:space="preserve">O </w:t>
            </w:r>
            <w:r w:rsidRPr="002B7176">
              <w:rPr>
                <w:rFonts w:ascii="Arial" w:hAnsi="Arial" w:cs="Arial"/>
                <w:sz w:val="20"/>
                <w:szCs w:val="20"/>
                <w:lang w:eastAsia="pl-PL"/>
              </w:rPr>
              <w:t>udzielenie</w:t>
            </w:r>
            <w:r w:rsidRPr="00B45BB5">
              <w:rPr>
                <w:rFonts w:ascii="Arial" w:hAnsi="Arial" w:cs="Arial"/>
                <w:sz w:val="20"/>
                <w:szCs w:val="20"/>
                <w:lang w:eastAsia="pl-PL"/>
              </w:rPr>
              <w:t xml:space="preserve"> zamówienia mogą ubiegać się Wykonawcy, którzy nie podlegają wykluczeniu oraz spełniają określone przez Zamawiającego warunki udziału w postępowaniu.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bookmarkStart w:id="6" w:name="bookmark27"/>
            <w:r>
              <w:rPr>
                <w:rFonts w:ascii="Arial" w:hAnsi="Arial" w:cs="Arial"/>
                <w:bCs/>
                <w:sz w:val="20"/>
                <w:szCs w:val="20"/>
                <w:lang w:eastAsia="pl-PL"/>
              </w:rPr>
              <w:t>6.</w:t>
            </w:r>
            <w:r w:rsidR="00F97973">
              <w:rPr>
                <w:rFonts w:ascii="Arial" w:hAnsi="Arial" w:cs="Arial"/>
                <w:bCs/>
                <w:sz w:val="20"/>
                <w:szCs w:val="20"/>
                <w:lang w:eastAsia="pl-PL"/>
              </w:rPr>
              <w:t>2</w:t>
            </w:r>
            <w:r>
              <w:rPr>
                <w:rFonts w:ascii="Arial" w:hAnsi="Arial" w:cs="Arial"/>
                <w:bCs/>
                <w:sz w:val="20"/>
                <w:szCs w:val="20"/>
                <w:lang w:eastAsia="pl-PL"/>
              </w:rPr>
              <w:t>.</w:t>
            </w:r>
            <w:r>
              <w:rPr>
                <w:rFonts w:ascii="Arial" w:hAnsi="Arial" w:cs="Arial"/>
                <w:bCs/>
                <w:sz w:val="20"/>
                <w:szCs w:val="20"/>
                <w:lang w:eastAsia="pl-PL"/>
              </w:rPr>
              <w:tab/>
            </w:r>
            <w:r w:rsidRPr="00B45BB5">
              <w:rPr>
                <w:rFonts w:ascii="Arial" w:hAnsi="Arial" w:cs="Arial"/>
                <w:bCs/>
                <w:sz w:val="20"/>
                <w:szCs w:val="20"/>
                <w:lang w:eastAsia="pl-PL"/>
              </w:rPr>
              <w:t xml:space="preserve">O </w:t>
            </w:r>
            <w:r w:rsidRPr="003356A7">
              <w:rPr>
                <w:rFonts w:ascii="Arial" w:hAnsi="Arial" w:cs="Arial"/>
                <w:sz w:val="20"/>
                <w:szCs w:val="20"/>
                <w:lang w:eastAsia="pl-PL"/>
              </w:rPr>
              <w:t>udzielenie</w:t>
            </w:r>
            <w:r w:rsidRPr="00B45BB5">
              <w:rPr>
                <w:rFonts w:ascii="Arial" w:hAnsi="Arial" w:cs="Arial"/>
                <w:bCs/>
                <w:sz w:val="20"/>
                <w:szCs w:val="20"/>
                <w:lang w:eastAsia="pl-PL"/>
              </w:rPr>
              <w:t xml:space="preserve"> zamówienia mogą ubiegać się Wykonawcy, którzy spełniają </w:t>
            </w:r>
            <w:r w:rsidRPr="002B7176">
              <w:rPr>
                <w:rFonts w:ascii="Arial" w:hAnsi="Arial" w:cs="Arial"/>
                <w:sz w:val="20"/>
                <w:szCs w:val="20"/>
                <w:lang w:eastAsia="pl-PL"/>
              </w:rPr>
              <w:t>warunki</w:t>
            </w:r>
            <w:r w:rsidRPr="00B45BB5">
              <w:rPr>
                <w:rFonts w:ascii="Arial" w:hAnsi="Arial" w:cs="Arial"/>
                <w:bCs/>
                <w:sz w:val="20"/>
                <w:szCs w:val="20"/>
                <w:lang w:eastAsia="pl-PL"/>
              </w:rPr>
              <w:t xml:space="preserve"> dotyczące:</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1)</w:t>
            </w:r>
            <w:r>
              <w:rPr>
                <w:rFonts w:ascii="Arial" w:hAnsi="Arial" w:cs="Arial"/>
                <w:bCs/>
                <w:sz w:val="20"/>
                <w:szCs w:val="20"/>
                <w:lang w:eastAsia="pl-PL"/>
              </w:rPr>
              <w:tab/>
            </w:r>
            <w:r w:rsidRPr="00B45BB5">
              <w:rPr>
                <w:rFonts w:ascii="Arial" w:hAnsi="Arial" w:cs="Arial"/>
                <w:bCs/>
                <w:sz w:val="20"/>
                <w:szCs w:val="20"/>
                <w:lang w:eastAsia="pl-PL"/>
              </w:rPr>
              <w:t xml:space="preserve">kompetencji lub uprawnień do prowadzenia określonej działalności zawodowej, o ile wynika to z </w:t>
            </w:r>
            <w:r w:rsidRPr="00CC25AD">
              <w:rPr>
                <w:rFonts w:ascii="Arial" w:hAnsi="Arial" w:cs="Arial"/>
                <w:sz w:val="20"/>
                <w:szCs w:val="20"/>
                <w:lang w:eastAsia="pl-PL"/>
              </w:rPr>
              <w:t>odrębnych</w:t>
            </w:r>
            <w:r w:rsidRPr="00B45BB5">
              <w:rPr>
                <w:rFonts w:ascii="Arial" w:hAnsi="Arial" w:cs="Arial"/>
                <w:bCs/>
                <w:sz w:val="20"/>
                <w:szCs w:val="20"/>
                <w:lang w:eastAsia="pl-PL"/>
              </w:rPr>
              <w:t xml:space="preserve"> przepisów - Zamawiający nie stawia w tym zakresie wymagań. </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2)</w:t>
            </w:r>
            <w:r>
              <w:rPr>
                <w:rFonts w:ascii="Arial" w:hAnsi="Arial" w:cs="Arial"/>
                <w:bCs/>
                <w:sz w:val="20"/>
                <w:szCs w:val="20"/>
                <w:lang w:eastAsia="pl-PL"/>
              </w:rPr>
              <w:tab/>
            </w:r>
            <w:r w:rsidRPr="00B45BB5">
              <w:rPr>
                <w:rFonts w:ascii="Arial" w:hAnsi="Arial" w:cs="Arial"/>
                <w:bCs/>
                <w:sz w:val="20"/>
                <w:szCs w:val="20"/>
                <w:lang w:eastAsia="pl-PL"/>
              </w:rPr>
              <w:t xml:space="preserve">sytuacji </w:t>
            </w:r>
            <w:r w:rsidRPr="00CC25AD">
              <w:rPr>
                <w:rFonts w:ascii="Arial" w:hAnsi="Arial" w:cs="Arial"/>
                <w:sz w:val="20"/>
                <w:szCs w:val="20"/>
                <w:lang w:eastAsia="pl-PL"/>
              </w:rPr>
              <w:t>ekonomicznej</w:t>
            </w:r>
            <w:r w:rsidRPr="00B45BB5">
              <w:rPr>
                <w:rFonts w:ascii="Arial" w:hAnsi="Arial" w:cs="Arial"/>
                <w:bCs/>
                <w:sz w:val="20"/>
                <w:szCs w:val="20"/>
                <w:lang w:eastAsia="pl-PL"/>
              </w:rPr>
              <w:t xml:space="preserve"> lub finansowej, co oznacza, że: </w:t>
            </w:r>
          </w:p>
        </w:tc>
      </w:tr>
      <w:tr w:rsidR="00B45BB5" w:rsidRPr="00B45BB5" w:rsidTr="00CB69FE">
        <w:tc>
          <w:tcPr>
            <w:tcW w:w="9210" w:type="dxa"/>
            <w:gridSpan w:val="3"/>
          </w:tcPr>
          <w:p w:rsidR="00B45BB5" w:rsidRDefault="00B45BB5" w:rsidP="0086420F">
            <w:pPr>
              <w:widowControl w:val="0"/>
              <w:suppressAutoHyphens/>
              <w:spacing w:line="360" w:lineRule="auto"/>
              <w:ind w:left="1077"/>
              <w:contextualSpacing/>
              <w:jc w:val="both"/>
              <w:rPr>
                <w:rFonts w:ascii="Arial" w:hAnsi="Arial" w:cs="Arial"/>
                <w:bCs/>
                <w:sz w:val="20"/>
                <w:szCs w:val="20"/>
                <w:lang w:eastAsia="pl-PL"/>
              </w:rPr>
            </w:pPr>
            <w:r w:rsidRPr="00B45BB5">
              <w:rPr>
                <w:rFonts w:ascii="Arial" w:hAnsi="Arial" w:cs="Arial"/>
                <w:bCs/>
                <w:sz w:val="20"/>
                <w:szCs w:val="20"/>
                <w:lang w:eastAsia="pl-PL"/>
              </w:rPr>
              <w:t xml:space="preserve">O uzyskanie zamówienia mogą się ubiegać podmioty, które </w:t>
            </w:r>
            <w:r w:rsidR="000E53AE">
              <w:rPr>
                <w:rFonts w:ascii="Arial" w:hAnsi="Arial" w:cs="Arial"/>
                <w:bCs/>
                <w:sz w:val="20"/>
                <w:szCs w:val="20"/>
                <w:lang w:eastAsia="pl-PL"/>
              </w:rPr>
              <w:t>ubezpieczone są od odpowiedzialności cywilnej w zakresie prowadzonej działalności związanej z przedmiotem zamówienia na sumę gwarancyjną</w:t>
            </w:r>
            <w:r w:rsidRPr="00B45BB5">
              <w:rPr>
                <w:rFonts w:ascii="Arial" w:hAnsi="Arial" w:cs="Arial"/>
                <w:bCs/>
                <w:sz w:val="20"/>
                <w:szCs w:val="20"/>
                <w:lang w:eastAsia="pl-PL"/>
              </w:rPr>
              <w:t xml:space="preserve"> w wysokoś</w:t>
            </w:r>
            <w:r w:rsidR="0086420F">
              <w:rPr>
                <w:rFonts w:ascii="Arial" w:hAnsi="Arial" w:cs="Arial"/>
                <w:bCs/>
                <w:sz w:val="20"/>
                <w:szCs w:val="20"/>
                <w:lang w:eastAsia="pl-PL"/>
              </w:rPr>
              <w:t>ci co najmniej:</w:t>
            </w:r>
          </w:p>
          <w:p w:rsidR="0086420F" w:rsidRPr="004D11B0" w:rsidRDefault="00535171" w:rsidP="00535171">
            <w:pPr>
              <w:autoSpaceDE w:val="0"/>
              <w:spacing w:line="360" w:lineRule="auto"/>
              <w:ind w:left="1077"/>
              <w:jc w:val="both"/>
              <w:rPr>
                <w:rFonts w:ascii="Arial" w:hAnsi="Arial" w:cs="Arial"/>
                <w:sz w:val="20"/>
                <w:szCs w:val="20"/>
              </w:rPr>
            </w:pPr>
            <w:r>
              <w:rPr>
                <w:rFonts w:ascii="Arial" w:hAnsi="Arial" w:cs="Arial"/>
                <w:sz w:val="20"/>
                <w:szCs w:val="20"/>
              </w:rPr>
              <w:t>19</w:t>
            </w:r>
            <w:r w:rsidR="0086420F" w:rsidRPr="0086420F">
              <w:rPr>
                <w:rFonts w:ascii="Arial" w:hAnsi="Arial" w:cs="Arial"/>
                <w:sz w:val="20"/>
                <w:szCs w:val="20"/>
              </w:rPr>
              <w:t xml:space="preserve">0 000,00 PLN (słownie: </w:t>
            </w:r>
            <w:r>
              <w:rPr>
                <w:rFonts w:ascii="Arial" w:hAnsi="Arial" w:cs="Arial"/>
                <w:sz w:val="20"/>
                <w:szCs w:val="20"/>
              </w:rPr>
              <w:t>sto dziewięćdziesiąt</w:t>
            </w:r>
            <w:r w:rsidR="004D11B0">
              <w:rPr>
                <w:rFonts w:ascii="Arial" w:hAnsi="Arial" w:cs="Arial"/>
                <w:sz w:val="20"/>
                <w:szCs w:val="20"/>
              </w:rPr>
              <w:t xml:space="preserve"> tysięcy złotych).</w:t>
            </w:r>
          </w:p>
        </w:tc>
      </w:tr>
      <w:tr w:rsidR="00B45BB5" w:rsidRPr="00B45BB5" w:rsidTr="00CB69FE">
        <w:tc>
          <w:tcPr>
            <w:tcW w:w="9210" w:type="dxa"/>
            <w:gridSpan w:val="3"/>
          </w:tcPr>
          <w:p w:rsidR="00C239F7" w:rsidRDefault="00B45BB5" w:rsidP="0086420F">
            <w:pPr>
              <w:widowControl w:val="0"/>
              <w:suppressAutoHyphens/>
              <w:spacing w:before="60" w:after="60"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t>W przypadku Wykonawców wspólnie ubiegających się o udzielenie zamówienia, p</w:t>
            </w:r>
            <w:r w:rsidR="00DF6AE2">
              <w:rPr>
                <w:rFonts w:ascii="Arial" w:hAnsi="Arial" w:cs="Arial"/>
                <w:bCs/>
                <w:sz w:val="20"/>
                <w:szCs w:val="20"/>
                <w:lang w:eastAsia="pl-PL"/>
              </w:rPr>
              <w:t xml:space="preserve">owyższy warunek Wykonawcy </w:t>
            </w:r>
            <w:r w:rsidRPr="00B45BB5">
              <w:rPr>
                <w:rFonts w:ascii="Arial" w:hAnsi="Arial" w:cs="Arial"/>
                <w:bCs/>
                <w:sz w:val="20"/>
                <w:szCs w:val="20"/>
                <w:lang w:eastAsia="pl-PL"/>
              </w:rPr>
              <w:t>muszą spełniać łącznie.</w:t>
            </w:r>
            <w:r w:rsidR="0086420F">
              <w:rPr>
                <w:rFonts w:ascii="Arial" w:hAnsi="Arial" w:cs="Arial"/>
                <w:bCs/>
                <w:sz w:val="20"/>
                <w:szCs w:val="20"/>
                <w:lang w:eastAsia="pl-PL"/>
              </w:rPr>
              <w:t xml:space="preserve"> </w:t>
            </w:r>
          </w:p>
          <w:p w:rsidR="00B45BB5" w:rsidRPr="00D36195" w:rsidRDefault="0086420F" w:rsidP="00C239F7">
            <w:pPr>
              <w:widowControl w:val="0"/>
              <w:suppressAutoHyphens/>
              <w:spacing w:before="60" w:after="60" w:line="360" w:lineRule="auto"/>
              <w:ind w:left="1080"/>
              <w:contextualSpacing/>
              <w:jc w:val="both"/>
              <w:rPr>
                <w:rFonts w:ascii="Arial" w:hAnsi="Arial" w:cs="Arial"/>
                <w:bCs/>
                <w:strike/>
                <w:sz w:val="20"/>
                <w:szCs w:val="20"/>
                <w:lang w:eastAsia="pl-PL"/>
              </w:rPr>
            </w:pPr>
            <w:r w:rsidRPr="00D36195">
              <w:rPr>
                <w:rFonts w:ascii="Arial" w:hAnsi="Arial" w:cs="Arial"/>
                <w:bCs/>
                <w:strike/>
                <w:sz w:val="20"/>
                <w:szCs w:val="20"/>
                <w:lang w:eastAsia="pl-PL"/>
              </w:rPr>
              <w:t>W przypadku Wykonawcy, który złoży oferty na więcej niż jedną część</w:t>
            </w:r>
            <w:r w:rsidR="00C239F7" w:rsidRPr="00D36195">
              <w:rPr>
                <w:rFonts w:ascii="Arial" w:hAnsi="Arial" w:cs="Arial"/>
                <w:bCs/>
                <w:strike/>
                <w:sz w:val="20"/>
                <w:szCs w:val="20"/>
                <w:lang w:eastAsia="pl-PL"/>
              </w:rPr>
              <w:t xml:space="preserve"> zamówienia</w:t>
            </w:r>
            <w:r w:rsidRPr="00D36195">
              <w:rPr>
                <w:rFonts w:ascii="Arial" w:hAnsi="Arial" w:cs="Arial"/>
                <w:bCs/>
                <w:strike/>
                <w:sz w:val="20"/>
                <w:szCs w:val="20"/>
                <w:lang w:eastAsia="pl-PL"/>
              </w:rPr>
              <w:t>, wysokość sumy gwarancyjnej ubezpieczenia musi być odpowiednio wyższa</w:t>
            </w:r>
            <w:r w:rsidR="00C239F7" w:rsidRPr="00D36195">
              <w:rPr>
                <w:rFonts w:ascii="Arial" w:hAnsi="Arial" w:cs="Arial"/>
                <w:bCs/>
                <w:strike/>
                <w:sz w:val="20"/>
                <w:szCs w:val="20"/>
                <w:lang w:eastAsia="pl-PL"/>
              </w:rPr>
              <w:t xml:space="preserve"> o kwotę wymaganą w danej części lub częściach zamówienia.</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3)</w:t>
            </w:r>
            <w:r>
              <w:rPr>
                <w:rFonts w:ascii="Arial" w:hAnsi="Arial" w:cs="Arial"/>
                <w:bCs/>
                <w:sz w:val="20"/>
                <w:szCs w:val="20"/>
                <w:lang w:eastAsia="pl-PL"/>
              </w:rPr>
              <w:tab/>
            </w:r>
            <w:r w:rsidRPr="00CC25AD">
              <w:rPr>
                <w:rFonts w:ascii="Arial" w:hAnsi="Arial" w:cs="Arial"/>
                <w:sz w:val="20"/>
                <w:szCs w:val="20"/>
                <w:lang w:eastAsia="pl-PL"/>
              </w:rPr>
              <w:t>zdolności</w:t>
            </w:r>
            <w:r w:rsidRPr="00B45BB5">
              <w:rPr>
                <w:rFonts w:ascii="Arial" w:hAnsi="Arial" w:cs="Arial"/>
                <w:bCs/>
                <w:sz w:val="20"/>
                <w:szCs w:val="20"/>
                <w:lang w:eastAsia="pl-PL"/>
              </w:rPr>
              <w:t xml:space="preserve"> technicznej lub zawodowej, co oznacza, że:</w:t>
            </w:r>
          </w:p>
        </w:tc>
      </w:tr>
      <w:tr w:rsidR="00B45BB5" w:rsidRPr="00B64019" w:rsidTr="00CB69FE">
        <w:trPr>
          <w:gridBefore w:val="1"/>
          <w:gridAfter w:val="1"/>
          <w:wBefore w:w="1063" w:type="dxa"/>
          <w:wAfter w:w="68" w:type="dxa"/>
        </w:trPr>
        <w:tc>
          <w:tcPr>
            <w:tcW w:w="8079" w:type="dxa"/>
          </w:tcPr>
          <w:p w:rsidR="00CF45B9" w:rsidRDefault="00B64019" w:rsidP="00CF45B9">
            <w:pPr>
              <w:widowControl w:val="0"/>
              <w:tabs>
                <w:tab w:val="left" w:pos="284"/>
              </w:tabs>
              <w:autoSpaceDE w:val="0"/>
              <w:autoSpaceDN w:val="0"/>
              <w:adjustRightInd w:val="0"/>
              <w:spacing w:before="60" w:after="60" w:line="360" w:lineRule="auto"/>
              <w:jc w:val="both"/>
              <w:rPr>
                <w:rFonts w:ascii="Arial" w:hAnsi="Arial" w:cs="Arial"/>
                <w:bCs/>
                <w:sz w:val="20"/>
                <w:szCs w:val="20"/>
                <w:lang w:eastAsia="pl-PL"/>
              </w:rPr>
            </w:pPr>
            <w:r w:rsidRPr="00967C19">
              <w:rPr>
                <w:rFonts w:ascii="Arial" w:hAnsi="Arial" w:cs="Arial"/>
                <w:bCs/>
                <w:sz w:val="20"/>
                <w:szCs w:val="20"/>
                <w:lang w:eastAsia="pl-PL"/>
              </w:rPr>
              <w:t xml:space="preserve">O </w:t>
            </w:r>
            <w:r w:rsidR="00B45BB5" w:rsidRPr="00967C19">
              <w:rPr>
                <w:rFonts w:ascii="Arial" w:hAnsi="Arial" w:cs="Arial"/>
                <w:bCs/>
                <w:sz w:val="20"/>
                <w:szCs w:val="20"/>
                <w:lang w:eastAsia="pl-PL"/>
              </w:rPr>
              <w:t xml:space="preserve">uzyskanie zamówienia mogą ubiegać się podmioty dysponujące następującymi osobami niezbędnymi do realizacji zamówienia: </w:t>
            </w:r>
          </w:p>
          <w:p w:rsidR="00D36195" w:rsidRPr="00D36195" w:rsidRDefault="008E1C73" w:rsidP="00D36195">
            <w:pPr>
              <w:spacing w:line="360" w:lineRule="auto"/>
              <w:jc w:val="both"/>
              <w:rPr>
                <w:rFonts w:ascii="Arial" w:hAnsi="Arial" w:cs="Arial"/>
                <w:sz w:val="20"/>
                <w:szCs w:val="20"/>
              </w:rPr>
            </w:pPr>
            <w:r w:rsidRPr="00D36195">
              <w:rPr>
                <w:rFonts w:ascii="Arial" w:hAnsi="Arial" w:cs="Arial"/>
                <w:sz w:val="20"/>
                <w:szCs w:val="20"/>
              </w:rPr>
              <w:t xml:space="preserve">- </w:t>
            </w:r>
            <w:r w:rsidR="00D36195" w:rsidRPr="00D36195">
              <w:rPr>
                <w:rFonts w:ascii="Arial" w:hAnsi="Arial" w:cs="Arial"/>
                <w:sz w:val="20"/>
                <w:szCs w:val="20"/>
              </w:rPr>
              <w:t xml:space="preserve">co najmniej 1 osobą uprawioną do kierowania pracami geodezyjnymi zgodnie z ustawą </w:t>
            </w:r>
            <w:r w:rsidR="00D36195" w:rsidRPr="00D36195">
              <w:rPr>
                <w:rFonts w:ascii="Arial" w:hAnsi="Arial" w:cs="Arial"/>
                <w:sz w:val="20"/>
                <w:szCs w:val="20"/>
              </w:rPr>
              <w:lastRenderedPageBreak/>
              <w:t>z dnia 17 maja 1989 r. Prawo geodezyjne i kartograficzne (tj. Dz.U.2017.2101) w zakresie 1,2 – geodezyjne pomiary sytuacyjno-wysokościowe, realizacyjne i inwentaryzacyjne oraz rozgraniczanie i podziały nieruchomości (gruntów) oraz sporządzanie dokumentacji do celów prawnych.</w:t>
            </w:r>
          </w:p>
          <w:p w:rsidR="00151256" w:rsidRPr="00967C19" w:rsidRDefault="00D36195" w:rsidP="00812A51">
            <w:pPr>
              <w:spacing w:line="360" w:lineRule="auto"/>
              <w:jc w:val="both"/>
              <w:rPr>
                <w:rFonts w:ascii="Arial" w:hAnsi="Arial" w:cs="Arial"/>
                <w:sz w:val="20"/>
                <w:szCs w:val="20"/>
              </w:rPr>
            </w:pPr>
            <w:r w:rsidRPr="00D36195">
              <w:rPr>
                <w:rFonts w:ascii="Arial" w:hAnsi="Arial" w:cs="Arial"/>
                <w:sz w:val="20"/>
                <w:szCs w:val="20"/>
              </w:rPr>
              <w:t>W przypadku Wykonawców wspólnie ubiegających się o udzielenie zamówienia, powyższy warunek Wykonawcy muszą spełniać łącznie</w:t>
            </w:r>
            <w:r>
              <w:rPr>
                <w:rFonts w:ascii="Arial" w:hAnsi="Arial" w:cs="Arial"/>
                <w:sz w:val="20"/>
                <w:szCs w:val="20"/>
              </w:rPr>
              <w:t>.</w:t>
            </w:r>
          </w:p>
        </w:tc>
      </w:tr>
      <w:tr w:rsidR="00B45BB5" w:rsidRPr="00B45BB5" w:rsidTr="00CB69FE">
        <w:tc>
          <w:tcPr>
            <w:tcW w:w="9210" w:type="dxa"/>
            <w:gridSpan w:val="3"/>
          </w:tcPr>
          <w:p w:rsidR="00B45BB5" w:rsidRPr="00B45BB5" w:rsidRDefault="00B45BB5" w:rsidP="00CB69FE">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lastRenderedPageBreak/>
              <w:t>7.</w:t>
            </w:r>
            <w:r>
              <w:rPr>
                <w:rFonts w:ascii="Arial" w:hAnsi="Arial" w:cs="Arial"/>
                <w:b/>
                <w:bCs/>
                <w:sz w:val="20"/>
                <w:szCs w:val="20"/>
                <w:lang w:eastAsia="pl-PL"/>
              </w:rPr>
              <w:tab/>
            </w:r>
            <w:r w:rsidRPr="00B45BB5">
              <w:rPr>
                <w:rFonts w:ascii="Arial" w:hAnsi="Arial" w:cs="Arial"/>
                <w:b/>
                <w:bCs/>
                <w:sz w:val="20"/>
                <w:szCs w:val="20"/>
                <w:lang w:eastAsia="pl-PL"/>
              </w:rPr>
              <w:t>Przesłanki wykluczenia z postępowania:</w:t>
            </w:r>
          </w:p>
        </w:tc>
      </w:tr>
      <w:bookmarkEnd w:id="6"/>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bCs/>
                <w:sz w:val="20"/>
                <w:szCs w:val="20"/>
                <w:lang w:eastAsia="pl-PL"/>
              </w:rPr>
              <w:t>7.1.</w:t>
            </w:r>
            <w:r>
              <w:rPr>
                <w:rFonts w:ascii="Arial" w:hAnsi="Arial" w:cs="Arial"/>
                <w:bCs/>
                <w:sz w:val="20"/>
                <w:szCs w:val="20"/>
                <w:lang w:eastAsia="pl-PL"/>
              </w:rPr>
              <w:tab/>
            </w:r>
            <w:r w:rsidRPr="00B45BB5">
              <w:rPr>
                <w:rFonts w:ascii="Arial" w:hAnsi="Arial" w:cs="Arial"/>
                <w:sz w:val="20"/>
                <w:szCs w:val="20"/>
                <w:lang w:eastAsia="pl-PL"/>
              </w:rPr>
              <w:t xml:space="preserve">Z postępowania o udzielenie zamówienia wyklucza się Wykonawcę, w stosunku do którego </w:t>
            </w:r>
            <w:r w:rsidRPr="009D0BA6">
              <w:rPr>
                <w:rFonts w:ascii="Arial" w:hAnsi="Arial" w:cs="Arial"/>
                <w:bCs/>
                <w:sz w:val="20"/>
                <w:szCs w:val="20"/>
                <w:lang w:eastAsia="pl-PL"/>
              </w:rPr>
              <w:t>zachodzi</w:t>
            </w:r>
            <w:r w:rsidRPr="00B45BB5">
              <w:rPr>
                <w:rFonts w:ascii="Arial" w:hAnsi="Arial" w:cs="Arial"/>
                <w:sz w:val="20"/>
                <w:szCs w:val="20"/>
                <w:lang w:eastAsia="pl-PL"/>
              </w:rPr>
              <w:t xml:space="preserve"> którakolwiek z okoliczności wskazanych w art. 24 ust. 1 pkt 12 - 23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oraz wykonawcę w stosunku do którego zachodzi podstawa wykluczenia wskazana w art. 24 ust. 5 pkt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7.2.</w:t>
            </w:r>
            <w:r>
              <w:rPr>
                <w:rFonts w:ascii="Arial" w:hAnsi="Arial" w:cs="Arial"/>
                <w:sz w:val="20"/>
                <w:szCs w:val="20"/>
                <w:lang w:eastAsia="pl-PL"/>
              </w:rPr>
              <w:tab/>
            </w:r>
            <w:r w:rsidRPr="003356A7">
              <w:rPr>
                <w:rFonts w:ascii="Arial" w:hAnsi="Arial" w:cs="Arial"/>
                <w:sz w:val="20"/>
                <w:szCs w:val="20"/>
                <w:lang w:eastAsia="pl-PL"/>
              </w:rPr>
              <w:t>Wykluczenie</w:t>
            </w:r>
            <w:r w:rsidRPr="00B45BB5">
              <w:rPr>
                <w:rFonts w:ascii="Arial" w:hAnsi="Arial" w:cs="Arial"/>
                <w:sz w:val="20"/>
                <w:szCs w:val="20"/>
                <w:lang w:eastAsia="pl-PL"/>
              </w:rPr>
              <w:t xml:space="preserve"> </w:t>
            </w:r>
            <w:r w:rsidRPr="00DE0011">
              <w:rPr>
                <w:rFonts w:ascii="Arial" w:hAnsi="Arial" w:cs="Arial"/>
                <w:sz w:val="20"/>
                <w:szCs w:val="20"/>
              </w:rPr>
              <w:t>Wykonawcy</w:t>
            </w:r>
            <w:r w:rsidRPr="00B45BB5">
              <w:rPr>
                <w:rFonts w:ascii="Arial" w:hAnsi="Arial" w:cs="Arial"/>
                <w:sz w:val="20"/>
                <w:szCs w:val="20"/>
                <w:lang w:eastAsia="pl-PL"/>
              </w:rPr>
              <w:t xml:space="preserve"> następuje zgodnie z art. 24 ust. 7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7.3.</w:t>
            </w:r>
            <w:r>
              <w:rPr>
                <w:rFonts w:ascii="Arial" w:hAnsi="Arial" w:cs="Arial"/>
                <w:sz w:val="20"/>
                <w:szCs w:val="20"/>
                <w:lang w:eastAsia="pl-PL"/>
              </w:rPr>
              <w:tab/>
            </w:r>
            <w:r w:rsidRPr="00B45BB5">
              <w:rPr>
                <w:rFonts w:ascii="Arial" w:hAnsi="Arial" w:cs="Arial"/>
                <w:sz w:val="20"/>
                <w:szCs w:val="20"/>
                <w:lang w:eastAsia="pl-PL"/>
              </w:rPr>
              <w:t xml:space="preserve">Wykonawca, który podlega wykluczeniu na podstawie art. 24 ust. 1 pkt 13 i 14 oraz 16-20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może </w:t>
            </w:r>
            <w:r w:rsidRPr="00DE0011">
              <w:rPr>
                <w:rFonts w:ascii="Arial" w:hAnsi="Arial" w:cs="Arial"/>
                <w:sz w:val="20"/>
                <w:szCs w:val="20"/>
              </w:rPr>
              <w:t>przedstawić</w:t>
            </w:r>
            <w:r w:rsidRPr="00B45BB5">
              <w:rPr>
                <w:rFonts w:ascii="Arial" w:hAnsi="Arial" w:cs="Arial"/>
                <w:sz w:val="20"/>
                <w:szCs w:val="20"/>
                <w:lang w:eastAsia="pl-PL"/>
              </w:rPr>
              <w:t xml:space="preserve"> dowody na to, że podjęte przez niego środki są wystarczające do wykazania jego rzetelności, w szczególności </w:t>
            </w:r>
            <w:r w:rsidRPr="009D0BA6">
              <w:rPr>
                <w:rFonts w:ascii="Arial" w:hAnsi="Arial" w:cs="Arial"/>
                <w:bCs/>
                <w:sz w:val="20"/>
                <w:szCs w:val="20"/>
                <w:lang w:eastAsia="pl-PL"/>
              </w:rPr>
              <w:t>udowodnić</w:t>
            </w:r>
            <w:r w:rsidRPr="00B45BB5">
              <w:rPr>
                <w:rFonts w:ascii="Arial" w:hAnsi="Arial" w:cs="Arial"/>
                <w:sz w:val="20"/>
                <w:szCs w:val="20"/>
                <w:lang w:eastAsia="pl-PL"/>
              </w:rPr>
              <w:t xml:space="preserve">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7.4.</w:t>
            </w:r>
            <w:r>
              <w:rPr>
                <w:rFonts w:ascii="Arial" w:hAnsi="Arial" w:cs="Arial"/>
                <w:sz w:val="20"/>
                <w:szCs w:val="20"/>
                <w:lang w:eastAsia="pl-PL"/>
              </w:rPr>
              <w:tab/>
            </w:r>
            <w:r w:rsidRPr="00B45BB5">
              <w:rPr>
                <w:rFonts w:ascii="Arial" w:hAnsi="Arial" w:cs="Arial"/>
                <w:sz w:val="20"/>
                <w:szCs w:val="20"/>
                <w:lang w:eastAsia="pl-PL"/>
              </w:rPr>
              <w:t xml:space="preserve">Wykonawca nie </w:t>
            </w:r>
            <w:r w:rsidRPr="00DE0011">
              <w:rPr>
                <w:rFonts w:ascii="Arial" w:hAnsi="Arial" w:cs="Arial"/>
                <w:sz w:val="20"/>
                <w:szCs w:val="20"/>
              </w:rPr>
              <w:t>podlega</w:t>
            </w:r>
            <w:r w:rsidRPr="00B45BB5">
              <w:rPr>
                <w:rFonts w:ascii="Arial" w:hAnsi="Arial" w:cs="Arial"/>
                <w:sz w:val="20"/>
                <w:szCs w:val="20"/>
                <w:lang w:eastAsia="pl-PL"/>
              </w:rPr>
              <w:t xml:space="preserve"> wykluczeniu, jeżeli Zamawiający, uwzględniając wagę i </w:t>
            </w:r>
            <w:r w:rsidRPr="009D0BA6">
              <w:rPr>
                <w:rFonts w:ascii="Arial" w:hAnsi="Arial" w:cs="Arial"/>
                <w:bCs/>
                <w:sz w:val="20"/>
                <w:szCs w:val="20"/>
                <w:lang w:eastAsia="pl-PL"/>
              </w:rPr>
              <w:t>szczególne</w:t>
            </w:r>
            <w:r w:rsidRPr="00B45BB5">
              <w:rPr>
                <w:rFonts w:ascii="Arial" w:hAnsi="Arial" w:cs="Arial"/>
                <w:sz w:val="20"/>
                <w:szCs w:val="20"/>
                <w:lang w:eastAsia="pl-PL"/>
              </w:rPr>
              <w:t xml:space="preserve"> okoliczności czynu Wykonawcy, uzna za wystarczające przedstawione dowody.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7.5.</w:t>
            </w:r>
            <w:r>
              <w:rPr>
                <w:rFonts w:ascii="Arial" w:hAnsi="Arial" w:cs="Arial"/>
                <w:sz w:val="20"/>
                <w:szCs w:val="20"/>
                <w:lang w:eastAsia="pl-PL"/>
              </w:rPr>
              <w:tab/>
            </w:r>
            <w:r w:rsidRPr="003356A7">
              <w:rPr>
                <w:rFonts w:ascii="Arial" w:hAnsi="Arial" w:cs="Arial"/>
                <w:sz w:val="20"/>
                <w:szCs w:val="20"/>
                <w:lang w:eastAsia="pl-PL"/>
              </w:rPr>
              <w:t>Zamawiający</w:t>
            </w:r>
            <w:r w:rsidRPr="00B45BB5">
              <w:rPr>
                <w:rFonts w:ascii="Arial" w:hAnsi="Arial" w:cs="Arial"/>
                <w:sz w:val="20"/>
                <w:szCs w:val="20"/>
                <w:lang w:eastAsia="pl-PL"/>
              </w:rPr>
              <w:t xml:space="preserve"> </w:t>
            </w:r>
            <w:r w:rsidRPr="00DE0011">
              <w:rPr>
                <w:rFonts w:ascii="Arial" w:hAnsi="Arial" w:cs="Arial"/>
                <w:sz w:val="20"/>
                <w:szCs w:val="20"/>
              </w:rPr>
              <w:t>może</w:t>
            </w:r>
            <w:r w:rsidRPr="00B45BB5">
              <w:rPr>
                <w:rFonts w:ascii="Arial" w:hAnsi="Arial" w:cs="Arial"/>
                <w:sz w:val="20"/>
                <w:szCs w:val="20"/>
                <w:lang w:eastAsia="pl-PL"/>
              </w:rPr>
              <w:t xml:space="preserve"> wykluczyć Wykonawcę na każdym etapie postępowania o udzielenie zamówienia.</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7" w:name="bookmark29"/>
            <w:r>
              <w:rPr>
                <w:rFonts w:ascii="Arial" w:hAnsi="Arial" w:cs="Arial"/>
                <w:b/>
                <w:bCs/>
                <w:sz w:val="20"/>
                <w:szCs w:val="20"/>
                <w:lang w:eastAsia="pl-PL"/>
              </w:rPr>
              <w:t>8.</w:t>
            </w:r>
            <w:r>
              <w:rPr>
                <w:rFonts w:ascii="Arial" w:hAnsi="Arial" w:cs="Arial"/>
                <w:b/>
                <w:bCs/>
                <w:sz w:val="20"/>
                <w:szCs w:val="20"/>
                <w:lang w:eastAsia="pl-PL"/>
              </w:rPr>
              <w:tab/>
            </w:r>
            <w:r w:rsidRPr="00B45BB5">
              <w:rPr>
                <w:rFonts w:ascii="Arial" w:hAnsi="Arial" w:cs="Arial"/>
                <w:b/>
                <w:bCs/>
                <w:sz w:val="20"/>
                <w:szCs w:val="20"/>
                <w:lang w:eastAsia="pl-PL"/>
              </w:rPr>
              <w:t>Oświadczenia i dokumenty, jakie zobowiązani są dostarczyć wykonawcy w celu wykazania braku podstaw wykluczenia oraz potwierdzenia spełniania warunków udziału w postępowaniu</w:t>
            </w:r>
            <w:bookmarkEnd w:id="7"/>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CB69FE">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8.1.</w:t>
            </w:r>
            <w:r>
              <w:rPr>
                <w:rFonts w:ascii="Arial" w:hAnsi="Arial" w:cs="Arial"/>
                <w:bCs/>
                <w:sz w:val="20"/>
                <w:szCs w:val="20"/>
                <w:lang w:eastAsia="pl-PL"/>
              </w:rPr>
              <w:tab/>
            </w:r>
            <w:r w:rsidRPr="00B45BB5">
              <w:rPr>
                <w:rFonts w:ascii="Arial" w:hAnsi="Arial" w:cs="Arial"/>
                <w:sz w:val="20"/>
                <w:szCs w:val="20"/>
                <w:lang w:eastAsia="pl-PL"/>
              </w:rPr>
              <w:t xml:space="preserve">Do oferty </w:t>
            </w:r>
            <w:r w:rsidRPr="009D0BA6">
              <w:rPr>
                <w:rFonts w:ascii="Arial" w:hAnsi="Arial" w:cs="Arial"/>
                <w:bCs/>
                <w:sz w:val="20"/>
                <w:szCs w:val="20"/>
                <w:lang w:eastAsia="pl-PL"/>
              </w:rPr>
              <w:t>Wykonawca</w:t>
            </w:r>
            <w:r w:rsidRPr="00B45BB5">
              <w:rPr>
                <w:rFonts w:ascii="Arial" w:hAnsi="Arial" w:cs="Arial"/>
                <w:sz w:val="20"/>
                <w:szCs w:val="20"/>
                <w:lang w:eastAsia="pl-PL"/>
              </w:rPr>
              <w:t xml:space="preserve"> zobowiązany jest dołączyć aktualne na dzień składania ofert Oświadczenia stanowiące wstępne potwierdzenie, że Wykonawca:</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nie podlega wykluczeniu;</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spełnia warunki udziału w postępowaniu.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8.2.</w:t>
            </w:r>
            <w:r>
              <w:rPr>
                <w:rFonts w:ascii="Arial" w:hAnsi="Arial" w:cs="Arial"/>
                <w:sz w:val="20"/>
                <w:szCs w:val="20"/>
                <w:lang w:eastAsia="pl-PL"/>
              </w:rPr>
              <w:tab/>
            </w:r>
            <w:r w:rsidRPr="00B45BB5">
              <w:rPr>
                <w:rFonts w:ascii="Arial" w:hAnsi="Arial" w:cs="Arial"/>
                <w:sz w:val="20"/>
                <w:szCs w:val="20"/>
                <w:lang w:eastAsia="pl-PL"/>
              </w:rPr>
              <w:t xml:space="preserve">Oświadczenia, o </w:t>
            </w:r>
            <w:r w:rsidRPr="00DE0011">
              <w:rPr>
                <w:rFonts w:ascii="Arial" w:hAnsi="Arial" w:cs="Arial"/>
                <w:sz w:val="20"/>
                <w:szCs w:val="20"/>
              </w:rPr>
              <w:t>jakich</w:t>
            </w:r>
            <w:r w:rsidRPr="00B45BB5">
              <w:rPr>
                <w:rFonts w:ascii="Arial" w:hAnsi="Arial" w:cs="Arial"/>
                <w:sz w:val="20"/>
                <w:szCs w:val="20"/>
                <w:lang w:eastAsia="pl-PL"/>
              </w:rPr>
              <w:t xml:space="preserve"> mowa w poprzednim pkt Wykonawca zobowiązany jest złożyć w formie pisemnej wraz z Ofertą. Propozycje treści oświadczeń zostały zamieszczone w </w:t>
            </w:r>
            <w:r w:rsidRPr="00B45BB5">
              <w:rPr>
                <w:rFonts w:ascii="Arial" w:hAnsi="Arial" w:cs="Arial"/>
                <w:sz w:val="20"/>
                <w:szCs w:val="20"/>
                <w:lang w:eastAsia="pl-PL"/>
              </w:rPr>
              <w:lastRenderedPageBreak/>
              <w:t>Części 3 SIWZ (Załącznik 3.1. i 3.2. do SIWZ).</w:t>
            </w:r>
          </w:p>
        </w:tc>
      </w:tr>
      <w:tr w:rsidR="00B45BB5" w:rsidRPr="00B45BB5" w:rsidTr="00CB69FE">
        <w:tc>
          <w:tcPr>
            <w:tcW w:w="9210" w:type="dxa"/>
            <w:gridSpan w:val="3"/>
          </w:tcPr>
          <w:p w:rsidR="00093177"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8.3.</w:t>
            </w:r>
            <w:r>
              <w:rPr>
                <w:rFonts w:ascii="Arial" w:hAnsi="Arial" w:cs="Arial"/>
                <w:sz w:val="20"/>
                <w:szCs w:val="20"/>
                <w:lang w:eastAsia="pl-PL"/>
              </w:rPr>
              <w:tab/>
            </w:r>
            <w:r w:rsidRPr="00B45BB5">
              <w:rPr>
                <w:rFonts w:ascii="Arial" w:hAnsi="Arial" w:cs="Arial"/>
                <w:bCs/>
                <w:sz w:val="20"/>
                <w:szCs w:val="20"/>
                <w:lang w:eastAsia="pl-PL"/>
              </w:rPr>
              <w:t>Wykonawca, w terminie 3 dni od dnia zamieszczenia na stronie internetowej informacji,</w:t>
            </w:r>
            <w:r w:rsidRPr="00B45BB5">
              <w:rPr>
                <w:rFonts w:ascii="Arial" w:hAnsi="Arial" w:cs="Arial"/>
                <w:sz w:val="20"/>
                <w:szCs w:val="20"/>
                <w:lang w:eastAsia="pl-PL"/>
              </w:rPr>
              <w:t xml:space="preserve"> o której mowa w art. 86 ust.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przekazuje Zamawiającemu oświadczenie o przynależności lub braku </w:t>
            </w:r>
            <w:r w:rsidRPr="00DE0011">
              <w:rPr>
                <w:rFonts w:ascii="Arial" w:hAnsi="Arial" w:cs="Arial"/>
                <w:sz w:val="20"/>
                <w:szCs w:val="20"/>
              </w:rPr>
              <w:t>przynależności</w:t>
            </w:r>
            <w:r w:rsidRPr="00B45BB5">
              <w:rPr>
                <w:rFonts w:ascii="Arial" w:hAnsi="Arial" w:cs="Arial"/>
                <w:sz w:val="20"/>
                <w:szCs w:val="20"/>
                <w:lang w:eastAsia="pl-PL"/>
              </w:rPr>
              <w:t xml:space="preserve"> do tej samej grupy kapitałowej, o której mowa w art. 24 ust. 1 pkt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Wraz ze złożeniem oświadczenia, Wykonawca może przedstawić dowody, że powiązania z innym Wykonawcą nie prowadzą do zakłócenia konkurencji w postępowaniu o udzielenie zamówienia. Propozycja treści oświadczenia została zamieszczona w Części 3 S</w:t>
            </w:r>
            <w:r w:rsidR="00093177">
              <w:rPr>
                <w:rFonts w:ascii="Arial" w:hAnsi="Arial" w:cs="Arial"/>
                <w:sz w:val="20"/>
                <w:szCs w:val="20"/>
                <w:lang w:eastAsia="pl-PL"/>
              </w:rPr>
              <w:t xml:space="preserve">IWZ (Załącznik 3.4. do SIWZ). </w:t>
            </w:r>
          </w:p>
          <w:p w:rsidR="00B45BB5" w:rsidRPr="00B45BB5" w:rsidRDefault="00093177"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 xml:space="preserve">8.4.   </w:t>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Oświadczenia nie należy składać wraz z ofertą, ponieważ w pierwszej fazie ofertowania Wykonawca nie zna uczestników procedury, a co za tym idzie nie wie w stosunku do kogo miałby składać przedmiotowe oświadczenie.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jest to </w:t>
            </w:r>
            <w:r w:rsidR="00B45BB5" w:rsidRPr="009D0BA6">
              <w:rPr>
                <w:rFonts w:ascii="Arial" w:hAnsi="Arial" w:cs="Arial"/>
                <w:bCs/>
                <w:sz w:val="20"/>
                <w:szCs w:val="20"/>
                <w:lang w:eastAsia="pl-PL"/>
              </w:rPr>
              <w:t>niezbędne</w:t>
            </w:r>
            <w:r w:rsidR="00B45BB5" w:rsidRPr="00B45BB5">
              <w:rPr>
                <w:rFonts w:ascii="Arial" w:hAnsi="Arial" w:cs="Arial"/>
                <w:sz w:val="20"/>
                <w:szCs w:val="20"/>
                <w:lang w:eastAsia="pl-PL"/>
              </w:rPr>
              <w:t xml:space="preserve"> do zapewnienia odpowiedniego przebiegu postępowania o udzielenie zamówienia, Zamawiający może na każdym etapie postępowania wezwać Wykonawców do złożenia wszystkich lub niektórych </w:t>
            </w:r>
            <w:r w:rsidR="00B45BB5" w:rsidRPr="00DE0011">
              <w:rPr>
                <w:rFonts w:ascii="Arial" w:hAnsi="Arial" w:cs="Arial"/>
                <w:sz w:val="20"/>
                <w:szCs w:val="20"/>
              </w:rPr>
              <w:t>oświadczeń</w:t>
            </w:r>
            <w:r w:rsidR="00B45BB5" w:rsidRPr="00B45BB5">
              <w:rPr>
                <w:rFonts w:ascii="Arial" w:hAnsi="Arial" w:cs="Arial"/>
                <w:sz w:val="20"/>
                <w:szCs w:val="20"/>
                <w:lang w:eastAsia="pl-PL"/>
              </w:rPr>
              <w:t xml:space="preserve">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tc>
      </w:tr>
      <w:tr w:rsidR="00B45BB5" w:rsidRPr="00B45BB5" w:rsidTr="00CB69FE">
        <w:tc>
          <w:tcPr>
            <w:tcW w:w="9210" w:type="dxa"/>
            <w:gridSpan w:val="3"/>
          </w:tcPr>
          <w:p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rsidTr="00CB69FE">
        <w:tc>
          <w:tcPr>
            <w:tcW w:w="9210" w:type="dxa"/>
            <w:gridSpan w:val="3"/>
          </w:tcPr>
          <w:p w:rsidR="00B45BB5" w:rsidRPr="00B45BB5" w:rsidRDefault="00093177" w:rsidP="00D1674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8.6</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w:t>
            </w:r>
            <w:r w:rsidR="00B45BB5" w:rsidRPr="00B45BB5">
              <w:rPr>
                <w:rFonts w:ascii="Arial" w:hAnsi="Arial" w:cs="Arial"/>
                <w:sz w:val="20"/>
                <w:szCs w:val="20"/>
                <w:u w:val="single"/>
                <w:lang w:eastAsia="pl-PL"/>
              </w:rPr>
              <w:t xml:space="preserve">Zamawiający, zgodnie z art. 24 aa </w:t>
            </w:r>
            <w:proofErr w:type="spellStart"/>
            <w:r w:rsidR="00B45BB5" w:rsidRPr="00B45BB5">
              <w:rPr>
                <w:rFonts w:ascii="Arial" w:hAnsi="Arial" w:cs="Arial"/>
                <w:sz w:val="20"/>
                <w:szCs w:val="20"/>
                <w:u w:val="single"/>
                <w:lang w:eastAsia="pl-PL"/>
              </w:rPr>
              <w:t>p.z.p</w:t>
            </w:r>
            <w:proofErr w:type="spellEnd"/>
            <w:r w:rsidR="00B45BB5" w:rsidRPr="00B45BB5">
              <w:rPr>
                <w:rFonts w:ascii="Arial" w:hAnsi="Arial" w:cs="Arial"/>
                <w:sz w:val="20"/>
                <w:szCs w:val="20"/>
                <w:u w:val="single"/>
                <w:lang w:eastAsia="pl-PL"/>
              </w:rPr>
              <w:t>., w pierwszej kolejności dokona oceny ofert, a następnie zbada czy Wykonawca, którego oferta została oceniona jako najkorzystniejsza nie podlega wykluczeniu oraz spełnia warunki udziału w postępowaniu.</w:t>
            </w:r>
          </w:p>
        </w:tc>
      </w:tr>
      <w:tr w:rsidR="00B45BB5" w:rsidRPr="00B45BB5" w:rsidTr="00CB69FE">
        <w:tc>
          <w:tcPr>
            <w:tcW w:w="9210" w:type="dxa"/>
            <w:gridSpan w:val="3"/>
          </w:tcPr>
          <w:p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8.7</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wykaz, oświadczenia lub inne złożone przez Wykonawcę dokumenty budzą wątpliwości Zamawiającego, może on zwrócić się bezpośrednio do właściwego podmiotu, na </w:t>
            </w:r>
            <w:r w:rsidR="00B45BB5" w:rsidRPr="009D0BA6">
              <w:rPr>
                <w:rFonts w:ascii="Arial" w:hAnsi="Arial" w:cs="Arial"/>
                <w:bCs/>
                <w:sz w:val="20"/>
                <w:szCs w:val="20"/>
                <w:lang w:eastAsia="pl-PL"/>
              </w:rPr>
              <w:t>rzecz</w:t>
            </w:r>
            <w:r w:rsidR="00B45BB5" w:rsidRPr="00B45BB5">
              <w:rPr>
                <w:rFonts w:ascii="Arial" w:hAnsi="Arial" w:cs="Arial"/>
                <w:sz w:val="20"/>
                <w:szCs w:val="20"/>
                <w:lang w:eastAsia="pl-PL"/>
              </w:rPr>
              <w:t xml:space="preserve"> którego dostawy były wykonane, o dodatkowe informacje lub dokumenty w tym zakresie.</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8.8</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b/>
                <w:bCs/>
                <w:sz w:val="20"/>
                <w:szCs w:val="20"/>
              </w:rPr>
              <w:t xml:space="preserve">Po badaniu ofert pod kątem spełniania przesłanek odrzucenia oraz po wstępnej weryfikacji oświadczeń dotyczących spełniania warunków oraz braku podstaw do wykluczenia, Wykonawca na wezwanie Zamawiającego na podstawie art. 26 ust. 2 </w:t>
            </w:r>
            <w:proofErr w:type="spellStart"/>
            <w:r w:rsidR="00B45BB5" w:rsidRPr="00B45BB5">
              <w:rPr>
                <w:rFonts w:ascii="Arial" w:hAnsi="Arial" w:cs="Arial"/>
                <w:b/>
                <w:bCs/>
                <w:sz w:val="20"/>
                <w:szCs w:val="20"/>
              </w:rPr>
              <w:t>p.z.p</w:t>
            </w:r>
            <w:proofErr w:type="spellEnd"/>
            <w:r w:rsidR="00B45BB5" w:rsidRPr="00B45BB5">
              <w:rPr>
                <w:rFonts w:ascii="Arial" w:hAnsi="Arial" w:cs="Arial"/>
                <w:b/>
                <w:bCs/>
                <w:sz w:val="20"/>
                <w:szCs w:val="20"/>
              </w:rPr>
              <w:t xml:space="preserve">. </w:t>
            </w:r>
            <w:r w:rsidR="00B45BB5" w:rsidRPr="00B45BB5">
              <w:rPr>
                <w:rFonts w:ascii="Arial" w:hAnsi="Arial" w:cs="Arial"/>
                <w:sz w:val="20"/>
                <w:szCs w:val="20"/>
              </w:rPr>
              <w:t>składa następujące oświadczenia lub dokumenty:</w:t>
            </w:r>
          </w:p>
        </w:tc>
      </w:tr>
      <w:tr w:rsidR="00B45BB5" w:rsidRPr="00B45BB5" w:rsidTr="00CB69FE">
        <w:tc>
          <w:tcPr>
            <w:tcW w:w="9210" w:type="dxa"/>
            <w:gridSpan w:val="3"/>
          </w:tcPr>
          <w:p w:rsidR="00B45BB5" w:rsidRPr="00B45BB5" w:rsidRDefault="00B45BB5" w:rsidP="00D16747">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W celu potwierdzenia </w:t>
            </w:r>
            <w:r w:rsidRPr="00C750B1">
              <w:rPr>
                <w:rFonts w:ascii="Arial" w:hAnsi="Arial" w:cs="Arial"/>
                <w:sz w:val="20"/>
                <w:szCs w:val="20"/>
                <w:lang w:eastAsia="pl-PL"/>
              </w:rPr>
              <w:t>spełniania</w:t>
            </w:r>
            <w:r w:rsidRPr="00B45BB5">
              <w:rPr>
                <w:rFonts w:ascii="Arial" w:hAnsi="Arial" w:cs="Arial"/>
                <w:sz w:val="20"/>
                <w:szCs w:val="20"/>
              </w:rPr>
              <w:t xml:space="preserve"> przez Wykonawcę </w:t>
            </w:r>
            <w:r w:rsidRPr="00B45BB5">
              <w:rPr>
                <w:rFonts w:ascii="Arial" w:hAnsi="Arial" w:cs="Arial"/>
                <w:b/>
                <w:bCs/>
                <w:sz w:val="20"/>
                <w:szCs w:val="20"/>
              </w:rPr>
              <w:t>warunków udziału w postępowaniu</w:t>
            </w:r>
            <w:r w:rsidRPr="00B45BB5">
              <w:rPr>
                <w:rFonts w:ascii="Arial" w:hAnsi="Arial" w:cs="Arial"/>
                <w:sz w:val="20"/>
                <w:szCs w:val="20"/>
              </w:rPr>
              <w:t>:</w:t>
            </w:r>
          </w:p>
        </w:tc>
      </w:tr>
      <w:tr w:rsidR="00B45BB5" w:rsidRPr="00B45BB5" w:rsidTr="00D16747">
        <w:tc>
          <w:tcPr>
            <w:tcW w:w="9210" w:type="dxa"/>
            <w:gridSpan w:val="3"/>
          </w:tcPr>
          <w:p w:rsidR="004C66B8" w:rsidRPr="00841118" w:rsidRDefault="00B45BB5" w:rsidP="00841118">
            <w:pPr>
              <w:widowControl w:val="0"/>
              <w:suppressAutoHyphens/>
              <w:autoSpaceDE w:val="0"/>
              <w:autoSpaceDN w:val="0"/>
              <w:adjustRightInd w:val="0"/>
              <w:spacing w:before="60" w:after="60" w:line="360" w:lineRule="auto"/>
              <w:ind w:left="1800" w:hanging="360"/>
              <w:jc w:val="both"/>
              <w:rPr>
                <w:rFonts w:ascii="Arial" w:hAnsi="Arial" w:cs="Arial"/>
                <w:bCs/>
                <w:sz w:val="20"/>
                <w:szCs w:val="20"/>
                <w:lang w:eastAsia="pl-PL"/>
              </w:rPr>
            </w:pPr>
            <w:r>
              <w:rPr>
                <w:rFonts w:ascii="Arial" w:hAnsi="Arial" w:cs="Arial"/>
                <w:sz w:val="20"/>
                <w:szCs w:val="20"/>
              </w:rPr>
              <w:t>a)</w:t>
            </w:r>
            <w:r>
              <w:rPr>
                <w:rFonts w:ascii="Arial" w:hAnsi="Arial" w:cs="Arial"/>
                <w:sz w:val="20"/>
                <w:szCs w:val="20"/>
              </w:rPr>
              <w:tab/>
            </w:r>
            <w:r w:rsidR="009568C8">
              <w:rPr>
                <w:rFonts w:ascii="Arial" w:hAnsi="Arial" w:cs="Arial"/>
                <w:sz w:val="20"/>
                <w:szCs w:val="20"/>
              </w:rPr>
              <w:t xml:space="preserve">dokument potwierdzający, że wykonawca jest ubezpieczony od odpowiedzialności cywilnej w zakresie prowadzonej działalności związanej z przedmiotem zamówienia na sumę gwarancyjną </w:t>
            </w:r>
            <w:r w:rsidR="002B1246">
              <w:rPr>
                <w:rFonts w:ascii="Arial" w:hAnsi="Arial" w:cs="Arial"/>
                <w:sz w:val="20"/>
                <w:szCs w:val="20"/>
              </w:rPr>
              <w:t xml:space="preserve">w </w:t>
            </w:r>
            <w:r w:rsidR="002B1246" w:rsidRPr="00B45BB5">
              <w:rPr>
                <w:rFonts w:ascii="Arial" w:hAnsi="Arial" w:cs="Arial"/>
                <w:bCs/>
                <w:sz w:val="20"/>
                <w:szCs w:val="20"/>
                <w:lang w:eastAsia="pl-PL"/>
              </w:rPr>
              <w:t>wysokości co najm</w:t>
            </w:r>
            <w:r w:rsidR="00841118">
              <w:rPr>
                <w:rFonts w:ascii="Arial" w:hAnsi="Arial" w:cs="Arial"/>
                <w:bCs/>
                <w:sz w:val="20"/>
                <w:szCs w:val="20"/>
                <w:lang w:eastAsia="pl-PL"/>
              </w:rPr>
              <w:t>niej:</w:t>
            </w:r>
          </w:p>
          <w:p w:rsidR="00B45BB5" w:rsidRPr="00B45BB5" w:rsidRDefault="004A507A" w:rsidP="00D36195">
            <w:pPr>
              <w:autoSpaceDE w:val="0"/>
              <w:spacing w:line="360" w:lineRule="auto"/>
              <w:ind w:left="1800"/>
              <w:jc w:val="both"/>
              <w:rPr>
                <w:rFonts w:ascii="Arial" w:hAnsi="Arial" w:cs="Arial"/>
                <w:sz w:val="20"/>
                <w:szCs w:val="20"/>
              </w:rPr>
            </w:pPr>
            <w:r>
              <w:rPr>
                <w:rFonts w:ascii="Arial" w:hAnsi="Arial" w:cs="Arial"/>
                <w:sz w:val="20"/>
                <w:szCs w:val="20"/>
              </w:rPr>
              <w:t>1</w:t>
            </w:r>
            <w:r w:rsidR="00D36195">
              <w:rPr>
                <w:rFonts w:ascii="Arial" w:hAnsi="Arial" w:cs="Arial"/>
                <w:sz w:val="20"/>
                <w:szCs w:val="20"/>
              </w:rPr>
              <w:t>9</w:t>
            </w:r>
            <w:r w:rsidR="004C66B8" w:rsidRPr="0086420F">
              <w:rPr>
                <w:rFonts w:ascii="Arial" w:hAnsi="Arial" w:cs="Arial"/>
                <w:sz w:val="20"/>
                <w:szCs w:val="20"/>
              </w:rPr>
              <w:t xml:space="preserve">0 000,00 PLN (słownie: </w:t>
            </w:r>
            <w:r w:rsidR="00D36195">
              <w:rPr>
                <w:rFonts w:ascii="Arial" w:hAnsi="Arial" w:cs="Arial"/>
                <w:sz w:val="20"/>
                <w:szCs w:val="20"/>
              </w:rPr>
              <w:t>sto dziewięćdziesiąt</w:t>
            </w:r>
            <w:r>
              <w:rPr>
                <w:rFonts w:ascii="Arial" w:hAnsi="Arial" w:cs="Arial"/>
                <w:sz w:val="20"/>
                <w:szCs w:val="20"/>
              </w:rPr>
              <w:t xml:space="preserve"> tysięcy złotych).</w:t>
            </w:r>
          </w:p>
        </w:tc>
      </w:tr>
      <w:tr w:rsidR="00B45BB5" w:rsidRPr="00B45BB5" w:rsidTr="00D16747">
        <w:tc>
          <w:tcPr>
            <w:tcW w:w="9210" w:type="dxa"/>
            <w:gridSpan w:val="3"/>
          </w:tcPr>
          <w:p w:rsidR="00B45BB5" w:rsidRPr="00B45BB5" w:rsidRDefault="00B45BB5" w:rsidP="006566C2">
            <w:pPr>
              <w:widowControl w:val="0"/>
              <w:suppressAutoHyphens/>
              <w:autoSpaceDE w:val="0"/>
              <w:autoSpaceDN w:val="0"/>
              <w:adjustRightInd w:val="0"/>
              <w:spacing w:before="60" w:after="60" w:line="360" w:lineRule="auto"/>
              <w:ind w:left="1800" w:hanging="360"/>
              <w:jc w:val="both"/>
              <w:rPr>
                <w:rFonts w:ascii="Arial" w:hAnsi="Arial" w:cs="Arial"/>
                <w:sz w:val="20"/>
                <w:szCs w:val="20"/>
              </w:rPr>
            </w:pPr>
            <w:r>
              <w:rPr>
                <w:rFonts w:ascii="Arial" w:hAnsi="Arial" w:cs="Arial"/>
                <w:sz w:val="20"/>
                <w:szCs w:val="20"/>
              </w:rPr>
              <w:t>b)</w:t>
            </w:r>
            <w:r>
              <w:rPr>
                <w:rFonts w:ascii="Arial" w:hAnsi="Arial" w:cs="Arial"/>
                <w:sz w:val="20"/>
                <w:szCs w:val="20"/>
              </w:rPr>
              <w:tab/>
            </w:r>
            <w:r w:rsidR="00EC68B9" w:rsidRPr="00D36195">
              <w:rPr>
                <w:rFonts w:ascii="Arial" w:hAnsi="Arial" w:cs="Arial"/>
                <w:strike/>
                <w:sz w:val="20"/>
                <w:szCs w:val="20"/>
              </w:rPr>
              <w:t>Wykaz</w:t>
            </w:r>
            <w:r w:rsidRPr="00D36195">
              <w:rPr>
                <w:rFonts w:ascii="Arial" w:hAnsi="Arial" w:cs="Arial"/>
                <w:strike/>
                <w:sz w:val="20"/>
                <w:szCs w:val="20"/>
              </w:rPr>
              <w:t xml:space="preserve"> robót budowlanych wykonanych nie wcześniej niż w okresie ostatnich 5 lat przed upływem terminu składania ofert, a jeżeli okres prowadzenia działalności </w:t>
            </w:r>
            <w:r w:rsidRPr="00D36195">
              <w:rPr>
                <w:rFonts w:ascii="Arial" w:hAnsi="Arial" w:cs="Arial"/>
                <w:strike/>
                <w:sz w:val="20"/>
                <w:szCs w:val="20"/>
              </w:rPr>
              <w:lastRenderedPageBreak/>
              <w:t>jest krótszy - w tym okresie, wraz z podaniem ich rodzaju, wartości, daty, miejsca wykonania i podmiotów, na rzecz któ</w:t>
            </w:r>
            <w:r w:rsidR="002B1246" w:rsidRPr="00D36195">
              <w:rPr>
                <w:rFonts w:ascii="Arial" w:hAnsi="Arial" w:cs="Arial"/>
                <w:strike/>
                <w:sz w:val="20"/>
                <w:szCs w:val="20"/>
              </w:rPr>
              <w:t>rych roboty te zostały wykonane</w:t>
            </w:r>
            <w:r w:rsidRPr="00D36195">
              <w:rPr>
                <w:rFonts w:ascii="Arial" w:hAnsi="Arial" w:cs="Arial"/>
                <w:strike/>
                <w:sz w:val="20"/>
                <w:szCs w:val="20"/>
              </w:rPr>
              <w:t>, z załączeniem dowodów określających</w:t>
            </w:r>
            <w:r w:rsidR="005123E6" w:rsidRPr="00D36195">
              <w:rPr>
                <w:rFonts w:ascii="Arial" w:hAnsi="Arial" w:cs="Arial"/>
                <w:strike/>
                <w:sz w:val="20"/>
                <w:szCs w:val="20"/>
              </w:rPr>
              <w:t>,</w:t>
            </w:r>
            <w:r w:rsidRPr="00D36195">
              <w:rPr>
                <w:rFonts w:ascii="Arial" w:hAnsi="Arial" w:cs="Arial"/>
                <w:strike/>
                <w:sz w:val="20"/>
                <w:szCs w:val="20"/>
              </w:rPr>
              <w:t xml:space="preserv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B45BB5" w:rsidRPr="00B45BB5" w:rsidTr="00CB69FE">
        <w:tc>
          <w:tcPr>
            <w:tcW w:w="9210" w:type="dxa"/>
            <w:gridSpan w:val="3"/>
          </w:tcPr>
          <w:p w:rsidR="004C66B8" w:rsidRPr="004C66B8" w:rsidRDefault="00B45BB5" w:rsidP="007E6868">
            <w:pPr>
              <w:widowControl w:val="0"/>
              <w:suppressAutoHyphens/>
              <w:autoSpaceDE w:val="0"/>
              <w:autoSpaceDN w:val="0"/>
              <w:adjustRightInd w:val="0"/>
              <w:spacing w:before="60" w:after="60" w:line="360" w:lineRule="auto"/>
              <w:ind w:left="1800" w:hanging="360"/>
              <w:jc w:val="both"/>
              <w:rPr>
                <w:rFonts w:ascii="Arial" w:hAnsi="Arial" w:cs="Arial"/>
                <w:sz w:val="20"/>
                <w:szCs w:val="20"/>
              </w:rPr>
            </w:pPr>
            <w:r>
              <w:rPr>
                <w:rFonts w:ascii="Arial" w:hAnsi="Arial" w:cs="Arial"/>
                <w:sz w:val="20"/>
                <w:szCs w:val="20"/>
              </w:rPr>
              <w:lastRenderedPageBreak/>
              <w:t>c)</w:t>
            </w:r>
            <w:r>
              <w:rPr>
                <w:rFonts w:ascii="Arial" w:hAnsi="Arial" w:cs="Arial"/>
                <w:sz w:val="20"/>
                <w:szCs w:val="20"/>
              </w:rPr>
              <w:tab/>
            </w:r>
            <w:r w:rsidR="00EC68B9">
              <w:rPr>
                <w:rFonts w:ascii="Arial" w:hAnsi="Arial" w:cs="Arial"/>
                <w:sz w:val="20"/>
                <w:szCs w:val="20"/>
              </w:rPr>
              <w:t>Wykaz</w:t>
            </w:r>
            <w:r w:rsidRPr="00B45BB5">
              <w:rPr>
                <w:rFonts w:ascii="Arial" w:hAnsi="Arial" w:cs="Arial"/>
                <w:sz w:val="20"/>
                <w:szCs w:val="20"/>
              </w:rPr>
              <w:t xml:space="preserv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B45BB5" w:rsidRPr="00B45BB5" w:rsidTr="00CB69FE">
        <w:tc>
          <w:tcPr>
            <w:tcW w:w="9210" w:type="dxa"/>
            <w:gridSpan w:val="3"/>
          </w:tcPr>
          <w:p w:rsidR="00B45BB5" w:rsidRPr="00B45BB5" w:rsidRDefault="00B45BB5" w:rsidP="00D16747">
            <w:pPr>
              <w:widowControl w:val="0"/>
              <w:suppressAutoHyphens/>
              <w:autoSpaceDE w:val="0"/>
              <w:autoSpaceDN w:val="0"/>
              <w:adjustRightInd w:val="0"/>
              <w:spacing w:before="60" w:after="60" w:line="360" w:lineRule="auto"/>
              <w:ind w:left="1080"/>
              <w:jc w:val="both"/>
              <w:rPr>
                <w:rFonts w:ascii="Arial" w:hAnsi="Arial" w:cs="Arial"/>
                <w:b/>
                <w:bCs/>
                <w:sz w:val="20"/>
                <w:szCs w:val="20"/>
              </w:rPr>
            </w:pPr>
            <w:r w:rsidRPr="00B45BB5">
              <w:rPr>
                <w:rFonts w:ascii="Arial" w:hAnsi="Arial" w:cs="Arial"/>
                <w:b/>
                <w:bCs/>
                <w:sz w:val="20"/>
                <w:szCs w:val="20"/>
              </w:rPr>
              <w:t>Propozycje treści oś</w:t>
            </w:r>
            <w:r w:rsidR="00D779E7">
              <w:rPr>
                <w:rFonts w:ascii="Arial" w:hAnsi="Arial" w:cs="Arial"/>
                <w:b/>
                <w:bCs/>
                <w:sz w:val="20"/>
                <w:szCs w:val="20"/>
              </w:rPr>
              <w:t>wiadczeń o jakich mowa w pkt 8.8</w:t>
            </w:r>
            <w:r w:rsidRPr="00B45BB5">
              <w:rPr>
                <w:rFonts w:ascii="Arial" w:hAnsi="Arial" w:cs="Arial"/>
                <w:b/>
                <w:bCs/>
                <w:sz w:val="20"/>
                <w:szCs w:val="20"/>
              </w:rPr>
              <w:t xml:space="preserve">.1 </w:t>
            </w:r>
            <w:r w:rsidR="00D16747">
              <w:rPr>
                <w:rFonts w:ascii="Arial" w:hAnsi="Arial" w:cs="Arial"/>
                <w:b/>
                <w:bCs/>
                <w:sz w:val="20"/>
                <w:szCs w:val="20"/>
              </w:rPr>
              <w:t xml:space="preserve">stanowią załączniki do SIWZ. </w:t>
            </w:r>
            <w:r w:rsidRPr="00B45BB5">
              <w:rPr>
                <w:rFonts w:ascii="Arial" w:hAnsi="Arial" w:cs="Arial"/>
                <w:b/>
                <w:bCs/>
                <w:sz w:val="20"/>
                <w:szCs w:val="20"/>
              </w:rPr>
              <w:t>Na etapie ofertowania nie należy skł</w:t>
            </w:r>
            <w:r w:rsidR="00D16747">
              <w:rPr>
                <w:rFonts w:ascii="Arial" w:hAnsi="Arial" w:cs="Arial"/>
                <w:b/>
                <w:bCs/>
                <w:sz w:val="20"/>
                <w:szCs w:val="20"/>
              </w:rPr>
              <w:t>adać przedmiotowych dokumentów, składają je jedynie Wykonawcy wezwani do ich złożenia.</w:t>
            </w:r>
          </w:p>
        </w:tc>
      </w:tr>
      <w:tr w:rsidR="00B45BB5" w:rsidRPr="00B45BB5" w:rsidTr="00CB69FE">
        <w:tc>
          <w:tcPr>
            <w:tcW w:w="9210" w:type="dxa"/>
            <w:gridSpan w:val="3"/>
          </w:tcPr>
          <w:p w:rsidR="00B45BB5" w:rsidRPr="00B45BB5" w:rsidRDefault="00B45BB5" w:rsidP="006566C2">
            <w:pPr>
              <w:widowControl w:val="0"/>
              <w:suppressAutoHyphens/>
              <w:autoSpaceDE w:val="0"/>
              <w:autoSpaceDN w:val="0"/>
              <w:adjustRightInd w:val="0"/>
              <w:spacing w:before="60" w:after="60" w:line="360" w:lineRule="auto"/>
              <w:ind w:left="1080"/>
              <w:jc w:val="both"/>
              <w:rPr>
                <w:rFonts w:ascii="Arial" w:hAnsi="Arial" w:cs="Arial"/>
                <w:sz w:val="20"/>
                <w:szCs w:val="20"/>
              </w:rPr>
            </w:pPr>
            <w:r w:rsidRPr="00B45BB5">
              <w:rPr>
                <w:rFonts w:ascii="Arial" w:hAnsi="Arial" w:cs="Arial"/>
                <w:b/>
                <w:bCs/>
                <w:sz w:val="20"/>
                <w:szCs w:val="20"/>
              </w:rPr>
              <w:t xml:space="preserve">Uwaga: </w:t>
            </w:r>
            <w:r w:rsidRPr="00B45BB5">
              <w:rPr>
                <w:rFonts w:ascii="Arial" w:hAnsi="Arial" w:cs="Arial"/>
                <w:bCs/>
                <w:sz w:val="20"/>
                <w:szCs w:val="20"/>
              </w:rPr>
              <w:t>W</w:t>
            </w:r>
            <w:r w:rsidRPr="00B45BB5">
              <w:rPr>
                <w:rFonts w:ascii="Arial" w:hAnsi="Arial" w:cs="Arial"/>
                <w:sz w:val="20"/>
                <w:szCs w:val="20"/>
              </w:rPr>
              <w:t xml:space="preserve"> przypadku gdy Wykonawca polega na zdolnościach innych podmiotów w celu potwierdzenia spełniania warunków udziału w postępowaniu należy załączyć zobowiązania wymagane postanowieniami pkt 9.2. IDW (propozycja treści zobowiązania - Załącznik 3.3).</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W celu potwierdzenia braku podstaw do wykluczenia o jakich stanowi art. 24 ust. 5 pkt 1 </w:t>
            </w:r>
            <w:proofErr w:type="spellStart"/>
            <w:r w:rsidRPr="00B45BB5">
              <w:rPr>
                <w:rFonts w:ascii="Arial" w:hAnsi="Arial" w:cs="Arial"/>
                <w:sz w:val="20"/>
                <w:szCs w:val="20"/>
              </w:rPr>
              <w:t>p.z.p</w:t>
            </w:r>
            <w:proofErr w:type="spellEnd"/>
            <w:r w:rsidRPr="00B45BB5">
              <w:rPr>
                <w:rFonts w:ascii="Arial" w:hAnsi="Arial" w:cs="Arial"/>
                <w:sz w:val="20"/>
                <w:szCs w:val="20"/>
              </w:rPr>
              <w:t>. - odpis z właściwego rejestru lub z centralnej ewidencji i informacji o działalności gospodarczej, jeżeli odrębne przepisy wymagają wpisu do rejestru lub ewidencji.</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8.9</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wykaz, oświadczenia lub inne złożone przez Wykonawcę dok</w:t>
            </w:r>
            <w:r w:rsidR="00947FA5">
              <w:rPr>
                <w:rFonts w:ascii="Arial" w:hAnsi="Arial" w:cs="Arial"/>
                <w:sz w:val="20"/>
                <w:szCs w:val="20"/>
              </w:rPr>
              <w:t>umenty, o których mowa w pkt 8.8</w:t>
            </w:r>
            <w:r w:rsidR="00B45BB5" w:rsidRPr="00B45BB5">
              <w:rPr>
                <w:rFonts w:ascii="Arial" w:hAnsi="Arial" w:cs="Arial"/>
                <w:sz w:val="20"/>
                <w:szCs w:val="20"/>
              </w:rPr>
              <w:t xml:space="preserve">.1)b) IDW budzą wątpliwości zamawiającego, może on zwrócić się bezpośrednio do właściwego podmiotu, na rzecz którego roboty budowlane były </w:t>
            </w:r>
            <w:r w:rsidR="00B45BB5" w:rsidRPr="009D0BA6">
              <w:rPr>
                <w:rFonts w:ascii="Arial" w:hAnsi="Arial" w:cs="Arial"/>
                <w:bCs/>
                <w:sz w:val="20"/>
                <w:szCs w:val="20"/>
                <w:lang w:eastAsia="pl-PL"/>
              </w:rPr>
              <w:t>wykonane</w:t>
            </w:r>
            <w:r w:rsidR="00B45BB5" w:rsidRPr="00B45BB5">
              <w:rPr>
                <w:rFonts w:ascii="Arial" w:hAnsi="Arial" w:cs="Arial"/>
                <w:sz w:val="20"/>
                <w:szCs w:val="20"/>
              </w:rPr>
              <w:t xml:space="preserve"> o dodatkowe informacje lub </w:t>
            </w:r>
            <w:r w:rsidR="00B45BB5" w:rsidRPr="003356A7">
              <w:rPr>
                <w:rFonts w:ascii="Arial" w:hAnsi="Arial" w:cs="Arial"/>
                <w:sz w:val="20"/>
                <w:szCs w:val="20"/>
                <w:lang w:eastAsia="pl-PL"/>
              </w:rPr>
              <w:t>dokumenty</w:t>
            </w:r>
            <w:r w:rsidR="00B45BB5" w:rsidRPr="00B45BB5">
              <w:rPr>
                <w:rFonts w:ascii="Arial" w:hAnsi="Arial" w:cs="Arial"/>
                <w:sz w:val="20"/>
                <w:szCs w:val="20"/>
              </w:rPr>
              <w:t xml:space="preserve"> w tym zakresie.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8.10</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Wykonawca ma siedzibę lub miejsce zamieszkania poza terytorium Rzeczypospolitej Polskiej, zamiast doku</w:t>
            </w:r>
            <w:r w:rsidR="009E20B7">
              <w:rPr>
                <w:rFonts w:ascii="Arial" w:hAnsi="Arial" w:cs="Arial"/>
                <w:sz w:val="20"/>
                <w:szCs w:val="20"/>
              </w:rPr>
              <w:t>mentów, o których mowa w pkt 8.8</w:t>
            </w:r>
            <w:r w:rsidR="00B45BB5" w:rsidRPr="00B45BB5">
              <w:rPr>
                <w:rFonts w:ascii="Arial" w:hAnsi="Arial" w:cs="Arial"/>
                <w:sz w:val="20"/>
                <w:szCs w:val="20"/>
              </w:rPr>
              <w:t xml:space="preserve">.2) składa dokumenty wystawione w kraju, w którym wykonawca ma siedzibę lub miejsce zamieszkania potwierdzające, że nie otwarto jego likwidacji ani nie ogłoszono upadłości.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8.11</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Dok</w:t>
            </w:r>
            <w:r w:rsidR="00864AB8">
              <w:rPr>
                <w:rFonts w:ascii="Arial" w:hAnsi="Arial" w:cs="Arial"/>
                <w:sz w:val="20"/>
                <w:szCs w:val="20"/>
              </w:rPr>
              <w:t>umenty, o których mowa w pkt 8.10</w:t>
            </w:r>
            <w:r w:rsidR="00B45BB5" w:rsidRPr="00B45BB5">
              <w:rPr>
                <w:rFonts w:ascii="Arial" w:hAnsi="Arial" w:cs="Arial"/>
                <w:sz w:val="20"/>
                <w:szCs w:val="20"/>
              </w:rPr>
              <w:t xml:space="preserve">. IDW, powinny być wystawione nie wcześniej niż 6 miesięcy przed </w:t>
            </w:r>
            <w:r w:rsidR="00B45BB5" w:rsidRPr="003356A7">
              <w:rPr>
                <w:rFonts w:ascii="Arial" w:hAnsi="Arial" w:cs="Arial"/>
                <w:sz w:val="20"/>
                <w:szCs w:val="20"/>
                <w:lang w:eastAsia="pl-PL"/>
              </w:rPr>
              <w:t>upływem</w:t>
            </w:r>
            <w:r w:rsidR="00B45BB5" w:rsidRPr="00B45BB5">
              <w:rPr>
                <w:rFonts w:ascii="Arial" w:hAnsi="Arial" w:cs="Arial"/>
                <w:sz w:val="20"/>
                <w:szCs w:val="20"/>
              </w:rPr>
              <w:t xml:space="preserve"> terminu składania ofert.</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8.12</w:t>
            </w:r>
            <w:r w:rsidR="00B45BB5">
              <w:rPr>
                <w:rFonts w:ascii="Arial" w:hAnsi="Arial" w:cs="Arial"/>
                <w:sz w:val="20"/>
                <w:szCs w:val="20"/>
              </w:rPr>
              <w:t>.</w:t>
            </w:r>
            <w:r w:rsidR="00B45BB5">
              <w:rPr>
                <w:rFonts w:ascii="Arial" w:hAnsi="Arial" w:cs="Arial"/>
                <w:sz w:val="20"/>
                <w:szCs w:val="20"/>
              </w:rPr>
              <w:tab/>
            </w:r>
            <w:r w:rsidR="0075216F">
              <w:rPr>
                <w:rFonts w:ascii="Arial" w:hAnsi="Arial" w:cs="Arial"/>
                <w:sz w:val="20"/>
                <w:szCs w:val="20"/>
              </w:rPr>
              <w:t xml:space="preserve">W przypadku wątpliwości </w:t>
            </w:r>
            <w:r w:rsidR="00B45BB5" w:rsidRPr="00B45BB5">
              <w:rPr>
                <w:rFonts w:ascii="Arial" w:hAnsi="Arial" w:cs="Arial"/>
                <w:sz w:val="20"/>
                <w:szCs w:val="20"/>
              </w:rPr>
              <w:t xml:space="preserve">co do treści dokumentu złożonego przez Wykonawcę, Zamawiający może zwrócić się do właściwych organów odpowiednio kraju, w którym </w:t>
            </w:r>
            <w:r w:rsidR="00B45BB5" w:rsidRPr="00B45BB5">
              <w:rPr>
                <w:rFonts w:ascii="Arial" w:hAnsi="Arial" w:cs="Arial"/>
                <w:sz w:val="20"/>
                <w:szCs w:val="20"/>
              </w:rPr>
              <w:lastRenderedPageBreak/>
              <w:t>Wykonawca ma siedzibę lub miejsce zamieszkania lub miejsce zamieszkania ma osoba, której dokument dotyczy, o udzielenie niezbędnych informacji dotyczących tego dokumentu.</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8.13</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 xml:space="preserve">Wykonawca nie jest obowiązany do złożenia oświadczeń lub dokumentów potwierdzających okoliczności, o których mowa w art. 25 ust. 1 pkt 1 i 3 </w:t>
            </w:r>
            <w:proofErr w:type="spellStart"/>
            <w:r w:rsidR="00B45BB5" w:rsidRPr="00B45BB5">
              <w:rPr>
                <w:rFonts w:ascii="Arial" w:hAnsi="Arial" w:cs="Arial"/>
                <w:sz w:val="20"/>
                <w:szCs w:val="20"/>
              </w:rPr>
              <w:t>p.z.p</w:t>
            </w:r>
            <w:proofErr w:type="spellEnd"/>
            <w:r w:rsidR="00B45BB5" w:rsidRPr="00B45BB5">
              <w:rPr>
                <w:rFonts w:ascii="Arial" w:hAnsi="Arial" w:cs="Arial"/>
                <w:sz w:val="20"/>
                <w:szCs w:val="20"/>
              </w:rPr>
              <w:t xml:space="preserve">., jeżeli Zamawiający posiada oświadczenia lub dokumenty dotyczące tego Wykonawcy lub może je </w:t>
            </w:r>
            <w:r w:rsidR="00B45BB5" w:rsidRPr="009D0BA6">
              <w:rPr>
                <w:rFonts w:ascii="Arial" w:hAnsi="Arial" w:cs="Arial"/>
                <w:bCs/>
                <w:sz w:val="20"/>
                <w:szCs w:val="20"/>
                <w:lang w:eastAsia="pl-PL"/>
              </w:rPr>
              <w:t>uzyskać</w:t>
            </w:r>
            <w:r w:rsidR="00B45BB5" w:rsidRPr="00B45BB5">
              <w:rPr>
                <w:rFonts w:ascii="Arial" w:hAnsi="Arial" w:cs="Arial"/>
                <w:sz w:val="20"/>
                <w:szCs w:val="20"/>
              </w:rPr>
              <w:t xml:space="preserve"> za pomocą bezpłatnych i ogólnodostępnych baz danych, w szczególności rejestrów publicznych w rozumieniu ustawy z dnia 17 lutego 2005 r. o informatyzacji działalności podmiotów realizujących zadania publiczne (Dz. U. z 2014 r. poz. 1114 oraz z 2016 r. poz. 352).</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9.</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polegających na zasobach innych podmiotów, na zasadach określonych w art. 22a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 oraz zamierzających powierzyć wykonanie części zamówienia podwykonawcom: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9.1.</w:t>
            </w:r>
            <w:r>
              <w:rPr>
                <w:rFonts w:ascii="Arial" w:hAnsi="Arial" w:cs="Arial"/>
                <w:sz w:val="20"/>
                <w:szCs w:val="20"/>
                <w:lang w:eastAsia="pl-PL"/>
              </w:rPr>
              <w:tab/>
            </w:r>
            <w:r w:rsidRPr="00B45BB5">
              <w:rPr>
                <w:rFonts w:ascii="Arial" w:hAnsi="Arial" w:cs="Arial"/>
                <w:sz w:val="20"/>
                <w:szCs w:val="20"/>
                <w:lang w:eastAsia="pl-PL"/>
              </w:rPr>
              <w:t xml:space="preserve">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w:t>
            </w:r>
            <w:r w:rsidRPr="009D0BA6">
              <w:rPr>
                <w:rFonts w:ascii="Arial" w:hAnsi="Arial" w:cs="Arial"/>
                <w:bCs/>
                <w:sz w:val="20"/>
                <w:szCs w:val="20"/>
                <w:lang w:eastAsia="pl-PL"/>
              </w:rPr>
              <w:t>prawnych</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u w:val="single"/>
                <w:lang w:eastAsia="pl-PL"/>
              </w:rPr>
            </w:pPr>
            <w:r>
              <w:rPr>
                <w:rFonts w:ascii="Arial" w:hAnsi="Arial" w:cs="Arial"/>
                <w:bCs/>
                <w:sz w:val="20"/>
                <w:szCs w:val="20"/>
                <w:lang w:eastAsia="pl-PL"/>
              </w:rPr>
              <w:t>9.2.</w:t>
            </w:r>
            <w:r>
              <w:rPr>
                <w:rFonts w:ascii="Arial" w:hAnsi="Arial" w:cs="Arial"/>
                <w:bCs/>
                <w:sz w:val="20"/>
                <w:szCs w:val="20"/>
                <w:lang w:eastAsia="pl-PL"/>
              </w:rPr>
              <w:tab/>
            </w:r>
            <w:r w:rsidRPr="00B45BB5">
              <w:rPr>
                <w:rFonts w:ascii="Arial" w:hAnsi="Arial" w:cs="Arial"/>
                <w:sz w:val="20"/>
                <w:szCs w:val="20"/>
                <w:lang w:eastAsia="pl-PL"/>
              </w:rPr>
              <w:t>Wykonawca, który polega na zdolnościach lub sytuacji innych podmiotów, musi udowodnić Zamawiającemu, że realizując zamówienie, będzie dysponował niezbędnymi zasobami tych podmiotów,</w:t>
            </w:r>
            <w:r w:rsidRPr="00B45BB5">
              <w:rPr>
                <w:rFonts w:ascii="Arial" w:hAnsi="Arial" w:cs="Arial"/>
                <w:bCs/>
                <w:sz w:val="20"/>
                <w:szCs w:val="20"/>
                <w:lang w:eastAsia="pl-PL"/>
              </w:rPr>
              <w:t xml:space="preserve"> w szczególności przedstawiając zobowiązanie tych podmiotów do oddania mu do dyspozycji niezbędnych zasobów na potrzeby realizacji zamówienia. Propozycja treści oświadczenia została zamieszczona w Części 3 SIWZ (Załącznik 3.3. do SIWZ).</w:t>
            </w:r>
          </w:p>
        </w:tc>
      </w:tr>
      <w:tr w:rsidR="00B45BB5" w:rsidRPr="00B45BB5" w:rsidTr="00CB69FE">
        <w:tc>
          <w:tcPr>
            <w:tcW w:w="9210" w:type="dxa"/>
            <w:gridSpan w:val="3"/>
          </w:tcPr>
          <w:p w:rsidR="00B45BB5" w:rsidRPr="00B45BB5"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9.3.</w:t>
            </w:r>
            <w:r>
              <w:rPr>
                <w:rFonts w:ascii="Arial" w:hAnsi="Arial" w:cs="Arial"/>
                <w:sz w:val="20"/>
                <w:szCs w:val="20"/>
                <w:lang w:eastAsia="pl-PL"/>
              </w:rPr>
              <w:tab/>
            </w:r>
            <w:r w:rsidRPr="00B45BB5">
              <w:rPr>
                <w:rFonts w:ascii="Arial" w:hAnsi="Arial" w:cs="Arial"/>
                <w:sz w:val="20"/>
                <w:szCs w:val="20"/>
                <w:lang w:eastAsia="pl-PL"/>
              </w:rPr>
              <w:t xml:space="preserve">Zamawiający oceni, czy udostępniane Wykonawcy przez inne podmioty zdolności techniczne lub zawodowe lub ich sytuacja finansowa, pozwalają na wykazanie przez </w:t>
            </w:r>
            <w:r w:rsidRPr="009D0BA6">
              <w:rPr>
                <w:rFonts w:ascii="Arial" w:hAnsi="Arial" w:cs="Arial"/>
                <w:bCs/>
                <w:sz w:val="20"/>
                <w:szCs w:val="20"/>
                <w:lang w:eastAsia="pl-PL"/>
              </w:rPr>
              <w:t>wykonawcę</w:t>
            </w:r>
            <w:r w:rsidRPr="00B45BB5">
              <w:rPr>
                <w:rFonts w:ascii="Arial" w:hAnsi="Arial" w:cs="Arial"/>
                <w:sz w:val="20"/>
                <w:szCs w:val="20"/>
                <w:lang w:eastAsia="pl-PL"/>
              </w:rPr>
              <w:t xml:space="preserve"> spełniania warunków udziału w postępowaniu oraz zbada, czy nie zachodzą wobec tego podmiotu podstawy wykluczenia, o których mowa w art. 24 ust. 1 pkt 13-22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9.4.</w:t>
            </w:r>
            <w:r>
              <w:rPr>
                <w:rFonts w:ascii="Arial" w:hAnsi="Arial" w:cs="Arial"/>
                <w:sz w:val="20"/>
                <w:szCs w:val="20"/>
                <w:lang w:eastAsia="pl-PL"/>
              </w:rPr>
              <w:tab/>
            </w:r>
            <w:r w:rsidRPr="00B45BB5">
              <w:rPr>
                <w:rFonts w:ascii="Arial" w:hAnsi="Arial" w:cs="Arial"/>
                <w:b/>
                <w:sz w:val="20"/>
                <w:szCs w:val="20"/>
                <w:lang w:eastAsia="pl-PL"/>
              </w:rPr>
              <w:t xml:space="preserve">UWAGA: Zgodnie ze treścią art. 22a ust. 4 </w:t>
            </w:r>
            <w:proofErr w:type="spellStart"/>
            <w:r w:rsidRPr="00B45BB5">
              <w:rPr>
                <w:rFonts w:ascii="Arial" w:hAnsi="Arial" w:cs="Arial"/>
                <w:b/>
                <w:sz w:val="20"/>
                <w:szCs w:val="20"/>
                <w:lang w:eastAsia="pl-PL"/>
              </w:rPr>
              <w:t>p.z.p</w:t>
            </w:r>
            <w:proofErr w:type="spellEnd"/>
            <w:r w:rsidRPr="00B45BB5">
              <w:rPr>
                <w:rFonts w:ascii="Arial" w:hAnsi="Arial" w:cs="Arial"/>
                <w:b/>
                <w:sz w:val="20"/>
                <w:szCs w:val="20"/>
                <w:lang w:eastAsia="pl-PL"/>
              </w:rPr>
              <w:t>. -</w:t>
            </w:r>
            <w:r w:rsidRPr="00B45BB5">
              <w:rPr>
                <w:rFonts w:ascii="Arial" w:hAnsi="Arial" w:cs="Arial"/>
                <w:sz w:val="20"/>
                <w:szCs w:val="20"/>
                <w:lang w:eastAsia="pl-PL"/>
              </w:rPr>
              <w:t xml:space="preserve"> w odniesieniu do warunków dotyczących wykształcenia, kwalifikacji zawodowych lub doświadczenia, Wykonawcy mogą </w:t>
            </w:r>
            <w:r w:rsidRPr="003356A7">
              <w:rPr>
                <w:rFonts w:ascii="Arial" w:hAnsi="Arial" w:cs="Arial"/>
                <w:sz w:val="20"/>
                <w:szCs w:val="20"/>
                <w:lang w:eastAsia="pl-PL"/>
              </w:rPr>
              <w:t>polegać</w:t>
            </w:r>
            <w:r w:rsidRPr="00B45BB5">
              <w:rPr>
                <w:rFonts w:ascii="Arial" w:hAnsi="Arial" w:cs="Arial"/>
                <w:sz w:val="20"/>
                <w:szCs w:val="20"/>
                <w:lang w:eastAsia="pl-PL"/>
              </w:rPr>
              <w:t xml:space="preserve"> na zdolnościach innych podmiotów, jeśli podmioty te zrealizują roboty budowlane, do realizacji których te zdolności są wymagane.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9.5.</w:t>
            </w:r>
            <w:r>
              <w:rPr>
                <w:rFonts w:ascii="Arial" w:hAnsi="Arial" w:cs="Arial"/>
                <w:sz w:val="20"/>
                <w:szCs w:val="20"/>
                <w:lang w:eastAsia="pl-PL"/>
              </w:rPr>
              <w:tab/>
            </w:r>
            <w:r w:rsidRPr="00B45BB5">
              <w:rPr>
                <w:rFonts w:ascii="Arial" w:hAnsi="Arial" w:cs="Arial"/>
                <w:sz w:val="20"/>
                <w:szCs w:val="20"/>
                <w:lang w:eastAsia="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w:t>
            </w:r>
            <w:r w:rsidRPr="009D0BA6">
              <w:rPr>
                <w:rFonts w:ascii="Arial" w:hAnsi="Arial" w:cs="Arial"/>
                <w:bCs/>
                <w:sz w:val="20"/>
                <w:szCs w:val="20"/>
                <w:lang w:eastAsia="pl-PL"/>
              </w:rPr>
              <w:t>zasobów</w:t>
            </w:r>
            <w:r w:rsidRPr="00B45BB5">
              <w:rPr>
                <w:rFonts w:ascii="Arial" w:hAnsi="Arial" w:cs="Arial"/>
                <w:sz w:val="20"/>
                <w:szCs w:val="20"/>
                <w:lang w:eastAsia="pl-PL"/>
              </w:rPr>
              <w:t>, chyba że za nieudostępnienie zasobów nie ponosi winy.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9.6.</w:t>
            </w:r>
            <w:r>
              <w:rPr>
                <w:rFonts w:ascii="Arial" w:hAnsi="Arial" w:cs="Arial"/>
                <w:sz w:val="20"/>
                <w:szCs w:val="20"/>
                <w:lang w:eastAsia="pl-PL"/>
              </w:rPr>
              <w:tab/>
            </w:r>
            <w:r w:rsidRPr="00B45BB5">
              <w:rPr>
                <w:rFonts w:ascii="Arial" w:hAnsi="Arial" w:cs="Arial"/>
                <w:sz w:val="20"/>
                <w:szCs w:val="20"/>
                <w:lang w:eastAsia="pl-PL"/>
              </w:rPr>
              <w:t xml:space="preserve">Jeżeli zdolności techniczne lub zawodowe lub sytuacja finansowa, podmiotu, na którego zdolnościach polega Wykonawca, nie potwierdzają spełnienia przez Wykonawcę warunków udziału w postępowaniu lub zachodzą wobec tych podmiotów podstawy </w:t>
            </w:r>
            <w:r w:rsidRPr="00B45BB5">
              <w:rPr>
                <w:rFonts w:ascii="Arial" w:hAnsi="Arial" w:cs="Arial"/>
                <w:sz w:val="20"/>
                <w:szCs w:val="20"/>
                <w:lang w:eastAsia="pl-PL"/>
              </w:rPr>
              <w:lastRenderedPageBreak/>
              <w:t>wykluczenia, Zamawiający zażąda, aby Wykonawca w terminie określonym przez Zamawiającego: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1)</w:t>
            </w:r>
            <w:r>
              <w:rPr>
                <w:rFonts w:ascii="Arial" w:hAnsi="Arial" w:cs="Arial"/>
                <w:sz w:val="20"/>
                <w:szCs w:val="20"/>
                <w:lang w:eastAsia="pl-PL"/>
              </w:rPr>
              <w:tab/>
            </w:r>
            <w:r w:rsidRPr="00B45BB5">
              <w:rPr>
                <w:rFonts w:ascii="Arial" w:hAnsi="Arial" w:cs="Arial"/>
                <w:sz w:val="20"/>
                <w:szCs w:val="20"/>
                <w:lang w:eastAsia="pl-PL"/>
              </w:rPr>
              <w:t>zastąpił ten podmiot innym podmiotem lub podmiotami lub</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zobowiązał się do osobistego wykonania odpowiedniej części zamówienia, jeżeli wykaże zdolności techniczne lub zawodowe lub sytuację finansową, o których mowa w pkt 9.1. IDW</w:t>
            </w:r>
            <w:r w:rsidR="00C239F7">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9.7.</w:t>
            </w:r>
            <w:r>
              <w:rPr>
                <w:rFonts w:ascii="Arial" w:hAnsi="Arial" w:cs="Arial"/>
                <w:sz w:val="20"/>
                <w:szCs w:val="20"/>
                <w:lang w:eastAsia="pl-PL"/>
              </w:rPr>
              <w:tab/>
            </w:r>
            <w:r w:rsidRPr="00B45BB5">
              <w:rPr>
                <w:rFonts w:ascii="Arial" w:hAnsi="Arial" w:cs="Arial"/>
                <w:sz w:val="20"/>
                <w:szCs w:val="20"/>
                <w:lang w:eastAsia="pl-PL"/>
              </w:rPr>
              <w:t xml:space="preserve">W celu oceny, czy Wykonawca polegając na zdolnościach lub sytuacji innych podmiotów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będzie dysponował niezbędnymi zasobami w stopniu umożliwiającym należyte wykonanie zamówienia publicznego oraz oceny, czy stosunek łączący wykonawcę z tymi podmiotami gwarantuje rzeczywisty dostęp do ich zasobów, </w:t>
            </w:r>
            <w:r w:rsidRPr="00DE0011">
              <w:rPr>
                <w:rFonts w:ascii="Arial" w:hAnsi="Arial" w:cs="Arial"/>
                <w:sz w:val="20"/>
                <w:szCs w:val="20"/>
              </w:rPr>
              <w:t>Zamawiający</w:t>
            </w:r>
            <w:r w:rsidRPr="00B45BB5">
              <w:rPr>
                <w:rFonts w:ascii="Arial" w:hAnsi="Arial" w:cs="Arial"/>
                <w:sz w:val="20"/>
                <w:szCs w:val="20"/>
                <w:lang w:eastAsia="pl-PL"/>
              </w:rPr>
              <w:t xml:space="preserve"> może żądać dokumentów, które określają w szczególności:</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zakres dostępnych Wykonawcy zasobów innego podmiotu;</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sposób wykorzystania zasobów innego podmiotu, przez Wykonawcę, przy wykonywaniu zamówienia publicznego;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zakres i okres udziału innego podmiotu przy wykonywaniu zamówienia publicznego;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czy podmiot, na zdolnościach którego Wykonawca polega w odniesieniu do warunków udziału w postępowaniu dotyczących doświadczenia, zrealizuje usługi, których wskazane zdolności dotyczą.</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9.8.</w:t>
            </w:r>
            <w:r>
              <w:rPr>
                <w:rFonts w:ascii="Arial" w:hAnsi="Arial" w:cs="Arial"/>
                <w:sz w:val="20"/>
                <w:szCs w:val="20"/>
                <w:lang w:eastAsia="pl-PL"/>
              </w:rPr>
              <w:tab/>
            </w:r>
            <w:r w:rsidRPr="00B45BB5">
              <w:rPr>
                <w:rFonts w:ascii="Arial" w:hAnsi="Arial" w:cs="Arial"/>
                <w:sz w:val="20"/>
                <w:szCs w:val="20"/>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w:t>
            </w:r>
            <w:r w:rsidRPr="009D0BA6">
              <w:rPr>
                <w:rFonts w:ascii="Arial" w:hAnsi="Arial" w:cs="Arial"/>
                <w:bCs/>
                <w:sz w:val="20"/>
                <w:szCs w:val="20"/>
                <w:lang w:eastAsia="pl-PL"/>
              </w:rPr>
              <w:t>informacje</w:t>
            </w:r>
            <w:r w:rsidRPr="00B45BB5">
              <w:rPr>
                <w:rFonts w:ascii="Arial" w:hAnsi="Arial" w:cs="Arial"/>
                <w:sz w:val="20"/>
                <w:szCs w:val="20"/>
                <w:lang w:eastAsia="pl-PL"/>
              </w:rPr>
              <w:t xml:space="preserve"> o tych podmiotach w oświadczeniu, o którym mowa w pkt 8.2. IDW.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9.9.</w:t>
            </w:r>
            <w:r>
              <w:rPr>
                <w:rFonts w:ascii="Arial" w:hAnsi="Arial" w:cs="Arial"/>
                <w:sz w:val="20"/>
                <w:szCs w:val="20"/>
                <w:lang w:eastAsia="pl-PL"/>
              </w:rPr>
              <w:tab/>
            </w:r>
            <w:r w:rsidRPr="00B45BB5">
              <w:rPr>
                <w:rFonts w:ascii="Arial" w:hAnsi="Arial" w:cs="Arial"/>
                <w:sz w:val="20"/>
                <w:szCs w:val="20"/>
                <w:lang w:eastAsia="pl-PL"/>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10.</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wspólnie ubiegających się o udzielenie zamówienia (art. 23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10.1.</w:t>
            </w:r>
            <w:r>
              <w:rPr>
                <w:rFonts w:ascii="Arial" w:hAnsi="Arial" w:cs="Arial"/>
                <w:sz w:val="20"/>
                <w:szCs w:val="20"/>
                <w:lang w:eastAsia="pl-PL"/>
              </w:rPr>
              <w:tab/>
            </w:r>
            <w:r w:rsidRPr="00B45BB5">
              <w:rPr>
                <w:rFonts w:ascii="Arial" w:hAnsi="Arial" w:cs="Arial"/>
                <w:sz w:val="20"/>
                <w:szCs w:val="20"/>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10.2.</w:t>
            </w:r>
            <w:r>
              <w:rPr>
                <w:rFonts w:ascii="Arial" w:hAnsi="Arial" w:cs="Arial"/>
                <w:sz w:val="20"/>
                <w:szCs w:val="20"/>
                <w:lang w:eastAsia="pl-PL"/>
              </w:rPr>
              <w:tab/>
            </w:r>
            <w:r w:rsidRPr="00B45BB5">
              <w:rPr>
                <w:rFonts w:ascii="Arial" w:hAnsi="Arial" w:cs="Arial"/>
                <w:sz w:val="20"/>
                <w:szCs w:val="20"/>
                <w:lang w:eastAsia="pl-PL"/>
              </w:rPr>
              <w:t xml:space="preserve">W przypadku Wykonawców wspólnie ubiegających się o udzielenie zamówienia, żaden z nich nie może podlegać wykluczeniu z powodu niespełniania warunków, o których mowa w art. 24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natomiast spełnianie warunków </w:t>
            </w:r>
            <w:r w:rsidRPr="009D0BA6">
              <w:rPr>
                <w:rFonts w:ascii="Arial" w:hAnsi="Arial" w:cs="Arial"/>
                <w:bCs/>
                <w:sz w:val="20"/>
                <w:szCs w:val="20"/>
                <w:lang w:eastAsia="pl-PL"/>
              </w:rPr>
              <w:t>udziału</w:t>
            </w:r>
            <w:r w:rsidRPr="00B45BB5">
              <w:rPr>
                <w:rFonts w:ascii="Arial" w:hAnsi="Arial" w:cs="Arial"/>
                <w:sz w:val="20"/>
                <w:szCs w:val="20"/>
                <w:lang w:eastAsia="pl-PL"/>
              </w:rPr>
              <w:t xml:space="preserve"> w postępowaniu Wykonawcy wykazują zgodnie z pkt 6.2. IDW.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10.3.</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Oświadczenia, o którym mowa w pkt. 8.2 IDW składa każdy z Wykonawców wspólnie ubiegających się o </w:t>
            </w:r>
            <w:r w:rsidRPr="003356A7">
              <w:rPr>
                <w:rFonts w:ascii="Arial" w:hAnsi="Arial" w:cs="Arial"/>
                <w:sz w:val="20"/>
                <w:szCs w:val="20"/>
                <w:lang w:eastAsia="pl-PL"/>
              </w:rPr>
              <w:t>zamówienie</w:t>
            </w:r>
            <w:r w:rsidRPr="00B45BB5">
              <w:rPr>
                <w:rFonts w:ascii="Arial" w:hAnsi="Arial" w:cs="Arial"/>
                <w:sz w:val="20"/>
                <w:szCs w:val="20"/>
                <w:lang w:eastAsia="pl-PL"/>
              </w:rPr>
              <w:t xml:space="preserve">. Dokumenty te potwierdzają spełnianie warunków udziału w postępowaniu </w:t>
            </w:r>
            <w:r w:rsidRPr="00B45BB5">
              <w:rPr>
                <w:rFonts w:ascii="Arial" w:hAnsi="Arial" w:cs="Arial"/>
                <w:sz w:val="20"/>
                <w:szCs w:val="20"/>
                <w:lang w:eastAsia="pl-PL"/>
              </w:rPr>
              <w:lastRenderedPageBreak/>
              <w:t>oraz brak podstaw wykluczenia w zakresie, w którym każdy z Wykonawców wykazuje spełnianie warunków udziału w postępowaniu oraz brak podstaw wykluczenia.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10.4.</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oświadczenie o </w:t>
            </w:r>
            <w:r w:rsidRPr="009D0BA6">
              <w:rPr>
                <w:rFonts w:ascii="Arial" w:hAnsi="Arial" w:cs="Arial"/>
                <w:bCs/>
                <w:sz w:val="20"/>
                <w:szCs w:val="20"/>
                <w:lang w:eastAsia="pl-PL"/>
              </w:rPr>
              <w:t>przynależności</w:t>
            </w:r>
            <w:r w:rsidRPr="00B45BB5">
              <w:rPr>
                <w:rFonts w:ascii="Arial" w:hAnsi="Arial" w:cs="Arial"/>
                <w:sz w:val="20"/>
                <w:szCs w:val="20"/>
                <w:lang w:eastAsia="pl-PL"/>
              </w:rPr>
              <w:t xml:space="preserve"> albo braku przynależności do tej samej grupy kapitałowej, o którym mowa w pkt. 8.3. IDW składa każdy z Wykonawców.</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11.</w:t>
            </w:r>
            <w:r>
              <w:rPr>
                <w:rFonts w:ascii="Arial" w:hAnsi="Arial" w:cs="Arial"/>
                <w:b/>
                <w:bCs/>
                <w:sz w:val="20"/>
                <w:szCs w:val="20"/>
                <w:lang w:eastAsia="pl-PL"/>
              </w:rPr>
              <w:tab/>
            </w:r>
            <w:r w:rsidRPr="00B45BB5">
              <w:rPr>
                <w:rFonts w:ascii="Arial" w:hAnsi="Arial" w:cs="Arial"/>
                <w:b/>
                <w:bCs/>
                <w:sz w:val="20"/>
                <w:szCs w:val="20"/>
                <w:lang w:eastAsia="pl-PL"/>
              </w:rPr>
              <w:t>Sposób komunikacji oraz wymagania formalne dotyczące składanych oświadczeń i dokumentów:</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w:t>
            </w:r>
            <w:r>
              <w:rPr>
                <w:rFonts w:ascii="Arial" w:hAnsi="Arial" w:cs="Arial"/>
                <w:sz w:val="20"/>
                <w:szCs w:val="20"/>
                <w:lang w:eastAsia="pl-PL"/>
              </w:rPr>
              <w:tab/>
            </w:r>
            <w:r w:rsidRPr="00B45BB5">
              <w:rPr>
                <w:rFonts w:ascii="Arial" w:hAnsi="Arial" w:cs="Arial"/>
                <w:sz w:val="20"/>
                <w:szCs w:val="20"/>
                <w:lang w:eastAsia="pl-PL"/>
              </w:rPr>
              <w:t xml:space="preserve">W postępowaniu komunikacja między </w:t>
            </w:r>
            <w:r w:rsidRPr="00DE0011">
              <w:rPr>
                <w:rFonts w:ascii="Arial" w:hAnsi="Arial" w:cs="Arial"/>
                <w:sz w:val="20"/>
                <w:szCs w:val="20"/>
              </w:rPr>
              <w:t>Zamawiającym</w:t>
            </w:r>
            <w:r w:rsidRPr="00B45BB5">
              <w:rPr>
                <w:rFonts w:ascii="Arial" w:hAnsi="Arial" w:cs="Arial"/>
                <w:sz w:val="20"/>
                <w:szCs w:val="20"/>
                <w:lang w:eastAsia="pl-PL"/>
              </w:rPr>
              <w:t xml:space="preserve"> a Wykonawcami odbywa się za pośrednictwem operatora pocztowego w rozumieniu ustawy z dnia 23 listopada 2012 rok</w:t>
            </w:r>
            <w:r w:rsidR="00E607F6">
              <w:rPr>
                <w:rFonts w:ascii="Arial" w:hAnsi="Arial" w:cs="Arial"/>
                <w:sz w:val="20"/>
                <w:szCs w:val="20"/>
                <w:lang w:eastAsia="pl-PL"/>
              </w:rPr>
              <w:t>u - Prawo pocztowe (Dz.U. z 2016</w:t>
            </w:r>
            <w:r w:rsidR="00787D63">
              <w:rPr>
                <w:rFonts w:ascii="Arial" w:hAnsi="Arial" w:cs="Arial"/>
                <w:sz w:val="20"/>
                <w:szCs w:val="20"/>
                <w:lang w:eastAsia="pl-PL"/>
              </w:rPr>
              <w:t xml:space="preserve"> </w:t>
            </w:r>
            <w:r w:rsidRPr="00B45BB5">
              <w:rPr>
                <w:rFonts w:ascii="Arial" w:hAnsi="Arial" w:cs="Arial"/>
                <w:sz w:val="20"/>
                <w:szCs w:val="20"/>
                <w:lang w:eastAsia="pl-PL"/>
              </w:rPr>
              <w:t>r</w:t>
            </w:r>
            <w:r w:rsidR="00E607F6">
              <w:rPr>
                <w:rFonts w:ascii="Arial" w:hAnsi="Arial" w:cs="Arial"/>
                <w:sz w:val="20"/>
                <w:szCs w:val="20"/>
                <w:lang w:eastAsia="pl-PL"/>
              </w:rPr>
              <w:t>.</w:t>
            </w:r>
            <w:r w:rsidRPr="00B45BB5">
              <w:rPr>
                <w:rFonts w:ascii="Arial" w:hAnsi="Arial" w:cs="Arial"/>
                <w:sz w:val="20"/>
                <w:szCs w:val="20"/>
                <w:lang w:eastAsia="pl-PL"/>
              </w:rPr>
              <w:t>, poz. 1</w:t>
            </w:r>
            <w:r w:rsidR="00E607F6">
              <w:rPr>
                <w:rFonts w:ascii="Arial" w:hAnsi="Arial" w:cs="Arial"/>
                <w:sz w:val="20"/>
                <w:szCs w:val="20"/>
                <w:lang w:eastAsia="pl-PL"/>
              </w:rPr>
              <w:t>113</w:t>
            </w:r>
            <w:r w:rsidRPr="00B45BB5">
              <w:rPr>
                <w:rFonts w:ascii="Arial" w:hAnsi="Arial" w:cs="Arial"/>
                <w:sz w:val="20"/>
                <w:szCs w:val="20"/>
                <w:lang w:eastAsia="pl-PL"/>
              </w:rPr>
              <w:t xml:space="preserve">), </w:t>
            </w:r>
            <w:r w:rsidRPr="009D0BA6">
              <w:rPr>
                <w:rFonts w:ascii="Arial" w:hAnsi="Arial" w:cs="Arial"/>
                <w:bCs/>
                <w:sz w:val="20"/>
                <w:szCs w:val="20"/>
                <w:lang w:eastAsia="pl-PL"/>
              </w:rPr>
              <w:t>osobiście</w:t>
            </w:r>
            <w:r w:rsidRPr="00B45BB5">
              <w:rPr>
                <w:rFonts w:ascii="Arial" w:hAnsi="Arial" w:cs="Arial"/>
                <w:sz w:val="20"/>
                <w:szCs w:val="20"/>
                <w:lang w:eastAsia="pl-PL"/>
              </w:rPr>
              <w:t>, za pośrednictwem posłańca, faksu lub przy użyciu środków komunikacji elektronicznej w rozumieniu ustawy z dnia 18 lipca 2002 roku o świadczeniu usług drogą elektroniczną (D</w:t>
            </w:r>
            <w:r w:rsidR="00E607F6">
              <w:rPr>
                <w:rFonts w:ascii="Arial" w:hAnsi="Arial" w:cs="Arial"/>
                <w:sz w:val="20"/>
                <w:szCs w:val="20"/>
                <w:lang w:eastAsia="pl-PL"/>
              </w:rPr>
              <w:t>z.U. z 2013r, poz. 1422 i z 2016</w:t>
            </w:r>
            <w:r w:rsidRPr="00B45BB5">
              <w:rPr>
                <w:rFonts w:ascii="Arial" w:hAnsi="Arial" w:cs="Arial"/>
                <w:sz w:val="20"/>
                <w:szCs w:val="20"/>
                <w:lang w:eastAsia="pl-PL"/>
              </w:rPr>
              <w:t>r</w:t>
            </w:r>
            <w:r w:rsidR="00E607F6">
              <w:rPr>
                <w:rFonts w:ascii="Arial" w:hAnsi="Arial" w:cs="Arial"/>
                <w:sz w:val="20"/>
                <w:szCs w:val="20"/>
                <w:lang w:eastAsia="pl-PL"/>
              </w:rPr>
              <w:t>.</w:t>
            </w:r>
            <w:r w:rsidRPr="00B45BB5">
              <w:rPr>
                <w:rFonts w:ascii="Arial" w:hAnsi="Arial" w:cs="Arial"/>
                <w:sz w:val="20"/>
                <w:szCs w:val="20"/>
                <w:lang w:eastAsia="pl-PL"/>
              </w:rPr>
              <w:t>, poz. 1</w:t>
            </w:r>
            <w:r w:rsidR="00E607F6">
              <w:rPr>
                <w:rFonts w:ascii="Arial" w:hAnsi="Arial" w:cs="Arial"/>
                <w:sz w:val="20"/>
                <w:szCs w:val="20"/>
                <w:lang w:eastAsia="pl-PL"/>
              </w:rPr>
              <w:t>030 ze zm.</w:t>
            </w:r>
            <w:r w:rsidRPr="00B45BB5">
              <w:rPr>
                <w:rFonts w:ascii="Arial" w:hAnsi="Arial" w:cs="Arial"/>
                <w:sz w:val="20"/>
                <w:szCs w:val="20"/>
                <w:lang w:eastAsia="pl-PL"/>
              </w:rPr>
              <w:t>), z uwzględnieniem wymogów dotyczących formy, ustanowionych poniżej w pkt 11.4. - 11.7. IDW. Oświadczenia, wnioski, zawiadomienia oraz informacje Zamawiający i Wykonawcy przekazują pisemnie lub faksem lub e</w:t>
            </w:r>
            <w:r w:rsidR="00636137">
              <w:rPr>
                <w:rFonts w:ascii="Arial" w:hAnsi="Arial" w:cs="Arial"/>
                <w:sz w:val="20"/>
                <w:szCs w:val="20"/>
                <w:lang w:eastAsia="pl-PL"/>
              </w:rPr>
              <w:t>lektronicznie na adres mailowy:</w:t>
            </w:r>
            <w:r w:rsidR="00E607F6" w:rsidRPr="00E607F6">
              <w:rPr>
                <w:rFonts w:ascii="Arial" w:hAnsi="Arial" w:cs="Arial"/>
                <w:sz w:val="20"/>
                <w:szCs w:val="20"/>
                <w:lang w:eastAsia="pl-PL"/>
              </w:rPr>
              <w:t xml:space="preserve"> </w:t>
            </w:r>
            <w:hyperlink r:id="rId10" w:history="1">
              <w:r w:rsidR="00E607F6" w:rsidRPr="00E607F6">
                <w:rPr>
                  <w:rStyle w:val="Hipercze"/>
                  <w:rFonts w:ascii="Arial" w:hAnsi="Arial" w:cs="Arial"/>
                  <w:color w:val="auto"/>
                  <w:sz w:val="20"/>
                  <w:szCs w:val="20"/>
                  <w:lang w:eastAsia="pl-PL"/>
                </w:rPr>
                <w:t>rgospodarczy.fsd@gmail.com</w:t>
              </w:r>
            </w:hyperlink>
            <w:r w:rsidR="00E607F6">
              <w:rPr>
                <w:rFonts w:ascii="Arial" w:hAnsi="Arial" w:cs="Arial"/>
                <w:sz w:val="20"/>
                <w:szCs w:val="20"/>
                <w:lang w:eastAsia="pl-PL"/>
              </w:rPr>
              <w:t xml:space="preserve"> </w:t>
            </w:r>
          </w:p>
        </w:tc>
      </w:tr>
      <w:tr w:rsidR="00B45BB5" w:rsidRPr="00B45BB5" w:rsidTr="00CB69FE">
        <w:tc>
          <w:tcPr>
            <w:tcW w:w="9210" w:type="dxa"/>
            <w:gridSpan w:val="3"/>
          </w:tcPr>
          <w:p w:rsidR="009A443B" w:rsidRPr="00B45BB5" w:rsidRDefault="00B45BB5" w:rsidP="00265C03">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11.2.</w:t>
            </w:r>
            <w:r>
              <w:rPr>
                <w:rFonts w:ascii="Arial" w:hAnsi="Arial" w:cs="Arial"/>
                <w:sz w:val="20"/>
                <w:szCs w:val="20"/>
                <w:lang w:eastAsia="pl-PL"/>
              </w:rPr>
              <w:tab/>
            </w:r>
            <w:r w:rsidRPr="00B45BB5">
              <w:rPr>
                <w:rFonts w:ascii="Arial" w:hAnsi="Arial" w:cs="Arial"/>
                <w:sz w:val="20"/>
                <w:szCs w:val="20"/>
                <w:lang w:eastAsia="pl-PL"/>
              </w:rPr>
              <w:t xml:space="preserve">Osobą uprawnioną do porozumiewania się z Wykonawcami w związku z toczącym się </w:t>
            </w:r>
            <w:r w:rsidRPr="003356A7">
              <w:rPr>
                <w:rFonts w:ascii="Arial" w:hAnsi="Arial" w:cs="Arial"/>
                <w:sz w:val="20"/>
                <w:szCs w:val="20"/>
                <w:lang w:eastAsia="pl-PL"/>
              </w:rPr>
              <w:t>postępowaniem</w:t>
            </w:r>
            <w:r w:rsidRPr="00B45BB5">
              <w:rPr>
                <w:rFonts w:ascii="Arial" w:hAnsi="Arial" w:cs="Arial"/>
                <w:sz w:val="20"/>
                <w:szCs w:val="20"/>
                <w:lang w:eastAsia="pl-PL"/>
              </w:rPr>
              <w:t xml:space="preserve"> jest:</w:t>
            </w:r>
          </w:p>
        </w:tc>
      </w:tr>
      <w:tr w:rsidR="00B45BB5" w:rsidRPr="00B45BB5" w:rsidTr="00CB69FE">
        <w:tc>
          <w:tcPr>
            <w:tcW w:w="9210" w:type="dxa"/>
            <w:gridSpan w:val="3"/>
          </w:tcPr>
          <w:p w:rsidR="00B45BB5" w:rsidRPr="00B45BB5" w:rsidRDefault="002B1246" w:rsidP="004A507A">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Dorota </w:t>
            </w:r>
            <w:proofErr w:type="spellStart"/>
            <w:r>
              <w:rPr>
                <w:rFonts w:ascii="Arial" w:hAnsi="Arial" w:cs="Arial"/>
                <w:sz w:val="20"/>
                <w:szCs w:val="20"/>
                <w:lang w:eastAsia="pl-PL"/>
              </w:rPr>
              <w:t>Juzenko</w:t>
            </w:r>
            <w:proofErr w:type="spellEnd"/>
            <w:r>
              <w:rPr>
                <w:rFonts w:ascii="Arial" w:hAnsi="Arial" w:cs="Arial"/>
                <w:sz w:val="20"/>
                <w:szCs w:val="20"/>
                <w:lang w:eastAsia="pl-PL"/>
              </w:rPr>
              <w:t xml:space="preserve"> - Naczelnik Wydziału Rozwoju Gospodarczego</w:t>
            </w:r>
            <w:r w:rsidR="00265C03">
              <w:rPr>
                <w:rFonts w:ascii="Arial" w:hAnsi="Arial" w:cs="Arial"/>
                <w:sz w:val="20"/>
                <w:szCs w:val="20"/>
                <w:lang w:eastAsia="pl-PL"/>
              </w:rPr>
              <w:t xml:space="preserve"> oraz pracownicy </w:t>
            </w:r>
            <w:r w:rsidR="004A507A">
              <w:rPr>
                <w:rFonts w:ascii="Arial" w:hAnsi="Arial" w:cs="Arial"/>
                <w:sz w:val="20"/>
                <w:szCs w:val="20"/>
                <w:lang w:eastAsia="pl-PL"/>
              </w:rPr>
              <w:t xml:space="preserve">Wydziału: Magdalena </w:t>
            </w:r>
            <w:proofErr w:type="spellStart"/>
            <w:r w:rsidR="004A507A">
              <w:rPr>
                <w:rFonts w:ascii="Arial" w:hAnsi="Arial" w:cs="Arial"/>
                <w:sz w:val="20"/>
                <w:szCs w:val="20"/>
                <w:lang w:eastAsia="pl-PL"/>
              </w:rPr>
              <w:t>Paluta</w:t>
            </w:r>
            <w:proofErr w:type="spellEnd"/>
            <w:r w:rsidR="004A507A">
              <w:rPr>
                <w:rFonts w:ascii="Arial" w:hAnsi="Arial" w:cs="Arial"/>
                <w:sz w:val="20"/>
                <w:szCs w:val="20"/>
                <w:lang w:eastAsia="pl-PL"/>
              </w:rPr>
              <w:t xml:space="preserve"> i Dorota Jankowska</w:t>
            </w:r>
            <w:r w:rsidR="00B45BB5" w:rsidRPr="00B45BB5">
              <w:rPr>
                <w:rFonts w:ascii="Arial" w:hAnsi="Arial" w:cs="Arial"/>
                <w:sz w:val="20"/>
                <w:szCs w:val="20"/>
                <w:lang w:eastAsia="pl-PL"/>
              </w:rPr>
              <w:t xml:space="preserve">, tel. </w:t>
            </w:r>
            <w:r>
              <w:rPr>
                <w:rFonts w:ascii="Arial" w:hAnsi="Arial" w:cs="Arial"/>
                <w:sz w:val="20"/>
                <w:szCs w:val="20"/>
                <w:lang w:eastAsia="pl-PL"/>
              </w:rPr>
              <w:t xml:space="preserve">+48957632380 </w:t>
            </w:r>
            <w:r w:rsidR="00B45BB5" w:rsidRPr="00B45BB5">
              <w:rPr>
                <w:rFonts w:ascii="Arial" w:hAnsi="Arial" w:cs="Arial"/>
                <w:sz w:val="20"/>
                <w:szCs w:val="20"/>
                <w:lang w:eastAsia="pl-PL"/>
              </w:rPr>
              <w:t xml:space="preserve">(e-mail: </w:t>
            </w:r>
            <w:r w:rsidR="00404ED0" w:rsidRPr="00404ED0">
              <w:rPr>
                <w:rFonts w:ascii="Arial" w:hAnsi="Arial" w:cs="Arial"/>
                <w:sz w:val="20"/>
                <w:szCs w:val="20"/>
                <w:lang w:eastAsia="pl-PL"/>
              </w:rPr>
              <w:t>rgospodarczy.fsd@gmail.com</w:t>
            </w:r>
            <w:r w:rsidR="00B45BB5" w:rsidRPr="004A507A">
              <w:rPr>
                <w:rFonts w:ascii="Arial" w:hAnsi="Arial" w:cs="Arial"/>
                <w:sz w:val="20"/>
                <w:szCs w:val="20"/>
                <w:lang w:eastAsia="pl-PL"/>
              </w:rPr>
              <w:t>)</w:t>
            </w:r>
            <w:r w:rsidR="009A443B">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11.3.</w:t>
            </w:r>
            <w:r>
              <w:rPr>
                <w:rFonts w:ascii="Arial" w:hAnsi="Arial" w:cs="Arial"/>
                <w:sz w:val="20"/>
                <w:szCs w:val="20"/>
                <w:lang w:eastAsia="pl-PL"/>
              </w:rPr>
              <w:tab/>
            </w:r>
            <w:r w:rsidRPr="00B45BB5">
              <w:rPr>
                <w:rFonts w:ascii="Arial" w:hAnsi="Arial" w:cs="Arial"/>
                <w:sz w:val="20"/>
                <w:szCs w:val="20"/>
                <w:lang w:eastAsia="pl-PL"/>
              </w:rPr>
              <w:t xml:space="preserve">Jeżeli Zamawiający lub Wykonawca przekazują oświadczenia, wnioski, zawiadomienia </w:t>
            </w:r>
            <w:r w:rsidRPr="009D0BA6">
              <w:rPr>
                <w:rFonts w:ascii="Arial" w:hAnsi="Arial" w:cs="Arial"/>
                <w:bCs/>
                <w:sz w:val="20"/>
                <w:szCs w:val="20"/>
                <w:lang w:eastAsia="pl-PL"/>
              </w:rPr>
              <w:t>oraz</w:t>
            </w:r>
            <w:r w:rsidRPr="00B45BB5">
              <w:rPr>
                <w:rFonts w:ascii="Arial" w:hAnsi="Arial" w:cs="Arial"/>
                <w:sz w:val="20"/>
                <w:szCs w:val="20"/>
                <w:lang w:eastAsia="pl-PL"/>
              </w:rPr>
              <w:t xml:space="preserve"> informacje za pośrednictwem </w:t>
            </w:r>
            <w:r w:rsidRPr="00DE0011">
              <w:rPr>
                <w:rFonts w:ascii="Arial" w:hAnsi="Arial" w:cs="Arial"/>
                <w:sz w:val="20"/>
                <w:szCs w:val="20"/>
              </w:rPr>
              <w:t>faksu</w:t>
            </w:r>
            <w:r w:rsidRPr="00B45BB5">
              <w:rPr>
                <w:rFonts w:ascii="Arial" w:hAnsi="Arial" w:cs="Arial"/>
                <w:sz w:val="20"/>
                <w:szCs w:val="20"/>
                <w:lang w:eastAsia="pl-PL"/>
              </w:rPr>
              <w:t xml:space="preserve"> lub przy użyciu środków komunikacji elektronicznej w rozumieniu ustawy z dnia 18 lipca 2002 roku o świadczeniu usług drogą elektroniczną, każda ze stron na żądanie drugiej strony niezwłocznie</w:t>
            </w:r>
            <w:r w:rsidR="002B1246">
              <w:rPr>
                <w:rFonts w:ascii="Arial" w:hAnsi="Arial" w:cs="Arial"/>
                <w:sz w:val="20"/>
                <w:szCs w:val="20"/>
                <w:lang w:eastAsia="pl-PL"/>
              </w:rPr>
              <w:t xml:space="preserve"> potwierdza fakt ich otrzymania.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11.4.</w:t>
            </w:r>
            <w:r>
              <w:rPr>
                <w:rFonts w:ascii="Arial" w:hAnsi="Arial" w:cs="Arial"/>
                <w:sz w:val="20"/>
                <w:szCs w:val="20"/>
                <w:lang w:eastAsia="pl-PL"/>
              </w:rPr>
              <w:tab/>
            </w:r>
            <w:r w:rsidRPr="00B45BB5">
              <w:rPr>
                <w:rFonts w:ascii="Arial" w:hAnsi="Arial" w:cs="Arial"/>
                <w:sz w:val="20"/>
                <w:szCs w:val="20"/>
                <w:lang w:eastAsia="pl-PL"/>
              </w:rPr>
              <w:t xml:space="preserve">W </w:t>
            </w:r>
            <w:r w:rsidRPr="003356A7">
              <w:rPr>
                <w:rFonts w:ascii="Arial" w:hAnsi="Arial" w:cs="Arial"/>
                <w:sz w:val="20"/>
                <w:szCs w:val="20"/>
                <w:lang w:eastAsia="pl-PL"/>
              </w:rPr>
              <w:t>postępowaniu</w:t>
            </w:r>
            <w:r w:rsidRPr="00B45BB5">
              <w:rPr>
                <w:rFonts w:ascii="Arial" w:hAnsi="Arial" w:cs="Arial"/>
                <w:sz w:val="20"/>
                <w:szCs w:val="20"/>
                <w:lang w:eastAsia="pl-PL"/>
              </w:rPr>
              <w:t xml:space="preserve"> Oświadczenia, o których mowa w pkt 8.1. IDW, składa się w formie pisemnej albo w postaci </w:t>
            </w:r>
            <w:r w:rsidRPr="00DE0011">
              <w:rPr>
                <w:rFonts w:ascii="Arial" w:hAnsi="Arial" w:cs="Arial"/>
                <w:sz w:val="20"/>
                <w:szCs w:val="20"/>
              </w:rPr>
              <w:t>elektronicznej</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11.5.</w:t>
            </w:r>
            <w:r>
              <w:rPr>
                <w:rFonts w:ascii="Arial" w:hAnsi="Arial" w:cs="Arial"/>
                <w:sz w:val="20"/>
                <w:szCs w:val="20"/>
                <w:lang w:eastAsia="pl-PL"/>
              </w:rPr>
              <w:tab/>
            </w:r>
            <w:r w:rsidRPr="00B45BB5">
              <w:rPr>
                <w:rFonts w:ascii="Arial" w:hAnsi="Arial" w:cs="Arial"/>
                <w:sz w:val="20"/>
                <w:szCs w:val="20"/>
                <w:lang w:eastAsia="pl-PL"/>
              </w:rPr>
              <w:t xml:space="preserve">Ofertę składa </w:t>
            </w:r>
            <w:r w:rsidRPr="009D0BA6">
              <w:rPr>
                <w:rFonts w:ascii="Arial" w:hAnsi="Arial" w:cs="Arial"/>
                <w:bCs/>
                <w:sz w:val="20"/>
                <w:szCs w:val="20"/>
                <w:lang w:eastAsia="pl-PL"/>
              </w:rPr>
              <w:t>się</w:t>
            </w:r>
            <w:r w:rsidRPr="00B45BB5">
              <w:rPr>
                <w:rFonts w:ascii="Arial" w:hAnsi="Arial" w:cs="Arial"/>
                <w:sz w:val="20"/>
                <w:szCs w:val="20"/>
                <w:lang w:eastAsia="pl-PL"/>
              </w:rPr>
              <w:t xml:space="preserve"> pod rygorem nieważności w formie pisemnej.</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11.6.</w:t>
            </w:r>
            <w:r>
              <w:rPr>
                <w:rFonts w:ascii="Arial" w:hAnsi="Arial" w:cs="Arial"/>
                <w:sz w:val="20"/>
                <w:szCs w:val="20"/>
                <w:lang w:eastAsia="pl-PL"/>
              </w:rPr>
              <w:tab/>
            </w:r>
            <w:r w:rsidRPr="00B45BB5">
              <w:rPr>
                <w:rFonts w:ascii="Arial" w:hAnsi="Arial" w:cs="Arial"/>
                <w:sz w:val="20"/>
                <w:szCs w:val="20"/>
                <w:lang w:eastAsia="pl-PL"/>
              </w:rPr>
              <w:t xml:space="preserve">Oświadczenia, o których mowa w rozporządzeniu Ministra Rozwoju z dnia 26 lipca 2016 roku w sprawie rodzajów </w:t>
            </w:r>
            <w:r w:rsidRPr="00DE0011">
              <w:rPr>
                <w:rFonts w:ascii="Arial" w:hAnsi="Arial" w:cs="Arial"/>
                <w:sz w:val="20"/>
                <w:szCs w:val="20"/>
              </w:rPr>
              <w:t>dokumentów</w:t>
            </w:r>
            <w:r w:rsidRPr="00B45BB5">
              <w:rPr>
                <w:rFonts w:ascii="Arial" w:hAnsi="Arial" w:cs="Arial"/>
                <w:sz w:val="20"/>
                <w:szCs w:val="20"/>
                <w:lang w:eastAsia="pl-PL"/>
              </w:rPr>
              <w:t xml:space="preserve">, jakich może </w:t>
            </w:r>
            <w:r w:rsidR="00E607F6">
              <w:rPr>
                <w:rFonts w:ascii="Arial" w:hAnsi="Arial" w:cs="Arial"/>
                <w:sz w:val="20"/>
                <w:szCs w:val="20"/>
                <w:lang w:eastAsia="pl-PL"/>
              </w:rPr>
              <w:t xml:space="preserve">żądać Zamawiający od Wykonawcy w postępowaniu o udzielenie zamówienia </w:t>
            </w:r>
            <w:r w:rsidRPr="00B45BB5">
              <w:rPr>
                <w:rFonts w:ascii="Arial" w:hAnsi="Arial" w:cs="Arial"/>
                <w:sz w:val="20"/>
                <w:szCs w:val="20"/>
                <w:lang w:eastAsia="pl-PL"/>
              </w:rPr>
              <w:t>(Dz.U. z 2016</w:t>
            </w:r>
            <w:r w:rsidR="00787D63">
              <w:rPr>
                <w:rFonts w:ascii="Arial" w:hAnsi="Arial" w:cs="Arial"/>
                <w:sz w:val="20"/>
                <w:szCs w:val="20"/>
                <w:lang w:eastAsia="pl-PL"/>
              </w:rPr>
              <w:t xml:space="preserve"> </w:t>
            </w:r>
            <w:r w:rsidRPr="00B45BB5">
              <w:rPr>
                <w:rFonts w:ascii="Arial" w:hAnsi="Arial" w:cs="Arial"/>
                <w:sz w:val="20"/>
                <w:szCs w:val="20"/>
                <w:lang w:eastAsia="pl-PL"/>
              </w:rPr>
              <w:t xml:space="preserve">r, poz. 1126), zwanym dalej "rozporządzeniem" składane przez Wykonawcę i inne podmioty, na zdolnościach lub </w:t>
            </w:r>
            <w:r w:rsidR="00EF0E60" w:rsidRPr="00B45BB5">
              <w:rPr>
                <w:rFonts w:ascii="Arial" w:hAnsi="Arial" w:cs="Arial"/>
                <w:sz w:val="20"/>
                <w:szCs w:val="20"/>
                <w:lang w:eastAsia="pl-PL"/>
              </w:rPr>
              <w:t>sytuacji, których</w:t>
            </w:r>
            <w:r w:rsidRPr="00B45BB5">
              <w:rPr>
                <w:rFonts w:ascii="Arial" w:hAnsi="Arial" w:cs="Arial"/>
                <w:sz w:val="20"/>
                <w:szCs w:val="20"/>
                <w:lang w:eastAsia="pl-PL"/>
              </w:rPr>
              <w:t xml:space="preserve"> polega Wykonawca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oraz przez podwykonawców, należy złożyć</w:t>
            </w:r>
            <w:r w:rsidRPr="00B45BB5">
              <w:rPr>
                <w:rFonts w:ascii="Arial" w:hAnsi="Arial" w:cs="Arial"/>
                <w:bCs/>
                <w:sz w:val="20"/>
                <w:szCs w:val="20"/>
                <w:lang w:eastAsia="pl-PL"/>
              </w:rPr>
              <w:t xml:space="preserve"> w oryginale.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11.7.</w:t>
            </w:r>
            <w:r>
              <w:rPr>
                <w:rFonts w:ascii="Arial" w:hAnsi="Arial" w:cs="Arial"/>
                <w:sz w:val="20"/>
                <w:szCs w:val="20"/>
                <w:lang w:eastAsia="pl-PL"/>
              </w:rPr>
              <w:tab/>
            </w:r>
            <w:r w:rsidRPr="00B45BB5">
              <w:rPr>
                <w:rFonts w:ascii="Arial" w:hAnsi="Arial" w:cs="Arial"/>
                <w:sz w:val="20"/>
                <w:szCs w:val="20"/>
                <w:lang w:eastAsia="pl-PL"/>
              </w:rPr>
              <w:t>Zobowiązanie, o którym mowa w pkt 9.2. IDW należy złożyć w formie analogicznej jak w pkt 11.5. IDW, tj.</w:t>
            </w:r>
            <w:r w:rsidRPr="00B45BB5">
              <w:rPr>
                <w:rFonts w:ascii="Arial" w:hAnsi="Arial" w:cs="Arial"/>
                <w:bCs/>
                <w:sz w:val="20"/>
                <w:szCs w:val="20"/>
                <w:lang w:eastAsia="pl-PL"/>
              </w:rPr>
              <w:t xml:space="preserve"> w </w:t>
            </w:r>
            <w:r w:rsidRPr="003356A7">
              <w:rPr>
                <w:rFonts w:ascii="Arial" w:hAnsi="Arial" w:cs="Arial"/>
                <w:sz w:val="20"/>
                <w:szCs w:val="20"/>
                <w:lang w:eastAsia="pl-PL"/>
              </w:rPr>
              <w:t>oryginale</w:t>
            </w:r>
            <w:r w:rsidRPr="00B45BB5">
              <w:rPr>
                <w:rFonts w:ascii="Arial" w:hAnsi="Arial" w:cs="Arial"/>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11.8.</w:t>
            </w:r>
            <w:r>
              <w:rPr>
                <w:rFonts w:ascii="Arial" w:hAnsi="Arial" w:cs="Arial"/>
                <w:sz w:val="20"/>
                <w:szCs w:val="20"/>
                <w:lang w:eastAsia="pl-PL"/>
              </w:rPr>
              <w:tab/>
            </w:r>
            <w:r w:rsidRPr="00B45BB5">
              <w:rPr>
                <w:rFonts w:ascii="Arial" w:hAnsi="Arial" w:cs="Arial"/>
                <w:sz w:val="20"/>
                <w:szCs w:val="20"/>
                <w:lang w:eastAsia="pl-PL"/>
              </w:rPr>
              <w:t xml:space="preserve">Dokumenty, o których mowa w rozporządzeniu, inne niż oświadczenia, o których </w:t>
            </w:r>
            <w:r w:rsidRPr="009D0BA6">
              <w:rPr>
                <w:rFonts w:ascii="Arial" w:hAnsi="Arial" w:cs="Arial"/>
                <w:bCs/>
                <w:sz w:val="20"/>
                <w:szCs w:val="20"/>
                <w:lang w:eastAsia="pl-PL"/>
              </w:rPr>
              <w:t>mowa</w:t>
            </w:r>
            <w:r w:rsidRPr="00B45BB5">
              <w:rPr>
                <w:rFonts w:ascii="Arial" w:hAnsi="Arial" w:cs="Arial"/>
                <w:sz w:val="20"/>
                <w:szCs w:val="20"/>
                <w:lang w:eastAsia="pl-PL"/>
              </w:rPr>
              <w:t xml:space="preserve"> powyżej w pkt 11.6 IDW, należy </w:t>
            </w:r>
            <w:r w:rsidRPr="00DE0011">
              <w:rPr>
                <w:rFonts w:ascii="Arial" w:hAnsi="Arial" w:cs="Arial"/>
                <w:sz w:val="20"/>
                <w:szCs w:val="20"/>
              </w:rPr>
              <w:t>złożyć</w:t>
            </w:r>
            <w:r w:rsidRPr="00B45BB5">
              <w:rPr>
                <w:rFonts w:ascii="Arial" w:hAnsi="Arial" w:cs="Arial"/>
                <w:sz w:val="20"/>
                <w:szCs w:val="20"/>
                <w:lang w:eastAsia="pl-PL"/>
              </w:rPr>
              <w:t xml:space="preserve"> w oryginale lub kopii poświadczonej za zgodność </w:t>
            </w:r>
            <w:r w:rsidRPr="00B45BB5">
              <w:rPr>
                <w:rFonts w:ascii="Arial" w:hAnsi="Arial" w:cs="Arial"/>
                <w:sz w:val="20"/>
                <w:szCs w:val="20"/>
                <w:lang w:eastAsia="pl-PL"/>
              </w:rPr>
              <w:lastRenderedPageBreak/>
              <w:t>z oryginałem.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11.9.</w:t>
            </w:r>
            <w:r>
              <w:rPr>
                <w:rFonts w:ascii="Arial" w:hAnsi="Arial" w:cs="Arial"/>
                <w:sz w:val="20"/>
                <w:szCs w:val="20"/>
                <w:lang w:eastAsia="pl-PL"/>
              </w:rPr>
              <w:tab/>
            </w:r>
            <w:r w:rsidRPr="00B45BB5">
              <w:rPr>
                <w:rFonts w:ascii="Arial" w:hAnsi="Arial" w:cs="Arial"/>
                <w:sz w:val="20"/>
                <w:szCs w:val="20"/>
                <w:lang w:eastAsia="pl-PL"/>
              </w:rPr>
              <w:t xml:space="preserve">Poświadczenia za zgodność z oryginałem dokonuje Wykonawca albo podmiot trzeci albo Wykonawca wspólnie ubiegający </w:t>
            </w:r>
            <w:r w:rsidRPr="00DE0011">
              <w:rPr>
                <w:rFonts w:ascii="Arial" w:hAnsi="Arial" w:cs="Arial"/>
                <w:sz w:val="20"/>
                <w:szCs w:val="20"/>
              </w:rPr>
              <w:t>się</w:t>
            </w:r>
            <w:r w:rsidRPr="00B45BB5">
              <w:rPr>
                <w:rFonts w:ascii="Arial" w:hAnsi="Arial" w:cs="Arial"/>
                <w:sz w:val="20"/>
                <w:szCs w:val="20"/>
                <w:lang w:eastAsia="pl-PL"/>
              </w:rPr>
              <w:t xml:space="preserve"> o udzielenie zamówienia publicznego, albo podwykonawca - odpowiednio, w zakresie dokumentów, które każdego z nich dotyczą. Poświadczenie za zgodność z oryginałem następuje w formie pisemnej lub w formie elektronicznej.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11.10.</w:t>
            </w:r>
            <w:r>
              <w:rPr>
                <w:rFonts w:ascii="Arial" w:hAnsi="Arial" w:cs="Arial"/>
                <w:sz w:val="20"/>
                <w:szCs w:val="20"/>
                <w:lang w:eastAsia="pl-PL"/>
              </w:rPr>
              <w:tab/>
            </w:r>
            <w:r w:rsidRPr="00B45BB5">
              <w:rPr>
                <w:rFonts w:ascii="Arial" w:hAnsi="Arial" w:cs="Arial"/>
                <w:sz w:val="20"/>
                <w:szCs w:val="20"/>
                <w:lang w:eastAsia="pl-PL"/>
              </w:rPr>
              <w:t xml:space="preserve">Poświadczenie za </w:t>
            </w:r>
            <w:r w:rsidRPr="00DE0011">
              <w:rPr>
                <w:rFonts w:ascii="Arial" w:hAnsi="Arial" w:cs="Arial"/>
                <w:sz w:val="20"/>
                <w:szCs w:val="20"/>
              </w:rPr>
              <w:t>zgodność</w:t>
            </w:r>
            <w:r w:rsidRPr="00B45BB5">
              <w:rPr>
                <w:rFonts w:ascii="Arial" w:hAnsi="Arial" w:cs="Arial"/>
                <w:sz w:val="20"/>
                <w:szCs w:val="20"/>
                <w:lang w:eastAsia="pl-PL"/>
              </w:rPr>
              <w:t xml:space="preserve"> z oryginałem dokonywane w formie pisemnej powinno być sporządzone w sposób umożliwiający identyfikację podpisu (np. wraz z imienną pieczątką osoby poświadczającej kopię dokumentu za zgodność z oryginałem).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11.11.</w:t>
            </w:r>
            <w:r>
              <w:rPr>
                <w:rFonts w:ascii="Arial" w:hAnsi="Arial" w:cs="Arial"/>
                <w:sz w:val="20"/>
                <w:szCs w:val="20"/>
                <w:lang w:eastAsia="pl-PL"/>
              </w:rPr>
              <w:tab/>
            </w:r>
            <w:r w:rsidRPr="00B45BB5">
              <w:rPr>
                <w:rFonts w:ascii="Arial" w:hAnsi="Arial" w:cs="Arial"/>
                <w:sz w:val="20"/>
                <w:szCs w:val="20"/>
                <w:lang w:eastAsia="pl-PL"/>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11.12.</w:t>
            </w:r>
            <w:r>
              <w:rPr>
                <w:rFonts w:ascii="Arial" w:hAnsi="Arial" w:cs="Arial"/>
                <w:sz w:val="20"/>
                <w:szCs w:val="20"/>
                <w:lang w:eastAsia="pl-PL"/>
              </w:rPr>
              <w:tab/>
            </w:r>
            <w:r w:rsidRPr="00B45BB5">
              <w:rPr>
                <w:rFonts w:ascii="Arial" w:hAnsi="Arial" w:cs="Arial"/>
                <w:sz w:val="20"/>
                <w:szCs w:val="20"/>
                <w:lang w:eastAsia="pl-PL"/>
              </w:rPr>
              <w:t xml:space="preserve">Dokumenty </w:t>
            </w:r>
            <w:r w:rsidRPr="00DE0011">
              <w:rPr>
                <w:rFonts w:ascii="Arial" w:hAnsi="Arial" w:cs="Arial"/>
                <w:sz w:val="20"/>
                <w:szCs w:val="20"/>
              </w:rPr>
              <w:t>sporządzone</w:t>
            </w:r>
            <w:r w:rsidRPr="00B45BB5">
              <w:rPr>
                <w:rFonts w:ascii="Arial" w:hAnsi="Arial" w:cs="Arial"/>
                <w:sz w:val="20"/>
                <w:szCs w:val="20"/>
                <w:lang w:eastAsia="pl-PL"/>
              </w:rPr>
              <w:t xml:space="preserve"> w języku obcym są składane wraz z tłumaczeniem na język polski.</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8" w:name="bookmark32"/>
            <w:r>
              <w:rPr>
                <w:rFonts w:ascii="Arial" w:hAnsi="Arial" w:cs="Arial"/>
                <w:b/>
                <w:bCs/>
                <w:sz w:val="20"/>
                <w:szCs w:val="20"/>
                <w:lang w:eastAsia="pl-PL"/>
              </w:rPr>
              <w:t>12.</w:t>
            </w:r>
            <w:r>
              <w:rPr>
                <w:rFonts w:ascii="Arial" w:hAnsi="Arial" w:cs="Arial"/>
                <w:b/>
                <w:bCs/>
                <w:sz w:val="20"/>
                <w:szCs w:val="20"/>
                <w:lang w:eastAsia="pl-PL"/>
              </w:rPr>
              <w:tab/>
            </w:r>
            <w:r w:rsidRPr="00B45BB5">
              <w:rPr>
                <w:rFonts w:ascii="Arial" w:hAnsi="Arial" w:cs="Arial"/>
                <w:b/>
                <w:bCs/>
                <w:sz w:val="20"/>
                <w:szCs w:val="20"/>
                <w:lang w:eastAsia="pl-PL"/>
              </w:rPr>
              <w:t>Udzielanie wyjaśnień treści SIWZ</w:t>
            </w:r>
            <w:bookmarkEnd w:id="8"/>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4A507A">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w:t>
            </w:r>
            <w:r>
              <w:rPr>
                <w:rFonts w:ascii="Arial" w:hAnsi="Arial" w:cs="Arial"/>
                <w:sz w:val="20"/>
                <w:szCs w:val="20"/>
                <w:lang w:eastAsia="pl-PL"/>
              </w:rPr>
              <w:tab/>
            </w:r>
            <w:r w:rsidRPr="00B45BB5">
              <w:rPr>
                <w:rFonts w:ascii="Arial" w:hAnsi="Arial" w:cs="Arial"/>
                <w:sz w:val="20"/>
                <w:szCs w:val="20"/>
                <w:lang w:eastAsia="pl-PL"/>
              </w:rPr>
              <w:t xml:space="preserve">Wykonawca może zwrócić się do </w:t>
            </w:r>
            <w:r w:rsidRPr="00DE0011">
              <w:rPr>
                <w:rFonts w:ascii="Arial" w:hAnsi="Arial" w:cs="Arial"/>
                <w:sz w:val="20"/>
                <w:szCs w:val="20"/>
              </w:rPr>
              <w:t>Zamawiającego</w:t>
            </w:r>
            <w:r w:rsidRPr="00B45BB5">
              <w:rPr>
                <w:rFonts w:ascii="Arial" w:hAnsi="Arial" w:cs="Arial"/>
                <w:sz w:val="20"/>
                <w:szCs w:val="20"/>
                <w:lang w:eastAsia="pl-PL"/>
              </w:rPr>
              <w:t xml:space="preserve"> o wyjaśnienie treści specyfikacji istotnych warunków zamówienia (SIWZ), kierując wniosek na adres Zamawiającego</w:t>
            </w:r>
            <w:r w:rsidRPr="00B45BB5">
              <w:rPr>
                <w:rFonts w:ascii="Arial" w:hAnsi="Arial" w:cs="Arial"/>
                <w:b/>
                <w:sz w:val="20"/>
                <w:szCs w:val="20"/>
                <w:lang w:eastAsia="pl-PL"/>
              </w:rPr>
              <w:t xml:space="preserve">: </w:t>
            </w:r>
            <w:r w:rsidR="002B1246">
              <w:rPr>
                <w:rFonts w:ascii="Arial" w:hAnsi="Arial" w:cs="Arial"/>
                <w:b/>
                <w:sz w:val="20"/>
                <w:szCs w:val="20"/>
                <w:lang w:eastAsia="pl-PL"/>
              </w:rPr>
              <w:t>Powiat Strzelecko-Drezdenecki</w:t>
            </w:r>
            <w:r w:rsidRPr="00B45BB5">
              <w:rPr>
                <w:rFonts w:ascii="Arial" w:hAnsi="Arial" w:cs="Arial"/>
                <w:b/>
                <w:sz w:val="20"/>
                <w:szCs w:val="20"/>
                <w:lang w:eastAsia="pl-PL"/>
              </w:rPr>
              <w:t xml:space="preserve"> ul. </w:t>
            </w:r>
            <w:r w:rsidR="002B1246">
              <w:rPr>
                <w:rFonts w:ascii="Arial" w:hAnsi="Arial" w:cs="Arial"/>
                <w:b/>
                <w:sz w:val="20"/>
                <w:szCs w:val="20"/>
                <w:lang w:eastAsia="pl-PL"/>
              </w:rPr>
              <w:t xml:space="preserve">Ks. St. Wyszyńskiego 7 66-500 Strzelce Krajeńskie </w:t>
            </w:r>
            <w:r w:rsidRPr="00B45BB5">
              <w:rPr>
                <w:rFonts w:ascii="Arial" w:hAnsi="Arial" w:cs="Arial"/>
                <w:sz w:val="20"/>
                <w:szCs w:val="20"/>
                <w:lang w:eastAsia="pl-PL"/>
              </w:rPr>
              <w:t>oraz na adres poczty elektronicznej</w:t>
            </w:r>
            <w:r w:rsidR="00E607F6">
              <w:rPr>
                <w:rFonts w:ascii="Arial" w:hAnsi="Arial" w:cs="Arial"/>
                <w:sz w:val="20"/>
                <w:szCs w:val="20"/>
                <w:lang w:eastAsia="pl-PL"/>
              </w:rPr>
              <w:t>:</w:t>
            </w:r>
            <w:r w:rsidRPr="00B45BB5">
              <w:rPr>
                <w:rFonts w:ascii="Arial" w:hAnsi="Arial" w:cs="Arial"/>
                <w:sz w:val="20"/>
                <w:szCs w:val="20"/>
                <w:lang w:eastAsia="pl-PL"/>
              </w:rPr>
              <w:t xml:space="preserve"> </w:t>
            </w:r>
            <w:hyperlink r:id="rId11" w:history="1">
              <w:r w:rsidR="00E607F6" w:rsidRPr="00E607F6">
                <w:rPr>
                  <w:rStyle w:val="Hipercze"/>
                  <w:rFonts w:ascii="Arial" w:hAnsi="Arial" w:cs="Arial"/>
                  <w:color w:val="auto"/>
                  <w:sz w:val="20"/>
                  <w:szCs w:val="20"/>
                  <w:lang w:eastAsia="pl-PL"/>
                </w:rPr>
                <w:t>rgospodarczy.fsd@gmail.com</w:t>
              </w:r>
            </w:hyperlink>
            <w:r w:rsidR="00E607F6" w:rsidRPr="00E607F6">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12.2.</w:t>
            </w:r>
            <w:r>
              <w:rPr>
                <w:rFonts w:ascii="Arial" w:hAnsi="Arial" w:cs="Arial"/>
                <w:sz w:val="20"/>
                <w:szCs w:val="20"/>
                <w:lang w:eastAsia="pl-PL"/>
              </w:rPr>
              <w:tab/>
            </w:r>
            <w:r w:rsidRPr="00B45BB5">
              <w:rPr>
                <w:rFonts w:ascii="Arial" w:hAnsi="Arial" w:cs="Arial"/>
                <w:sz w:val="20"/>
                <w:szCs w:val="20"/>
                <w:lang w:eastAsia="pl-PL"/>
              </w:rPr>
              <w:t xml:space="preserve">Zamawiający jest obowiązany udzielić wyjaśnień niezwłocznie, jednak nie później niż na 2 dni przed upływem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 pod warunkiem, że wniosek o wyjaśnienie treści SIWZ wpłynął do Zamawiającego nie później niż do końca dnia, w którym upływa połowa wyznaczonego terminu składania ofert.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12.3.</w:t>
            </w:r>
            <w:r>
              <w:rPr>
                <w:rFonts w:ascii="Arial" w:hAnsi="Arial" w:cs="Arial"/>
                <w:sz w:val="20"/>
                <w:szCs w:val="20"/>
                <w:lang w:eastAsia="pl-PL"/>
              </w:rPr>
              <w:tab/>
            </w:r>
            <w:r w:rsidRPr="00B45BB5">
              <w:rPr>
                <w:rFonts w:ascii="Arial" w:hAnsi="Arial" w:cs="Arial"/>
                <w:sz w:val="20"/>
                <w:szCs w:val="20"/>
                <w:lang w:eastAsia="pl-PL"/>
              </w:rPr>
              <w:t>Jeżeli wniosek o wyjaśnienie treści SIWZ wpłynął po upływie terminu składania wniosku, o którym mowa w pkt 12.2, lub dotyczy udzielonych wyjaśnień, Zamawiający może udzielić wyjaśnień albo pozostawić wniosek bez rozpoznania.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12.4.</w:t>
            </w:r>
            <w:r>
              <w:rPr>
                <w:rFonts w:ascii="Arial" w:hAnsi="Arial" w:cs="Arial"/>
                <w:sz w:val="20"/>
                <w:szCs w:val="20"/>
                <w:lang w:eastAsia="pl-PL"/>
              </w:rPr>
              <w:tab/>
            </w:r>
            <w:r w:rsidRPr="00B45BB5">
              <w:rPr>
                <w:rFonts w:ascii="Arial" w:hAnsi="Arial" w:cs="Arial"/>
                <w:sz w:val="20"/>
                <w:szCs w:val="20"/>
                <w:lang w:eastAsia="pl-PL"/>
              </w:rPr>
              <w:t xml:space="preserve">Przedłużenie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nie wpływa na bieg terminu składania wniosku, o którym mowa w pkt 12.2.</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12.5.</w:t>
            </w:r>
            <w:r>
              <w:rPr>
                <w:rFonts w:ascii="Arial" w:hAnsi="Arial" w:cs="Arial"/>
                <w:sz w:val="20"/>
                <w:szCs w:val="20"/>
                <w:lang w:eastAsia="pl-PL"/>
              </w:rPr>
              <w:tab/>
            </w:r>
            <w:r w:rsidRPr="00B45BB5">
              <w:rPr>
                <w:rFonts w:ascii="Arial" w:hAnsi="Arial" w:cs="Arial"/>
                <w:sz w:val="20"/>
                <w:szCs w:val="20"/>
                <w:lang w:eastAsia="pl-PL"/>
              </w:rPr>
              <w:t xml:space="preserve">Treść zapytań wraz z </w:t>
            </w:r>
            <w:r w:rsidRPr="009D0BA6">
              <w:rPr>
                <w:rFonts w:ascii="Arial" w:hAnsi="Arial" w:cs="Arial"/>
                <w:bCs/>
                <w:sz w:val="20"/>
                <w:szCs w:val="20"/>
                <w:lang w:eastAsia="pl-PL"/>
              </w:rPr>
              <w:t>wyjaśnieniami</w:t>
            </w:r>
            <w:r w:rsidRPr="00B45BB5">
              <w:rPr>
                <w:rFonts w:ascii="Arial" w:hAnsi="Arial" w:cs="Arial"/>
                <w:sz w:val="20"/>
                <w:szCs w:val="20"/>
                <w:lang w:eastAsia="pl-PL"/>
              </w:rPr>
              <w:t xml:space="preserve"> Zamawiający przekaże Wykonawcom, którym przekazał SIWZ, bez ujawniania źródła zapytania, a także zamieści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12.6.</w:t>
            </w:r>
            <w:r>
              <w:rPr>
                <w:rFonts w:ascii="Arial" w:hAnsi="Arial" w:cs="Arial"/>
                <w:sz w:val="20"/>
                <w:szCs w:val="20"/>
                <w:lang w:eastAsia="pl-PL"/>
              </w:rPr>
              <w:tab/>
            </w:r>
            <w:r w:rsidRPr="00B45BB5">
              <w:rPr>
                <w:rFonts w:ascii="Arial" w:hAnsi="Arial" w:cs="Arial"/>
                <w:sz w:val="20"/>
                <w:szCs w:val="20"/>
                <w:lang w:eastAsia="pl-PL"/>
              </w:rPr>
              <w:t>W przypadku rozbieżności pomiędzy treścią niniejszej SIWZ a treścią udzielonych wyjaśnień lub zmian SIWZ, jako obowiązującą należy przyjąć treść pisma zawierającego późniejsze oświadczenie Zamawiającego.</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12.7.</w:t>
            </w:r>
            <w:r>
              <w:rPr>
                <w:rFonts w:ascii="Arial" w:hAnsi="Arial" w:cs="Arial"/>
                <w:sz w:val="20"/>
                <w:szCs w:val="20"/>
                <w:lang w:eastAsia="pl-PL"/>
              </w:rPr>
              <w:tab/>
            </w:r>
            <w:r w:rsidRPr="00B45BB5">
              <w:rPr>
                <w:rFonts w:ascii="Arial" w:hAnsi="Arial" w:cs="Arial"/>
                <w:sz w:val="20"/>
                <w:szCs w:val="20"/>
                <w:lang w:eastAsia="pl-PL"/>
              </w:rPr>
              <w:t xml:space="preserve">W uzasadnionych przypadkach Zamawiający może przed upływem terminu składania ofert zmienić treść SIWZ. Dokonaną zmianę SIWZ </w:t>
            </w:r>
            <w:r w:rsidRPr="009D0BA6">
              <w:rPr>
                <w:rFonts w:ascii="Arial" w:hAnsi="Arial" w:cs="Arial"/>
                <w:bCs/>
                <w:sz w:val="20"/>
                <w:szCs w:val="20"/>
                <w:lang w:eastAsia="pl-PL"/>
              </w:rPr>
              <w:t>Zamawiający</w:t>
            </w:r>
            <w:r w:rsidRPr="00B45BB5">
              <w:rPr>
                <w:rFonts w:ascii="Arial" w:hAnsi="Arial" w:cs="Arial"/>
                <w:sz w:val="20"/>
                <w:szCs w:val="20"/>
                <w:lang w:eastAsia="pl-PL"/>
              </w:rPr>
              <w:t xml:space="preserve"> udostępni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12.8.</w:t>
            </w:r>
            <w:r>
              <w:rPr>
                <w:rFonts w:ascii="Arial" w:hAnsi="Arial" w:cs="Arial"/>
                <w:sz w:val="20"/>
                <w:szCs w:val="20"/>
                <w:lang w:eastAsia="pl-PL"/>
              </w:rPr>
              <w:tab/>
            </w:r>
            <w:r w:rsidRPr="00B45BB5">
              <w:rPr>
                <w:rFonts w:ascii="Arial" w:hAnsi="Arial" w:cs="Arial"/>
                <w:sz w:val="20"/>
                <w:szCs w:val="20"/>
                <w:lang w:eastAsia="pl-PL"/>
              </w:rPr>
              <w:t xml:space="preserve">Jeżeli w wyniku zmiany treści SIWZ nieprowadzącej do zmiany treści ogłoszenia o </w:t>
            </w:r>
            <w:r w:rsidRPr="00B45BB5">
              <w:rPr>
                <w:rFonts w:ascii="Arial" w:hAnsi="Arial" w:cs="Arial"/>
                <w:sz w:val="20"/>
                <w:szCs w:val="20"/>
                <w:lang w:eastAsia="pl-PL"/>
              </w:rPr>
              <w:lastRenderedPageBreak/>
              <w:t>zamówieniu będzie niezbędny dodatkowy czas na wprowadzenie zmian w ofertach, Zamawiający przedłuży termin składania ofert i poinformuje o tym Wykonawców, którym przekazano SIWZ oraz zamieści informację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12.9.</w:t>
            </w:r>
            <w:r>
              <w:rPr>
                <w:rFonts w:ascii="Arial" w:hAnsi="Arial" w:cs="Arial"/>
                <w:sz w:val="20"/>
                <w:szCs w:val="20"/>
                <w:lang w:eastAsia="pl-PL"/>
              </w:rPr>
              <w:tab/>
            </w:r>
            <w:r w:rsidRPr="00B45BB5">
              <w:rPr>
                <w:rFonts w:ascii="Arial" w:hAnsi="Arial" w:cs="Arial"/>
                <w:sz w:val="20"/>
                <w:szCs w:val="20"/>
                <w:lang w:eastAsia="pl-PL"/>
              </w:rPr>
              <w:t xml:space="preserve">Jeżeli zmiana treści SIWZ, będzie prowadziła do zmiany treści ogłoszenia o zamówieniu, Zamawiający dokona zmiany treści ogłoszenia o </w:t>
            </w:r>
            <w:r w:rsidRPr="009D0BA6">
              <w:rPr>
                <w:rFonts w:ascii="Arial" w:hAnsi="Arial" w:cs="Arial"/>
                <w:bCs/>
                <w:sz w:val="20"/>
                <w:szCs w:val="20"/>
                <w:lang w:eastAsia="pl-PL"/>
              </w:rPr>
              <w:t>zamówieniu</w:t>
            </w:r>
            <w:r w:rsidRPr="00B45BB5">
              <w:rPr>
                <w:rFonts w:ascii="Arial" w:hAnsi="Arial" w:cs="Arial"/>
                <w:sz w:val="20"/>
                <w:szCs w:val="20"/>
                <w:lang w:eastAsia="pl-PL"/>
              </w:rPr>
              <w:t xml:space="preserve"> w sposób przewidziany w art. 38 ust. 4a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rsidTr="00CB69FE">
        <w:tc>
          <w:tcPr>
            <w:tcW w:w="9210" w:type="dxa"/>
            <w:gridSpan w:val="3"/>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12.10.</w:t>
            </w:r>
            <w:r>
              <w:rPr>
                <w:rFonts w:ascii="Arial" w:hAnsi="Arial" w:cs="Arial"/>
                <w:sz w:val="20"/>
                <w:szCs w:val="20"/>
                <w:lang w:eastAsia="pl-PL"/>
              </w:rPr>
              <w:tab/>
            </w:r>
            <w:r w:rsidRPr="00B45BB5">
              <w:rPr>
                <w:rFonts w:ascii="Arial" w:hAnsi="Arial" w:cs="Arial"/>
                <w:sz w:val="20"/>
                <w:szCs w:val="20"/>
                <w:lang w:eastAsia="pl-PL"/>
              </w:rPr>
              <w:t>Zamawiający</w:t>
            </w:r>
            <w:r w:rsidRPr="00B45BB5">
              <w:rPr>
                <w:rFonts w:ascii="Arial" w:hAnsi="Arial" w:cs="Arial"/>
                <w:bCs/>
                <w:sz w:val="20"/>
                <w:szCs w:val="20"/>
                <w:lang w:eastAsia="pl-PL"/>
              </w:rPr>
              <w:t xml:space="preserve"> nie zamierza</w:t>
            </w:r>
            <w:r w:rsidRPr="00B45BB5">
              <w:rPr>
                <w:rFonts w:ascii="Arial" w:hAnsi="Arial" w:cs="Arial"/>
                <w:sz w:val="20"/>
                <w:szCs w:val="20"/>
                <w:lang w:eastAsia="pl-PL"/>
              </w:rPr>
              <w:t xml:space="preserve"> </w:t>
            </w:r>
            <w:r w:rsidRPr="009D0BA6">
              <w:rPr>
                <w:rFonts w:ascii="Arial" w:hAnsi="Arial" w:cs="Arial"/>
                <w:bCs/>
                <w:sz w:val="20"/>
                <w:szCs w:val="20"/>
                <w:lang w:eastAsia="pl-PL"/>
              </w:rPr>
              <w:t>zwoływać</w:t>
            </w:r>
            <w:r w:rsidRPr="00B45BB5">
              <w:rPr>
                <w:rFonts w:ascii="Arial" w:hAnsi="Arial" w:cs="Arial"/>
                <w:sz w:val="20"/>
                <w:szCs w:val="20"/>
                <w:lang w:eastAsia="pl-PL"/>
              </w:rPr>
              <w:t xml:space="preserve"> zebrania Wykonawców przed składaniem ofert.</w:t>
            </w:r>
          </w:p>
          <w:p w:rsidR="00D36195" w:rsidRPr="00B45BB5" w:rsidRDefault="00D36195" w:rsidP="003356A7">
            <w:pPr>
              <w:widowControl w:val="0"/>
              <w:suppressAutoHyphens/>
              <w:spacing w:before="60" w:after="60" w:line="360" w:lineRule="auto"/>
              <w:ind w:left="1080" w:hanging="688"/>
              <w:contextualSpacing/>
              <w:jc w:val="both"/>
              <w:rPr>
                <w:rFonts w:ascii="Arial" w:hAnsi="Arial" w:cs="Arial"/>
                <w:sz w:val="20"/>
                <w:szCs w:val="20"/>
                <w:lang w:eastAsia="pl-PL"/>
              </w:rPr>
            </w:pP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13.</w:t>
            </w:r>
            <w:r>
              <w:rPr>
                <w:rFonts w:ascii="Arial" w:hAnsi="Arial" w:cs="Arial"/>
                <w:b/>
                <w:bCs/>
                <w:sz w:val="20"/>
                <w:szCs w:val="20"/>
                <w:lang w:eastAsia="pl-PL"/>
              </w:rPr>
              <w:tab/>
            </w:r>
            <w:r w:rsidRPr="00B45BB5">
              <w:rPr>
                <w:rFonts w:ascii="Arial" w:hAnsi="Arial" w:cs="Arial"/>
                <w:b/>
                <w:bCs/>
                <w:sz w:val="20"/>
                <w:szCs w:val="20"/>
                <w:lang w:eastAsia="pl-PL"/>
              </w:rPr>
              <w:t>Opis sposobu przygotowania ofert:</w:t>
            </w:r>
          </w:p>
        </w:tc>
      </w:tr>
      <w:tr w:rsidR="00B45BB5" w:rsidRPr="00B45BB5" w:rsidTr="00CB69FE">
        <w:tc>
          <w:tcPr>
            <w:tcW w:w="9210" w:type="dxa"/>
            <w:gridSpan w:val="3"/>
          </w:tcPr>
          <w:p w:rsidR="00B45BB5" w:rsidRPr="00B45BB5" w:rsidRDefault="00B45BB5" w:rsidP="00841118">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w:t>
            </w:r>
            <w:r>
              <w:rPr>
                <w:rFonts w:ascii="Arial" w:hAnsi="Arial" w:cs="Arial"/>
                <w:sz w:val="20"/>
                <w:szCs w:val="20"/>
                <w:lang w:eastAsia="pl-PL"/>
              </w:rPr>
              <w:tab/>
            </w:r>
            <w:r w:rsidRPr="00B45BB5">
              <w:rPr>
                <w:rFonts w:ascii="Arial" w:hAnsi="Arial" w:cs="Arial"/>
                <w:sz w:val="20"/>
                <w:szCs w:val="20"/>
                <w:lang w:eastAsia="pl-PL"/>
              </w:rPr>
              <w:t>Wykonawca może złożyć tylko jedną ofertę.</w:t>
            </w:r>
          </w:p>
        </w:tc>
      </w:tr>
      <w:tr w:rsidR="00B45BB5" w:rsidRPr="00B45BB5" w:rsidTr="00CB69FE">
        <w:tc>
          <w:tcPr>
            <w:tcW w:w="9210" w:type="dxa"/>
            <w:gridSpan w:val="3"/>
          </w:tcPr>
          <w:p w:rsidR="00B45BB5" w:rsidRPr="00B45BB5" w:rsidRDefault="00B45BB5" w:rsidP="00841118">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13.2.</w:t>
            </w:r>
            <w:r>
              <w:rPr>
                <w:rFonts w:ascii="Arial" w:hAnsi="Arial" w:cs="Arial"/>
                <w:sz w:val="20"/>
                <w:szCs w:val="20"/>
                <w:lang w:eastAsia="pl-PL"/>
              </w:rPr>
              <w:tab/>
            </w:r>
            <w:r w:rsidR="00757F42">
              <w:rPr>
                <w:rFonts w:ascii="Arial" w:hAnsi="Arial" w:cs="Arial"/>
                <w:sz w:val="20"/>
                <w:szCs w:val="20"/>
                <w:lang w:eastAsia="pl-PL"/>
              </w:rPr>
              <w:t xml:space="preserve">Zamawiający </w:t>
            </w:r>
            <w:r w:rsidR="00841118">
              <w:rPr>
                <w:rFonts w:ascii="Arial" w:hAnsi="Arial" w:cs="Arial"/>
                <w:sz w:val="20"/>
                <w:szCs w:val="20"/>
                <w:lang w:eastAsia="pl-PL"/>
              </w:rPr>
              <w:t xml:space="preserve">nie </w:t>
            </w:r>
            <w:r w:rsidRPr="00B45BB5">
              <w:rPr>
                <w:rFonts w:ascii="Arial" w:hAnsi="Arial" w:cs="Arial"/>
                <w:sz w:val="20"/>
                <w:szCs w:val="20"/>
                <w:lang w:eastAsia="pl-PL"/>
              </w:rPr>
              <w:t>dopuszcza składan</w:t>
            </w:r>
            <w:r w:rsidR="00841118">
              <w:rPr>
                <w:rFonts w:ascii="Arial" w:hAnsi="Arial" w:cs="Arial"/>
                <w:sz w:val="20"/>
                <w:szCs w:val="20"/>
                <w:lang w:eastAsia="pl-PL"/>
              </w:rPr>
              <w:t>ia</w:t>
            </w:r>
            <w:r w:rsidRPr="00B45BB5">
              <w:rPr>
                <w:rFonts w:ascii="Arial" w:hAnsi="Arial" w:cs="Arial"/>
                <w:sz w:val="20"/>
                <w:szCs w:val="20"/>
                <w:lang w:eastAsia="pl-PL"/>
              </w:rPr>
              <w:t xml:space="preserve"> ofert </w:t>
            </w:r>
            <w:r w:rsidRPr="009D0BA6">
              <w:rPr>
                <w:rFonts w:ascii="Arial" w:hAnsi="Arial" w:cs="Arial"/>
                <w:bCs/>
                <w:sz w:val="20"/>
                <w:szCs w:val="20"/>
                <w:lang w:eastAsia="pl-PL"/>
              </w:rPr>
              <w:t>częściowych</w:t>
            </w:r>
            <w:r w:rsidRPr="00B45BB5">
              <w:rPr>
                <w:rFonts w:ascii="Arial" w:hAnsi="Arial" w:cs="Arial"/>
                <w:sz w:val="20"/>
                <w:szCs w:val="20"/>
                <w:lang w:eastAsia="pl-PL"/>
              </w:rPr>
              <w:t>.</w:t>
            </w:r>
            <w:r w:rsidR="00EF0E60">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13.3.</w:t>
            </w:r>
            <w:r>
              <w:rPr>
                <w:rFonts w:ascii="Arial" w:hAnsi="Arial" w:cs="Arial"/>
                <w:sz w:val="20"/>
                <w:szCs w:val="20"/>
                <w:lang w:eastAsia="pl-PL"/>
              </w:rPr>
              <w:tab/>
            </w:r>
            <w:r w:rsidRPr="00B45BB5">
              <w:rPr>
                <w:rFonts w:ascii="Arial" w:hAnsi="Arial" w:cs="Arial"/>
                <w:sz w:val="20"/>
                <w:szCs w:val="20"/>
                <w:lang w:eastAsia="pl-PL"/>
              </w:rPr>
              <w:t xml:space="preserve">Zamawiający nie dopuszcza składania ofert </w:t>
            </w:r>
            <w:r w:rsidRPr="009D0BA6">
              <w:rPr>
                <w:rFonts w:ascii="Arial" w:hAnsi="Arial" w:cs="Arial"/>
                <w:bCs/>
                <w:sz w:val="20"/>
                <w:szCs w:val="20"/>
                <w:lang w:eastAsia="pl-PL"/>
              </w:rPr>
              <w:t>wariantowych</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13.4.</w:t>
            </w:r>
            <w:r>
              <w:rPr>
                <w:rFonts w:ascii="Arial" w:hAnsi="Arial" w:cs="Arial"/>
                <w:sz w:val="20"/>
                <w:szCs w:val="20"/>
                <w:lang w:eastAsia="pl-PL"/>
              </w:rPr>
              <w:tab/>
            </w:r>
            <w:r w:rsidRPr="00B45BB5">
              <w:rPr>
                <w:rFonts w:ascii="Arial" w:hAnsi="Arial" w:cs="Arial"/>
                <w:sz w:val="20"/>
                <w:szCs w:val="20"/>
                <w:lang w:eastAsia="pl-PL"/>
              </w:rPr>
              <w:t xml:space="preserve">Ofertę stanowi wypełniony </w:t>
            </w:r>
            <w:r w:rsidRPr="009D0BA6">
              <w:rPr>
                <w:rFonts w:ascii="Arial" w:hAnsi="Arial" w:cs="Arial"/>
                <w:bCs/>
                <w:sz w:val="20"/>
                <w:szCs w:val="20"/>
                <w:lang w:eastAsia="pl-PL"/>
              </w:rPr>
              <w:t>Formularz</w:t>
            </w:r>
            <w:r w:rsidRPr="00B45BB5">
              <w:rPr>
                <w:rFonts w:ascii="Arial" w:hAnsi="Arial" w:cs="Arial"/>
                <w:bCs/>
                <w:sz w:val="20"/>
                <w:szCs w:val="20"/>
                <w:lang w:eastAsia="pl-PL"/>
              </w:rPr>
              <w:t xml:space="preserve"> "OFERTA"</w:t>
            </w:r>
            <w:r w:rsidRPr="00B45BB5">
              <w:rPr>
                <w:rFonts w:ascii="Arial" w:hAnsi="Arial" w:cs="Arial"/>
                <w:sz w:val="20"/>
                <w:szCs w:val="20"/>
                <w:lang w:eastAsia="pl-PL"/>
              </w:rPr>
              <w:t xml:space="preserve"> (Załącznik 2.1. do SIWZ)</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13.5.</w:t>
            </w:r>
            <w:r>
              <w:rPr>
                <w:rFonts w:ascii="Arial" w:hAnsi="Arial" w:cs="Arial"/>
                <w:bCs/>
                <w:sz w:val="20"/>
                <w:szCs w:val="20"/>
                <w:lang w:eastAsia="pl-PL"/>
              </w:rPr>
              <w:tab/>
            </w:r>
            <w:r w:rsidRPr="00B45BB5">
              <w:rPr>
                <w:rFonts w:ascii="Arial" w:hAnsi="Arial" w:cs="Arial"/>
                <w:bCs/>
                <w:sz w:val="20"/>
                <w:szCs w:val="20"/>
                <w:lang w:eastAsia="pl-PL"/>
              </w:rPr>
              <w:t xml:space="preserve">Wraz z </w:t>
            </w:r>
            <w:r w:rsidRPr="003356A7">
              <w:rPr>
                <w:rFonts w:ascii="Arial" w:hAnsi="Arial" w:cs="Arial"/>
                <w:sz w:val="20"/>
                <w:szCs w:val="20"/>
                <w:lang w:eastAsia="pl-PL"/>
              </w:rPr>
              <w:t>OFERTĄ</w:t>
            </w:r>
            <w:r w:rsidRPr="00B45BB5">
              <w:rPr>
                <w:rFonts w:ascii="Arial" w:hAnsi="Arial" w:cs="Arial"/>
                <w:bCs/>
                <w:sz w:val="20"/>
                <w:szCs w:val="20"/>
                <w:lang w:eastAsia="pl-PL"/>
              </w:rPr>
              <w:t xml:space="preserve"> powinny być złożone:</w:t>
            </w:r>
          </w:p>
        </w:tc>
      </w:tr>
      <w:tr w:rsidR="00B45BB5" w:rsidRPr="00B45BB5" w:rsidTr="00CB69FE">
        <w:tc>
          <w:tcPr>
            <w:tcW w:w="9210" w:type="dxa"/>
            <w:gridSpan w:val="3"/>
          </w:tcPr>
          <w:p w:rsidR="008A651A" w:rsidRDefault="00D3619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sidR="00B45BB5">
              <w:rPr>
                <w:rFonts w:ascii="Arial" w:hAnsi="Arial" w:cs="Arial"/>
                <w:sz w:val="20"/>
                <w:szCs w:val="20"/>
                <w:lang w:eastAsia="pl-PL"/>
              </w:rPr>
              <w:t>)</w:t>
            </w:r>
            <w:r w:rsidR="00B45BB5">
              <w:rPr>
                <w:rFonts w:ascii="Arial" w:hAnsi="Arial" w:cs="Arial"/>
                <w:sz w:val="20"/>
                <w:szCs w:val="20"/>
                <w:lang w:eastAsia="pl-PL"/>
              </w:rPr>
              <w:tab/>
            </w:r>
            <w:r w:rsidR="008A651A" w:rsidRPr="00B45BB5">
              <w:rPr>
                <w:rFonts w:ascii="Arial" w:hAnsi="Arial" w:cs="Arial"/>
                <w:sz w:val="20"/>
                <w:szCs w:val="20"/>
                <w:lang w:eastAsia="pl-PL"/>
              </w:rPr>
              <w:t>OŚWIADCZENIA wymagane postanowieniami pkt 8.1</w:t>
            </w:r>
            <w:r w:rsidR="00C239F7">
              <w:rPr>
                <w:rFonts w:ascii="Arial" w:hAnsi="Arial" w:cs="Arial"/>
                <w:sz w:val="20"/>
                <w:szCs w:val="20"/>
                <w:lang w:eastAsia="pl-PL"/>
              </w:rPr>
              <w:t>.</w:t>
            </w:r>
            <w:r w:rsidR="008A651A" w:rsidRPr="00B45BB5">
              <w:rPr>
                <w:rFonts w:ascii="Arial" w:hAnsi="Arial" w:cs="Arial"/>
                <w:sz w:val="20"/>
                <w:szCs w:val="20"/>
                <w:lang w:eastAsia="pl-PL"/>
              </w:rPr>
              <w:t xml:space="preserve"> IDW;</w:t>
            </w:r>
          </w:p>
          <w:p w:rsidR="00B45BB5" w:rsidRPr="00B45BB5" w:rsidRDefault="00D3619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sidR="008A651A">
              <w:rPr>
                <w:rFonts w:ascii="Arial" w:hAnsi="Arial" w:cs="Arial"/>
                <w:sz w:val="20"/>
                <w:szCs w:val="20"/>
                <w:lang w:eastAsia="pl-PL"/>
              </w:rPr>
              <w:t xml:space="preserve">)   </w:t>
            </w:r>
            <w:r w:rsidR="00B45BB5" w:rsidRPr="00B45BB5">
              <w:rPr>
                <w:rFonts w:ascii="Arial" w:hAnsi="Arial" w:cs="Arial"/>
                <w:sz w:val="20"/>
                <w:szCs w:val="20"/>
                <w:lang w:eastAsia="pl-PL"/>
              </w:rPr>
              <w:t>Zobowiązania wymagane postanowieniami pkt 9.2. IDW;</w:t>
            </w:r>
          </w:p>
        </w:tc>
      </w:tr>
      <w:tr w:rsidR="00B45BB5" w:rsidRPr="00B45BB5" w:rsidTr="00CB69FE">
        <w:tc>
          <w:tcPr>
            <w:tcW w:w="9210" w:type="dxa"/>
            <w:gridSpan w:val="3"/>
          </w:tcPr>
          <w:p w:rsidR="00B45BB5" w:rsidRPr="00B45BB5" w:rsidRDefault="00D3619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440" w:hanging="360"/>
              <w:contextualSpacing/>
              <w:jc w:val="both"/>
              <w:rPr>
                <w:rFonts w:ascii="Arial" w:hAnsi="Arial" w:cs="Arial"/>
                <w:sz w:val="20"/>
                <w:szCs w:val="20"/>
                <w:lang w:eastAsia="pl-PL"/>
              </w:rPr>
            </w:pPr>
            <w:r w:rsidRPr="00B45BB5">
              <w:rPr>
                <w:rFonts w:ascii="Arial" w:hAnsi="Arial" w:cs="Arial"/>
                <w:b/>
                <w:sz w:val="20"/>
                <w:szCs w:val="20"/>
                <w:lang w:eastAsia="pl-PL"/>
              </w:rPr>
              <w:t xml:space="preserve">UWAGA: </w:t>
            </w:r>
            <w:r w:rsidRPr="00B45BB5">
              <w:rPr>
                <w:rFonts w:ascii="Arial" w:hAnsi="Arial" w:cs="Arial"/>
                <w:sz w:val="20"/>
                <w:szCs w:val="20"/>
                <w:lang w:eastAsia="pl-PL"/>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w:t>
            </w:r>
            <w:r w:rsidR="00E607F6">
              <w:rPr>
                <w:rFonts w:ascii="Arial" w:hAnsi="Arial" w:cs="Arial"/>
                <w:sz w:val="20"/>
                <w:szCs w:val="20"/>
                <w:lang w:eastAsia="pl-PL"/>
              </w:rPr>
              <w:t>ch zadania publiczne (Dz.U. 2017r.</w:t>
            </w:r>
            <w:r w:rsidRPr="00B45BB5">
              <w:rPr>
                <w:rFonts w:ascii="Arial" w:hAnsi="Arial" w:cs="Arial"/>
                <w:sz w:val="20"/>
                <w:szCs w:val="20"/>
                <w:lang w:eastAsia="pl-PL"/>
              </w:rPr>
              <w:t xml:space="preserve">, poz. </w:t>
            </w:r>
            <w:r w:rsidR="00E607F6">
              <w:rPr>
                <w:rFonts w:ascii="Arial" w:hAnsi="Arial" w:cs="Arial"/>
                <w:sz w:val="20"/>
                <w:szCs w:val="20"/>
                <w:lang w:eastAsia="pl-PL"/>
              </w:rPr>
              <w:t>570</w:t>
            </w:r>
            <w:r w:rsidRPr="00B45BB5">
              <w:rPr>
                <w:rFonts w:ascii="Arial" w:hAnsi="Arial" w:cs="Arial"/>
                <w:sz w:val="20"/>
                <w:szCs w:val="20"/>
                <w:lang w:eastAsia="pl-PL"/>
              </w:rPr>
              <w:t>), a Wykonawca wskazał to wraz ze złożeniem oferty.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13.6.</w:t>
            </w:r>
            <w:r>
              <w:rPr>
                <w:rFonts w:ascii="Arial" w:hAnsi="Arial" w:cs="Arial"/>
                <w:sz w:val="20"/>
                <w:szCs w:val="20"/>
                <w:lang w:eastAsia="pl-PL"/>
              </w:rPr>
              <w:tab/>
            </w:r>
            <w:r w:rsidRPr="00B45BB5">
              <w:rPr>
                <w:rFonts w:ascii="Arial" w:hAnsi="Arial" w:cs="Arial"/>
                <w:sz w:val="20"/>
                <w:szCs w:val="20"/>
                <w:lang w:eastAsia="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13.7.</w:t>
            </w:r>
            <w:r>
              <w:rPr>
                <w:rFonts w:ascii="Arial" w:hAnsi="Arial" w:cs="Arial"/>
                <w:sz w:val="20"/>
                <w:szCs w:val="20"/>
                <w:lang w:eastAsia="pl-PL"/>
              </w:rPr>
              <w:tab/>
            </w:r>
            <w:r w:rsidRPr="00B45BB5">
              <w:rPr>
                <w:rFonts w:ascii="Arial" w:hAnsi="Arial" w:cs="Arial"/>
                <w:sz w:val="20"/>
                <w:szCs w:val="20"/>
                <w:lang w:eastAsia="pl-PL"/>
              </w:rPr>
              <w:t>Oferta oraz pozostałe oświadczenia i dokumenty, dla których Zamawiający określił wzory w formie formularzy, powinny być sporządzone zgodnie z tymi wzorami, co do treści oraz opisu kolumn i wierszy.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13.8.</w:t>
            </w:r>
            <w:r>
              <w:rPr>
                <w:rFonts w:ascii="Arial" w:hAnsi="Arial" w:cs="Arial"/>
                <w:sz w:val="20"/>
                <w:szCs w:val="20"/>
                <w:lang w:eastAsia="pl-PL"/>
              </w:rPr>
              <w:tab/>
            </w:r>
            <w:r w:rsidRPr="00B45BB5">
              <w:rPr>
                <w:rFonts w:ascii="Arial" w:hAnsi="Arial" w:cs="Arial"/>
                <w:sz w:val="20"/>
                <w:szCs w:val="20"/>
                <w:lang w:eastAsia="pl-PL"/>
              </w:rPr>
              <w:t>Oferta powinna być sporządzona w języku polskim, z zachowaniem formy pisemnej pod rygorem nieważności. Każdy dokument składający się na ofertę powinien być czytelny.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13.9.</w:t>
            </w:r>
            <w:r>
              <w:rPr>
                <w:rFonts w:ascii="Arial" w:hAnsi="Arial" w:cs="Arial"/>
                <w:sz w:val="20"/>
                <w:szCs w:val="20"/>
                <w:lang w:eastAsia="pl-PL"/>
              </w:rPr>
              <w:tab/>
            </w:r>
            <w:r w:rsidRPr="00B45BB5">
              <w:rPr>
                <w:rFonts w:ascii="Arial" w:hAnsi="Arial" w:cs="Arial"/>
                <w:sz w:val="20"/>
                <w:szCs w:val="20"/>
                <w:lang w:eastAsia="pl-PL"/>
              </w:rPr>
              <w:t xml:space="preserve">Zaleca się aby </w:t>
            </w:r>
            <w:r w:rsidRPr="009D0BA6">
              <w:rPr>
                <w:rFonts w:ascii="Arial" w:hAnsi="Arial" w:cs="Arial"/>
                <w:bCs/>
                <w:sz w:val="20"/>
                <w:szCs w:val="20"/>
                <w:lang w:eastAsia="pl-PL"/>
              </w:rPr>
              <w:t>wszystkie</w:t>
            </w:r>
            <w:r w:rsidRPr="00B45BB5">
              <w:rPr>
                <w:rFonts w:ascii="Arial" w:hAnsi="Arial" w:cs="Arial"/>
                <w:sz w:val="20"/>
                <w:szCs w:val="20"/>
                <w:lang w:eastAsia="pl-PL"/>
              </w:rPr>
              <w:t xml:space="preserve"> strony oferty i załączników były ponumerowane i parafowane. </w:t>
            </w:r>
            <w:r w:rsidRPr="00B45BB5">
              <w:rPr>
                <w:rFonts w:ascii="Arial" w:hAnsi="Arial" w:cs="Arial"/>
                <w:sz w:val="20"/>
                <w:szCs w:val="20"/>
                <w:lang w:eastAsia="pl-PL"/>
              </w:rPr>
              <w:lastRenderedPageBreak/>
              <w:t xml:space="preserve">Brak ponumerowania i parafowania nie skutkuje odrzuceniem oferty.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13.10.</w:t>
            </w:r>
            <w:r>
              <w:rPr>
                <w:rFonts w:ascii="Arial" w:hAnsi="Arial" w:cs="Arial"/>
                <w:sz w:val="20"/>
                <w:szCs w:val="20"/>
                <w:lang w:eastAsia="pl-PL"/>
              </w:rPr>
              <w:tab/>
            </w:r>
            <w:r w:rsidRPr="00B45BB5">
              <w:rPr>
                <w:rFonts w:ascii="Arial" w:hAnsi="Arial" w:cs="Arial"/>
                <w:sz w:val="20"/>
                <w:szCs w:val="20"/>
                <w:lang w:eastAsia="pl-PL"/>
              </w:rPr>
              <w:t>Każda poprawka w treści oferty, a w szczególności każde przerobienie, przekreślenie, uzupełnienie, nadpisanie, etc. powinno być parafowane przez Wykonawcę, w przeciwnym razie nie będzie uwzględnione.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13.11.</w:t>
            </w:r>
            <w:r>
              <w:rPr>
                <w:rFonts w:ascii="Arial" w:hAnsi="Arial" w:cs="Arial"/>
                <w:sz w:val="20"/>
                <w:szCs w:val="20"/>
                <w:lang w:eastAsia="pl-PL"/>
              </w:rPr>
              <w:tab/>
            </w:r>
            <w:r w:rsidRPr="00B45BB5">
              <w:rPr>
                <w:rFonts w:ascii="Arial" w:hAnsi="Arial" w:cs="Arial"/>
                <w:sz w:val="20"/>
                <w:szCs w:val="20"/>
                <w:lang w:eastAsia="pl-PL"/>
              </w:rPr>
              <w:t xml:space="preserve">Zamawiający informuje, iż zgodnie z art. 8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w:t>
            </w:r>
            <w:r w:rsidRPr="009D0BA6">
              <w:rPr>
                <w:rFonts w:ascii="Arial" w:hAnsi="Arial" w:cs="Arial"/>
                <w:bCs/>
                <w:sz w:val="20"/>
                <w:szCs w:val="20"/>
                <w:lang w:eastAsia="pl-PL"/>
              </w:rPr>
              <w:t>że</w:t>
            </w:r>
            <w:r w:rsidRPr="00B45BB5">
              <w:rPr>
                <w:rFonts w:ascii="Arial" w:hAnsi="Arial" w:cs="Arial"/>
                <w:sz w:val="20"/>
                <w:szCs w:val="20"/>
                <w:lang w:eastAsia="pl-PL"/>
              </w:rPr>
              <w:t xml:space="preserve"> nie mogą być one udostępniane</w:t>
            </w:r>
            <w:r w:rsidRPr="00B45BB5">
              <w:rPr>
                <w:rFonts w:ascii="Arial" w:hAnsi="Arial" w:cs="Arial"/>
                <w:bCs/>
                <w:sz w:val="20"/>
                <w:szCs w:val="20"/>
                <w:lang w:eastAsia="pl-PL"/>
              </w:rPr>
              <w:t xml:space="preserve"> oraz wykazał, załączając stosowne wyjaśnienia, iż zastrzeżone informacje stanowią tajemnicę przedsiębiorstwa.</w:t>
            </w:r>
            <w:r w:rsidRPr="00B45BB5">
              <w:rPr>
                <w:rFonts w:ascii="Arial" w:hAnsi="Arial" w:cs="Arial"/>
                <w:sz w:val="20"/>
                <w:szCs w:val="20"/>
                <w:lang w:eastAsia="pl-PL"/>
              </w:rPr>
              <w:t xml:space="preserve"> Wykonawca nie może zastrzec informacji, o których mowa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13.12.</w:t>
            </w:r>
            <w:r>
              <w:rPr>
                <w:rFonts w:ascii="Arial" w:hAnsi="Arial" w:cs="Arial"/>
                <w:sz w:val="20"/>
                <w:szCs w:val="20"/>
                <w:lang w:eastAsia="pl-PL"/>
              </w:rPr>
              <w:tab/>
            </w:r>
            <w:r w:rsidRPr="00B45BB5">
              <w:rPr>
                <w:rFonts w:ascii="Arial" w:hAnsi="Arial" w:cs="Arial"/>
                <w:sz w:val="20"/>
                <w:szCs w:val="20"/>
                <w:lang w:eastAsia="pl-PL"/>
              </w:rPr>
              <w:t>Wszelkie informacje stanowiące tajemnicę przedsiębiorstwa w rozumieniu ustawy z dnia 16 kwietnia 1993 roku o zwalczaniu nieuczciwej konkurencji (Dz.U. 2003r, Nr 153 poz. 1503 ze zm.), które Wykonawca pragnie zastrzec jako tajemnicę przedsiębiorstwa, winny być załączone w osobnym opakowaniu, w sposób umożliwiający łatwe od niej odłączenie i opatrzone napisem:</w:t>
            </w:r>
            <w:r w:rsidRPr="00B45BB5">
              <w:rPr>
                <w:rFonts w:ascii="Arial" w:hAnsi="Arial" w:cs="Arial"/>
                <w:i/>
                <w:iCs/>
                <w:sz w:val="20"/>
                <w:szCs w:val="20"/>
                <w:lang w:eastAsia="pl-PL"/>
              </w:rPr>
              <w:t xml:space="preserve"> "</w:t>
            </w:r>
            <w:r w:rsidRPr="003356A7">
              <w:rPr>
                <w:rFonts w:ascii="Arial" w:hAnsi="Arial" w:cs="Arial"/>
                <w:sz w:val="20"/>
                <w:szCs w:val="20"/>
                <w:lang w:eastAsia="pl-PL"/>
              </w:rPr>
              <w:t>Informacje</w:t>
            </w:r>
            <w:r w:rsidRPr="00B45BB5">
              <w:rPr>
                <w:rFonts w:ascii="Arial" w:hAnsi="Arial" w:cs="Arial"/>
                <w:i/>
                <w:iCs/>
                <w:sz w:val="20"/>
                <w:szCs w:val="20"/>
                <w:lang w:eastAsia="pl-PL"/>
              </w:rPr>
              <w:t xml:space="preserve"> stanowiące tajemnicę przedsiębiorstwa - nie udostępniać"</w:t>
            </w:r>
            <w:r w:rsidRPr="00B45BB5">
              <w:rPr>
                <w:rFonts w:ascii="Arial" w:hAnsi="Arial" w:cs="Arial"/>
                <w:sz w:val="20"/>
                <w:szCs w:val="20"/>
                <w:lang w:eastAsia="pl-PL"/>
              </w:rPr>
              <w:t>, z zachowaniem kolejności numerowania stron oferty.</w:t>
            </w:r>
          </w:p>
        </w:tc>
      </w:tr>
      <w:tr w:rsidR="00B45BB5" w:rsidRPr="00B45BB5" w:rsidTr="00CB69FE">
        <w:tc>
          <w:tcPr>
            <w:tcW w:w="9210" w:type="dxa"/>
            <w:gridSpan w:val="3"/>
          </w:tcPr>
          <w:p w:rsidR="00B45BB5" w:rsidRPr="00B45BB5" w:rsidRDefault="00B45BB5" w:rsidP="006566C2">
            <w:pPr>
              <w:widowControl w:val="0"/>
              <w:suppressAutoHyphens/>
              <w:spacing w:before="60" w:after="60" w:line="360" w:lineRule="auto"/>
              <w:ind w:left="1080"/>
              <w:contextualSpacing/>
              <w:jc w:val="both"/>
              <w:rPr>
                <w:rFonts w:ascii="Arial" w:hAnsi="Arial" w:cs="Arial"/>
                <w:sz w:val="20"/>
                <w:szCs w:val="20"/>
                <w:lang w:eastAsia="pl-PL"/>
              </w:rPr>
            </w:pPr>
            <w:r w:rsidRPr="00B45BB5">
              <w:rPr>
                <w:rFonts w:ascii="Arial" w:hAnsi="Arial" w:cs="Arial"/>
                <w:b/>
                <w:sz w:val="20"/>
                <w:szCs w:val="20"/>
                <w:lang w:eastAsia="pl-PL"/>
              </w:rPr>
              <w:t>Uwaga:</w:t>
            </w:r>
            <w:r w:rsidRPr="00B45BB5">
              <w:rPr>
                <w:rFonts w:ascii="Arial" w:hAnsi="Arial" w:cs="Arial"/>
                <w:sz w:val="20"/>
                <w:szCs w:val="20"/>
                <w:lang w:eastAsia="pl-PL"/>
              </w:rPr>
              <w:t xml:space="preserve"> 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13.13.</w:t>
            </w:r>
            <w:r>
              <w:rPr>
                <w:rFonts w:ascii="Arial" w:hAnsi="Arial" w:cs="Arial"/>
                <w:sz w:val="20"/>
                <w:szCs w:val="20"/>
                <w:lang w:eastAsia="pl-PL"/>
              </w:rPr>
              <w:tab/>
            </w:r>
            <w:r w:rsidRPr="00B45BB5">
              <w:rPr>
                <w:rFonts w:ascii="Arial" w:hAnsi="Arial" w:cs="Arial"/>
                <w:sz w:val="20"/>
                <w:szCs w:val="20"/>
                <w:lang w:eastAsia="pl-PL"/>
              </w:rPr>
              <w:t>Ofertę wraz z oświadczeniami i dokumentami należy sporządzić i złożyć w jednym egzemplarzu. Ofertę należy umieścić w zamkniętym opakowaniu, uniemożliwiającym odczytanie jego zawartości bez uszkodzenia tego opakowania. Opakowanie powinno być oznaczone nazwą (firmą) i adresem Wykonawcy, zaadresowane następująco:</w:t>
            </w:r>
          </w:p>
        </w:tc>
      </w:tr>
      <w:tr w:rsidR="00B45BB5" w:rsidRPr="00B45BB5" w:rsidTr="00CB69FE">
        <w:tc>
          <w:tcPr>
            <w:tcW w:w="9210" w:type="dxa"/>
            <w:gridSpan w:val="3"/>
          </w:tcPr>
          <w:p w:rsidR="00B45BB5" w:rsidRPr="00954D92" w:rsidRDefault="002859E7" w:rsidP="00770C1B">
            <w:pPr>
              <w:widowControl w:val="0"/>
              <w:suppressAutoHyphens/>
              <w:spacing w:before="60" w:after="60" w:line="360" w:lineRule="auto"/>
              <w:ind w:left="1080"/>
              <w:contextualSpacing/>
              <w:jc w:val="both"/>
              <w:rPr>
                <w:rFonts w:ascii="Arial" w:hAnsi="Arial" w:cs="Arial"/>
                <w:b/>
                <w:bCs/>
                <w:sz w:val="20"/>
                <w:szCs w:val="20"/>
                <w:lang w:eastAsia="pl-PL"/>
              </w:rPr>
            </w:pPr>
            <w:r>
              <w:rPr>
                <w:rFonts w:ascii="Arial" w:hAnsi="Arial" w:cs="Arial"/>
                <w:bCs/>
                <w:sz w:val="20"/>
                <w:szCs w:val="20"/>
                <w:lang w:eastAsia="pl-PL"/>
              </w:rPr>
              <w:t>Oferta na:</w:t>
            </w:r>
            <w:r w:rsidR="009A443B">
              <w:rPr>
                <w:rFonts w:ascii="Arial" w:hAnsi="Arial" w:cs="Arial"/>
                <w:b/>
                <w:sz w:val="19"/>
                <w:szCs w:val="19"/>
                <w:lang w:eastAsia="pl-PL"/>
              </w:rPr>
              <w:t xml:space="preserve"> </w:t>
            </w:r>
            <w:r w:rsidR="009A443B" w:rsidRPr="00770C1B">
              <w:rPr>
                <w:rFonts w:ascii="Arial" w:hAnsi="Arial" w:cs="Arial"/>
                <w:b/>
                <w:sz w:val="20"/>
                <w:szCs w:val="20"/>
                <w:lang w:eastAsia="pl-PL"/>
              </w:rPr>
              <w:t>„</w:t>
            </w:r>
            <w:r w:rsidR="00770C1B" w:rsidRPr="00770C1B">
              <w:rPr>
                <w:rFonts w:ascii="Arial" w:hAnsi="Arial" w:cs="Arial"/>
                <w:b/>
                <w:sz w:val="20"/>
                <w:szCs w:val="20"/>
              </w:rPr>
              <w:t>Dostosowanie bazy danych ewidencji gruntów i budynków powiatu strzelecko – drezdeneckiego do zgodności z modelem pojęciowym, określonym w rozporządzeniu w sprawie ewidencji gruntów i budynków</w:t>
            </w:r>
            <w:r w:rsidR="007E6868" w:rsidRPr="00770C1B">
              <w:rPr>
                <w:rFonts w:ascii="Arial" w:hAnsi="Arial" w:cs="Arial"/>
                <w:b/>
                <w:bCs/>
                <w:sz w:val="20"/>
                <w:szCs w:val="20"/>
                <w:lang w:eastAsia="pl-PL"/>
              </w:rPr>
              <w:t>”</w:t>
            </w:r>
            <w:r w:rsidR="00B45BB5" w:rsidRPr="00770C1B">
              <w:rPr>
                <w:rFonts w:ascii="Arial" w:hAnsi="Arial" w:cs="Arial"/>
                <w:b/>
                <w:bCs/>
                <w:sz w:val="20"/>
                <w:szCs w:val="20"/>
                <w:lang w:eastAsia="pl-PL"/>
              </w:rPr>
              <w:t xml:space="preserve">. </w:t>
            </w:r>
            <w:r w:rsidR="00B45BB5" w:rsidRPr="00B45BB5">
              <w:rPr>
                <w:rFonts w:ascii="Arial" w:hAnsi="Arial" w:cs="Arial"/>
                <w:bCs/>
                <w:sz w:val="20"/>
                <w:szCs w:val="20"/>
                <w:lang w:eastAsia="pl-PL"/>
              </w:rPr>
              <w:t>Nie otwierać przed dniem</w:t>
            </w:r>
            <w:r w:rsidR="006566C2">
              <w:rPr>
                <w:rFonts w:ascii="Arial" w:hAnsi="Arial" w:cs="Arial"/>
                <w:bCs/>
                <w:sz w:val="20"/>
                <w:szCs w:val="20"/>
                <w:lang w:eastAsia="pl-PL"/>
              </w:rPr>
              <w:t xml:space="preserve"> </w:t>
            </w:r>
            <w:r w:rsidR="00770C1B">
              <w:rPr>
                <w:rFonts w:ascii="Arial" w:hAnsi="Arial" w:cs="Arial"/>
                <w:b/>
                <w:bCs/>
                <w:sz w:val="20"/>
                <w:szCs w:val="20"/>
                <w:lang w:eastAsia="pl-PL"/>
              </w:rPr>
              <w:t>13</w:t>
            </w:r>
            <w:r w:rsidR="009A443B">
              <w:rPr>
                <w:rFonts w:ascii="Arial" w:hAnsi="Arial" w:cs="Arial"/>
                <w:b/>
                <w:bCs/>
                <w:sz w:val="20"/>
                <w:szCs w:val="20"/>
                <w:lang w:eastAsia="pl-PL"/>
              </w:rPr>
              <w:t>.</w:t>
            </w:r>
            <w:r w:rsidR="00841118">
              <w:rPr>
                <w:rFonts w:ascii="Arial" w:hAnsi="Arial" w:cs="Arial"/>
                <w:b/>
                <w:bCs/>
                <w:sz w:val="20"/>
                <w:szCs w:val="20"/>
                <w:lang w:eastAsia="pl-PL"/>
              </w:rPr>
              <w:t>04</w:t>
            </w:r>
            <w:r w:rsidR="00446DF6">
              <w:rPr>
                <w:rFonts w:ascii="Arial" w:hAnsi="Arial" w:cs="Arial"/>
                <w:b/>
                <w:bCs/>
                <w:sz w:val="20"/>
                <w:szCs w:val="20"/>
                <w:lang w:eastAsia="pl-PL"/>
              </w:rPr>
              <w:t>.</w:t>
            </w:r>
            <w:r w:rsidR="00841118">
              <w:rPr>
                <w:rFonts w:ascii="Arial" w:hAnsi="Arial" w:cs="Arial"/>
                <w:b/>
                <w:bCs/>
                <w:sz w:val="20"/>
                <w:szCs w:val="20"/>
                <w:lang w:eastAsia="pl-PL"/>
              </w:rPr>
              <w:t xml:space="preserve">2018 </w:t>
            </w:r>
            <w:r w:rsidR="00C73FA4" w:rsidRPr="00575761">
              <w:rPr>
                <w:rFonts w:ascii="Arial" w:hAnsi="Arial" w:cs="Arial"/>
                <w:b/>
                <w:bCs/>
                <w:sz w:val="20"/>
                <w:szCs w:val="20"/>
                <w:lang w:eastAsia="pl-PL"/>
              </w:rPr>
              <w:t>r.</w:t>
            </w:r>
            <w:r w:rsidR="00C73FA4" w:rsidRPr="00C73FA4">
              <w:rPr>
                <w:rFonts w:ascii="Arial" w:hAnsi="Arial" w:cs="Arial"/>
                <w:b/>
                <w:bCs/>
                <w:sz w:val="20"/>
                <w:szCs w:val="20"/>
                <w:lang w:eastAsia="pl-PL"/>
              </w:rPr>
              <w:t xml:space="preserve"> </w:t>
            </w:r>
            <w:r w:rsidR="00B45BB5" w:rsidRPr="00B45BB5">
              <w:rPr>
                <w:rFonts w:ascii="Arial" w:hAnsi="Arial" w:cs="Arial"/>
                <w:bCs/>
                <w:sz w:val="20"/>
                <w:szCs w:val="20"/>
                <w:lang w:eastAsia="pl-PL"/>
              </w:rPr>
              <w:t xml:space="preserve">godz. </w:t>
            </w:r>
            <w:r w:rsidRPr="00770C1B">
              <w:rPr>
                <w:rFonts w:ascii="Arial" w:hAnsi="Arial" w:cs="Arial"/>
                <w:b/>
                <w:bCs/>
                <w:sz w:val="20"/>
                <w:szCs w:val="20"/>
                <w:lang w:eastAsia="pl-PL"/>
              </w:rPr>
              <w:t>10</w:t>
            </w:r>
            <w:r w:rsidR="00B45BB5" w:rsidRPr="00770C1B">
              <w:rPr>
                <w:rFonts w:ascii="Arial" w:hAnsi="Arial" w:cs="Arial"/>
                <w:b/>
                <w:bCs/>
                <w:sz w:val="20"/>
                <w:szCs w:val="20"/>
                <w:lang w:eastAsia="pl-PL"/>
              </w:rPr>
              <w:t>:</w:t>
            </w:r>
            <w:r w:rsidRPr="00770C1B">
              <w:rPr>
                <w:rFonts w:ascii="Arial" w:hAnsi="Arial" w:cs="Arial"/>
                <w:b/>
                <w:bCs/>
                <w:sz w:val="20"/>
                <w:szCs w:val="20"/>
                <w:lang w:eastAsia="pl-PL"/>
              </w:rPr>
              <w:t>15</w:t>
            </w:r>
            <w:r w:rsidR="00B45BB5" w:rsidRPr="00B45BB5">
              <w:rPr>
                <w:rFonts w:ascii="Arial" w:hAnsi="Arial" w:cs="Arial"/>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13.14.</w:t>
            </w:r>
            <w:r>
              <w:rPr>
                <w:rFonts w:ascii="Arial" w:hAnsi="Arial" w:cs="Arial"/>
                <w:sz w:val="20"/>
                <w:szCs w:val="20"/>
                <w:lang w:eastAsia="pl-PL"/>
              </w:rPr>
              <w:tab/>
            </w:r>
            <w:r w:rsidRPr="00B45BB5">
              <w:rPr>
                <w:rFonts w:ascii="Arial" w:hAnsi="Arial" w:cs="Arial"/>
                <w:sz w:val="20"/>
                <w:szCs w:val="20"/>
                <w:lang w:eastAsia="pl-PL"/>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w:t>
            </w:r>
            <w:r w:rsidRPr="009D0BA6">
              <w:rPr>
                <w:rFonts w:ascii="Arial" w:hAnsi="Arial" w:cs="Arial"/>
                <w:bCs/>
                <w:sz w:val="20"/>
                <w:szCs w:val="20"/>
                <w:lang w:eastAsia="pl-PL"/>
              </w:rPr>
              <w:t>Oświadczenia</w:t>
            </w:r>
            <w:r w:rsidRPr="00B45BB5">
              <w:rPr>
                <w:rFonts w:ascii="Arial" w:hAnsi="Arial" w:cs="Arial"/>
                <w:sz w:val="20"/>
                <w:szCs w:val="20"/>
                <w:lang w:eastAsia="pl-PL"/>
              </w:rPr>
              <w:t xml:space="preserve"> powinny być opakowane tak, jak oferta, a opakowanie powinno zawierać odpowiednio dodatkowe oznaczenie wyrazem: "ZMIANA" lub "WYCOFANIE".</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9" w:name="bookmark35"/>
            <w:r>
              <w:rPr>
                <w:rFonts w:ascii="Arial" w:hAnsi="Arial" w:cs="Arial"/>
                <w:b/>
                <w:bCs/>
                <w:sz w:val="20"/>
                <w:szCs w:val="20"/>
                <w:lang w:eastAsia="pl-PL"/>
              </w:rPr>
              <w:t>14.</w:t>
            </w:r>
            <w:r>
              <w:rPr>
                <w:rFonts w:ascii="Arial" w:hAnsi="Arial" w:cs="Arial"/>
                <w:b/>
                <w:bCs/>
                <w:sz w:val="20"/>
                <w:szCs w:val="20"/>
                <w:lang w:eastAsia="pl-PL"/>
              </w:rPr>
              <w:tab/>
            </w:r>
            <w:r w:rsidRPr="00B45BB5">
              <w:rPr>
                <w:rFonts w:ascii="Arial" w:hAnsi="Arial" w:cs="Arial"/>
                <w:b/>
                <w:bCs/>
                <w:sz w:val="20"/>
                <w:szCs w:val="20"/>
                <w:lang w:eastAsia="pl-PL"/>
              </w:rPr>
              <w:t>Opis sposobu obliczenia ceny oferty</w:t>
            </w:r>
            <w:bookmarkEnd w:id="9"/>
            <w:r w:rsidRPr="00B45BB5">
              <w:rPr>
                <w:rFonts w:ascii="Arial" w:hAnsi="Arial" w:cs="Arial"/>
                <w:b/>
                <w:bCs/>
                <w:sz w:val="20"/>
                <w:szCs w:val="20"/>
                <w:lang w:eastAsia="pl-PL"/>
              </w:rPr>
              <w:t>:</w:t>
            </w:r>
          </w:p>
        </w:tc>
      </w:tr>
      <w:tr w:rsidR="00B45BB5" w:rsidRPr="00B45BB5" w:rsidTr="00CB69FE">
        <w:tc>
          <w:tcPr>
            <w:tcW w:w="9210" w:type="dxa"/>
            <w:gridSpan w:val="3"/>
          </w:tcPr>
          <w:tbl>
            <w:tblPr>
              <w:tblW w:w="9210" w:type="dxa"/>
              <w:tblLayout w:type="fixed"/>
              <w:tblCellMar>
                <w:left w:w="70" w:type="dxa"/>
                <w:right w:w="70" w:type="dxa"/>
              </w:tblCellMar>
              <w:tblLook w:val="0000" w:firstRow="0" w:lastRow="0" w:firstColumn="0" w:lastColumn="0" w:noHBand="0" w:noVBand="0"/>
            </w:tblPr>
            <w:tblGrid>
              <w:gridCol w:w="9210"/>
            </w:tblGrid>
            <w:tr w:rsidR="0001455F" w:rsidRPr="00B45BB5" w:rsidTr="00E74F97">
              <w:tc>
                <w:tcPr>
                  <w:tcW w:w="9210" w:type="dxa"/>
                </w:tcPr>
                <w:p w:rsidR="005544B4" w:rsidRDefault="00E74F97" w:rsidP="00E74F97">
                  <w:pPr>
                    <w:widowControl w:val="0"/>
                    <w:suppressAutoHyphens/>
                    <w:spacing w:before="60" w:after="60" w:line="360" w:lineRule="auto"/>
                    <w:contextualSpacing/>
                    <w:jc w:val="both"/>
                    <w:rPr>
                      <w:rFonts w:ascii="Arial" w:hAnsi="Arial" w:cs="Arial"/>
                      <w:sz w:val="20"/>
                      <w:szCs w:val="20"/>
                      <w:lang w:eastAsia="pl-PL"/>
                    </w:rPr>
                  </w:pPr>
                  <w:r>
                    <w:rPr>
                      <w:rFonts w:ascii="Arial" w:hAnsi="Arial" w:cs="Arial"/>
                      <w:sz w:val="20"/>
                      <w:szCs w:val="20"/>
                      <w:lang w:eastAsia="pl-PL"/>
                    </w:rPr>
                    <w:t xml:space="preserve">     14.1.    </w:t>
                  </w:r>
                  <w:r w:rsidR="00B45BB5" w:rsidRPr="00B45BB5">
                    <w:rPr>
                      <w:rFonts w:ascii="Arial" w:hAnsi="Arial" w:cs="Arial"/>
                      <w:sz w:val="20"/>
                      <w:szCs w:val="20"/>
                      <w:lang w:eastAsia="pl-PL"/>
                    </w:rPr>
                    <w:t xml:space="preserve">Za najkorzystniejszą ofertę uznana zostanie oferta, która uzyska największą liczbę punktów </w:t>
                  </w:r>
                  <w:r w:rsidR="005544B4">
                    <w:rPr>
                      <w:rFonts w:ascii="Arial" w:hAnsi="Arial" w:cs="Arial"/>
                      <w:sz w:val="20"/>
                      <w:szCs w:val="20"/>
                      <w:lang w:eastAsia="pl-PL"/>
                    </w:rPr>
                    <w:t xml:space="preserve">   </w:t>
                  </w:r>
                </w:p>
                <w:p w:rsidR="0001455F" w:rsidRDefault="005544B4" w:rsidP="00E74F97">
                  <w:pPr>
                    <w:widowControl w:val="0"/>
                    <w:suppressAutoHyphens/>
                    <w:spacing w:before="60" w:after="60" w:line="360" w:lineRule="auto"/>
                    <w:contextualSpacing/>
                    <w:jc w:val="both"/>
                    <w:rPr>
                      <w:rFonts w:ascii="Arial" w:hAnsi="Arial" w:cs="Arial"/>
                      <w:b/>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w kryteriach oceny ofert.</w:t>
                  </w:r>
                  <w:r w:rsidR="00E74F97">
                    <w:rPr>
                      <w:rFonts w:ascii="Arial" w:hAnsi="Arial" w:cs="Arial"/>
                      <w:b/>
                      <w:sz w:val="20"/>
                      <w:szCs w:val="20"/>
                      <w:lang w:eastAsia="pl-PL"/>
                    </w:rPr>
                    <w:t xml:space="preserve"> </w:t>
                  </w:r>
                </w:p>
                <w:tbl>
                  <w:tblPr>
                    <w:tblW w:w="9210" w:type="dxa"/>
                    <w:tblLayout w:type="fixed"/>
                    <w:tblCellMar>
                      <w:left w:w="70" w:type="dxa"/>
                      <w:right w:w="70" w:type="dxa"/>
                    </w:tblCellMar>
                    <w:tblLook w:val="0000" w:firstRow="0" w:lastRow="0" w:firstColumn="0" w:lastColumn="0" w:noHBand="0" w:noVBand="0"/>
                  </w:tblPr>
                  <w:tblGrid>
                    <w:gridCol w:w="9210"/>
                  </w:tblGrid>
                  <w:tr w:rsidR="0001455F" w:rsidRPr="00B45BB5" w:rsidTr="005544B4">
                    <w:trPr>
                      <w:trHeight w:val="584"/>
                    </w:trPr>
                    <w:tc>
                      <w:tcPr>
                        <w:tcW w:w="9210" w:type="dxa"/>
                      </w:tcPr>
                      <w:p w:rsidR="0001455F" w:rsidRDefault="0001455F" w:rsidP="006E489D">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lastRenderedPageBreak/>
                          <w:t>1)</w:t>
                        </w:r>
                        <w:r>
                          <w:rPr>
                            <w:rFonts w:ascii="Arial" w:hAnsi="Arial" w:cs="Arial"/>
                            <w:b/>
                            <w:sz w:val="20"/>
                            <w:szCs w:val="20"/>
                            <w:lang w:eastAsia="pl-PL"/>
                          </w:rPr>
                          <w:tab/>
                          <w:t>Łączna cena</w:t>
                        </w:r>
                        <w:r w:rsidRPr="00B45BB5">
                          <w:rPr>
                            <w:rFonts w:ascii="Arial" w:hAnsi="Arial" w:cs="Arial"/>
                            <w:b/>
                            <w:sz w:val="20"/>
                            <w:szCs w:val="20"/>
                            <w:lang w:eastAsia="pl-PL"/>
                          </w:rPr>
                          <w:t xml:space="preserve"> </w:t>
                        </w:r>
                        <w:r>
                          <w:rPr>
                            <w:rFonts w:ascii="Arial" w:hAnsi="Arial" w:cs="Arial"/>
                            <w:b/>
                            <w:sz w:val="20"/>
                            <w:szCs w:val="20"/>
                            <w:lang w:eastAsia="pl-PL"/>
                          </w:rPr>
                          <w:t>ryczałtowa za realizację zamówienia;</w:t>
                        </w:r>
                      </w:p>
                      <w:p w:rsidR="005544B4" w:rsidRPr="00B45BB5" w:rsidRDefault="005544B4" w:rsidP="006E489D">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Oferowany okres gwarancji</w:t>
                        </w:r>
                        <w:r>
                          <w:rPr>
                            <w:rFonts w:ascii="Arial" w:hAnsi="Arial" w:cs="Arial"/>
                            <w:b/>
                            <w:sz w:val="20"/>
                            <w:szCs w:val="20"/>
                            <w:lang w:eastAsia="pl-PL"/>
                          </w:rPr>
                          <w:t>.</w:t>
                        </w:r>
                      </w:p>
                    </w:tc>
                  </w:tr>
                </w:tbl>
                <w:p w:rsidR="0001455F" w:rsidRPr="00B45BB5" w:rsidRDefault="0001455F" w:rsidP="006E489D">
                  <w:pPr>
                    <w:widowControl w:val="0"/>
                    <w:suppressAutoHyphens/>
                    <w:spacing w:before="60" w:after="60" w:line="360" w:lineRule="auto"/>
                    <w:ind w:left="1440" w:hanging="360"/>
                    <w:contextualSpacing/>
                    <w:jc w:val="both"/>
                    <w:rPr>
                      <w:rFonts w:ascii="Arial" w:hAnsi="Arial" w:cs="Arial"/>
                      <w:b/>
                      <w:sz w:val="20"/>
                      <w:szCs w:val="20"/>
                      <w:lang w:eastAsia="pl-PL"/>
                    </w:rPr>
                  </w:pPr>
                </w:p>
              </w:tc>
            </w:tr>
          </w:tbl>
          <w:p w:rsidR="0001455F" w:rsidRPr="00B45BB5" w:rsidRDefault="0001455F" w:rsidP="0001455F">
            <w:pPr>
              <w:widowControl w:val="0"/>
              <w:suppressAutoHyphens/>
              <w:spacing w:before="60" w:after="60" w:line="360" w:lineRule="auto"/>
              <w:ind w:left="1418"/>
              <w:contextualSpacing/>
              <w:jc w:val="both"/>
              <w:rPr>
                <w:rFonts w:ascii="Arial" w:hAnsi="Arial" w:cs="Arial"/>
                <w:sz w:val="20"/>
                <w:szCs w:val="20"/>
                <w:lang w:eastAsia="pl-PL"/>
              </w:rPr>
            </w:pPr>
          </w:p>
        </w:tc>
      </w:tr>
      <w:tr w:rsidR="00771DFB" w:rsidRPr="00B45BB5" w:rsidTr="00CB69FE">
        <w:tc>
          <w:tcPr>
            <w:tcW w:w="9210" w:type="dxa"/>
            <w:gridSpan w:val="3"/>
          </w:tcPr>
          <w:p w:rsidR="00771DFB" w:rsidRPr="00B45BB5" w:rsidRDefault="00771DFB" w:rsidP="008E1775">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w:t>
            </w:r>
            <w:r w:rsidR="00181D61">
              <w:rPr>
                <w:rFonts w:ascii="Arial" w:hAnsi="Arial" w:cs="Arial"/>
                <w:sz w:val="20"/>
                <w:szCs w:val="20"/>
                <w:lang w:eastAsia="pl-PL"/>
              </w:rPr>
              <w:t>4.2</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Skalkulowana przez wykonawcę cena ma charakter </w:t>
            </w:r>
            <w:r w:rsidR="008E1775">
              <w:rPr>
                <w:rFonts w:ascii="Arial" w:hAnsi="Arial" w:cs="Arial"/>
                <w:sz w:val="20"/>
                <w:szCs w:val="20"/>
                <w:lang w:eastAsia="pl-PL"/>
              </w:rPr>
              <w:t>ryczałtowy</w:t>
            </w:r>
            <w:r w:rsidRPr="00B45BB5">
              <w:rPr>
                <w:rFonts w:ascii="Arial" w:hAnsi="Arial" w:cs="Arial"/>
                <w:sz w:val="20"/>
                <w:szCs w:val="20"/>
                <w:lang w:eastAsia="pl-PL"/>
              </w:rPr>
              <w:t xml:space="preserve"> w odniesieniu do całości przedmiotu zamówienia</w:t>
            </w:r>
            <w:r>
              <w:rPr>
                <w:rFonts w:ascii="Arial" w:hAnsi="Arial" w:cs="Arial"/>
                <w:sz w:val="20"/>
                <w:szCs w:val="20"/>
                <w:lang w:eastAsia="pl-PL"/>
              </w:rPr>
              <w:t>,</w:t>
            </w:r>
            <w:r w:rsidRPr="00B45BB5">
              <w:rPr>
                <w:rFonts w:ascii="Arial" w:hAnsi="Arial" w:cs="Arial"/>
                <w:sz w:val="20"/>
                <w:szCs w:val="20"/>
                <w:lang w:eastAsia="pl-PL"/>
              </w:rPr>
              <w:t xml:space="preserve"> </w:t>
            </w:r>
            <w:r w:rsidRPr="009D0BA6">
              <w:rPr>
                <w:rFonts w:ascii="Arial" w:hAnsi="Arial" w:cs="Arial"/>
                <w:bCs/>
                <w:sz w:val="20"/>
                <w:szCs w:val="20"/>
                <w:lang w:eastAsia="pl-PL"/>
              </w:rPr>
              <w:t>musi</w:t>
            </w:r>
            <w:r w:rsidRPr="00B45BB5">
              <w:rPr>
                <w:rFonts w:ascii="Arial" w:hAnsi="Arial" w:cs="Arial"/>
                <w:sz w:val="20"/>
                <w:szCs w:val="20"/>
                <w:lang w:eastAsia="pl-PL"/>
              </w:rPr>
              <w:t xml:space="preserve"> uwzględniać wszystkie elementy jakie są niezbędne do realizacji umowy. </w:t>
            </w:r>
          </w:p>
        </w:tc>
      </w:tr>
      <w:tr w:rsidR="00771DFB" w:rsidRPr="00B45BB5" w:rsidTr="00CB69FE">
        <w:tc>
          <w:tcPr>
            <w:tcW w:w="9210" w:type="dxa"/>
            <w:gridSpan w:val="3"/>
          </w:tcPr>
          <w:p w:rsidR="002D342A" w:rsidRPr="00B45BB5" w:rsidRDefault="00771DFB" w:rsidP="009C0461">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w:t>
            </w:r>
            <w:r w:rsidR="00181D61">
              <w:rPr>
                <w:rFonts w:ascii="Arial" w:hAnsi="Arial" w:cs="Arial"/>
                <w:sz w:val="20"/>
                <w:szCs w:val="20"/>
                <w:lang w:eastAsia="pl-PL"/>
              </w:rPr>
              <w:t>3</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Cena musi zawierać wszelkie koszty niezbędne do zrealizowania zamówienia wynikające wprost z dokumentacji niniejszego zamówienia publicznego, jak również w niej nie ujęte, a które mogą być skalkulowane przez </w:t>
            </w:r>
            <w:r w:rsidRPr="009D0BA6">
              <w:rPr>
                <w:rFonts w:ascii="Arial" w:hAnsi="Arial" w:cs="Arial"/>
                <w:bCs/>
                <w:sz w:val="20"/>
                <w:szCs w:val="20"/>
                <w:lang w:eastAsia="pl-PL"/>
              </w:rPr>
              <w:t>profesjonalny</w:t>
            </w:r>
            <w:r w:rsidRPr="00B45BB5">
              <w:rPr>
                <w:rFonts w:ascii="Arial" w:hAnsi="Arial" w:cs="Arial"/>
                <w:sz w:val="20"/>
                <w:szCs w:val="20"/>
                <w:lang w:eastAsia="pl-PL"/>
              </w:rPr>
              <w:t xml:space="preserve"> podmiot ubiegający się o realizację przedmiotowego zamówienia. Koszty jakie winien uwzględnić w kalkulacji cenowej wykonawca to m.in.: </w:t>
            </w:r>
          </w:p>
        </w:tc>
      </w:tr>
      <w:tr w:rsidR="00771DFB" w:rsidRPr="00B45BB5" w:rsidTr="00812A51">
        <w:trPr>
          <w:trHeight w:val="3116"/>
        </w:trPr>
        <w:tc>
          <w:tcPr>
            <w:tcW w:w="9210" w:type="dxa"/>
            <w:gridSpan w:val="3"/>
          </w:tcPr>
          <w:p w:rsidR="00770C1B" w:rsidRDefault="00770C1B" w:rsidP="00770C1B">
            <w:pPr>
              <w:pStyle w:val="Akapitzlist"/>
              <w:widowControl w:val="0"/>
              <w:numPr>
                <w:ilvl w:val="0"/>
                <w:numId w:val="39"/>
              </w:numPr>
              <w:suppressAutoHyphens/>
              <w:spacing w:before="60" w:after="60" w:line="360" w:lineRule="auto"/>
              <w:rPr>
                <w:rFonts w:ascii="Arial" w:hAnsi="Arial" w:cs="Arial"/>
                <w:sz w:val="20"/>
                <w:szCs w:val="20"/>
                <w:lang w:eastAsia="pl-PL"/>
              </w:rPr>
            </w:pPr>
            <w:r w:rsidRPr="00770C1B">
              <w:rPr>
                <w:rFonts w:ascii="Arial" w:hAnsi="Arial" w:cs="Arial"/>
                <w:sz w:val="20"/>
                <w:szCs w:val="20"/>
                <w:lang w:eastAsia="pl-PL"/>
              </w:rPr>
              <w:t>płace personelu i kierownictwa;</w:t>
            </w:r>
          </w:p>
          <w:p w:rsidR="00770C1B" w:rsidRPr="00770C1B" w:rsidRDefault="00770C1B" w:rsidP="00770C1B">
            <w:pPr>
              <w:pStyle w:val="Akapitzlist"/>
              <w:widowControl w:val="0"/>
              <w:numPr>
                <w:ilvl w:val="0"/>
                <w:numId w:val="39"/>
              </w:numPr>
              <w:suppressAutoHyphens/>
              <w:spacing w:before="60" w:after="60" w:line="360" w:lineRule="auto"/>
              <w:rPr>
                <w:rFonts w:ascii="Arial" w:hAnsi="Arial" w:cs="Arial"/>
                <w:sz w:val="20"/>
                <w:szCs w:val="20"/>
                <w:lang w:eastAsia="pl-PL"/>
              </w:rPr>
            </w:pPr>
            <w:r w:rsidRPr="00770C1B">
              <w:rPr>
                <w:rFonts w:ascii="Arial" w:hAnsi="Arial" w:cs="Arial"/>
                <w:sz w:val="20"/>
                <w:szCs w:val="20"/>
                <w:lang w:eastAsia="pl-PL"/>
              </w:rPr>
              <w:t>koszty zarządu jednostki gospodarczej;</w:t>
            </w:r>
          </w:p>
          <w:p w:rsidR="00770C1B" w:rsidRDefault="00770C1B" w:rsidP="00770C1B">
            <w:pPr>
              <w:pStyle w:val="Akapitzlist"/>
              <w:widowControl w:val="0"/>
              <w:numPr>
                <w:ilvl w:val="0"/>
                <w:numId w:val="39"/>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koszty urządzenia, eksploatacji i zaplecza;</w:t>
            </w:r>
          </w:p>
          <w:p w:rsidR="00770C1B" w:rsidRDefault="00770C1B" w:rsidP="00770C1B">
            <w:pPr>
              <w:pStyle w:val="Akapitzlist"/>
              <w:widowControl w:val="0"/>
              <w:numPr>
                <w:ilvl w:val="0"/>
                <w:numId w:val="39"/>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koszty obsługi geodezyjnej;</w:t>
            </w:r>
          </w:p>
          <w:p w:rsidR="00770C1B" w:rsidRDefault="00770C1B" w:rsidP="00770C1B">
            <w:pPr>
              <w:pStyle w:val="Akapitzlist"/>
              <w:widowControl w:val="0"/>
              <w:numPr>
                <w:ilvl w:val="0"/>
                <w:numId w:val="39"/>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koszty oznakowania i zabezpieczenia robót;</w:t>
            </w:r>
          </w:p>
          <w:p w:rsidR="00770C1B" w:rsidRDefault="00770C1B" w:rsidP="00770C1B">
            <w:pPr>
              <w:pStyle w:val="Akapitzlist"/>
              <w:widowControl w:val="0"/>
              <w:numPr>
                <w:ilvl w:val="0"/>
                <w:numId w:val="39"/>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wydatki na BHP i p.poż.;</w:t>
            </w:r>
          </w:p>
          <w:p w:rsidR="00771DFB" w:rsidRDefault="00770C1B" w:rsidP="00770C1B">
            <w:pPr>
              <w:pStyle w:val="Akapitzlist"/>
              <w:widowControl w:val="0"/>
              <w:numPr>
                <w:ilvl w:val="0"/>
                <w:numId w:val="39"/>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należności za usługi obce na rzecz usług</w:t>
            </w:r>
          </w:p>
          <w:p w:rsidR="00770C1B" w:rsidRPr="00770C1B" w:rsidRDefault="00770C1B" w:rsidP="00770C1B">
            <w:pPr>
              <w:pStyle w:val="Akapitzlist"/>
              <w:widowControl w:val="0"/>
              <w:suppressAutoHyphens/>
              <w:spacing w:before="60" w:after="60" w:line="360" w:lineRule="auto"/>
              <w:ind w:left="1069"/>
              <w:rPr>
                <w:rFonts w:ascii="Arial" w:hAnsi="Arial" w:cs="Arial"/>
                <w:sz w:val="20"/>
                <w:szCs w:val="20"/>
                <w:lang w:eastAsia="pl-PL"/>
              </w:rPr>
            </w:pPr>
            <w:r w:rsidRPr="00B45BB5">
              <w:rPr>
                <w:rFonts w:ascii="Arial" w:hAnsi="Arial" w:cs="Arial"/>
                <w:sz w:val="20"/>
                <w:szCs w:val="20"/>
                <w:lang w:eastAsia="pl-PL"/>
              </w:rPr>
              <w:t>oraz inne czynności niezbędne i konieczne do kompleksowego wykonania przedmiotu zamówienia.</w:t>
            </w:r>
            <w:r w:rsidRPr="00770C1B">
              <w:rPr>
                <w:rFonts w:ascii="Arial" w:hAnsi="Arial" w:cs="Arial"/>
                <w:sz w:val="20"/>
                <w:szCs w:val="20"/>
                <w:lang w:eastAsia="pl-PL"/>
              </w:rPr>
              <w:t xml:space="preserve"> </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14.4</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Cena całkowita powinna </w:t>
            </w:r>
            <w:r w:rsidR="00771DFB" w:rsidRPr="009D0BA6">
              <w:rPr>
                <w:rFonts w:ascii="Arial" w:hAnsi="Arial" w:cs="Arial"/>
                <w:bCs/>
                <w:sz w:val="20"/>
                <w:szCs w:val="20"/>
                <w:lang w:eastAsia="pl-PL"/>
              </w:rPr>
              <w:t>zawierać</w:t>
            </w:r>
            <w:r w:rsidR="00771DFB" w:rsidRPr="00B45BB5">
              <w:rPr>
                <w:rFonts w:ascii="Arial" w:hAnsi="Arial" w:cs="Arial"/>
                <w:sz w:val="20"/>
                <w:szCs w:val="20"/>
                <w:lang w:eastAsia="pl-PL"/>
              </w:rPr>
              <w:t xml:space="preserve"> w sobie ewentualne upusty oferowane przez Wykonawcę. </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14.5</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Cenę całkowitą </w:t>
            </w:r>
            <w:r w:rsidR="00771DFB" w:rsidRPr="009D0BA6">
              <w:rPr>
                <w:rFonts w:ascii="Arial" w:hAnsi="Arial" w:cs="Arial"/>
                <w:bCs/>
                <w:sz w:val="20"/>
                <w:szCs w:val="20"/>
                <w:lang w:eastAsia="pl-PL"/>
              </w:rPr>
              <w:t>należy</w:t>
            </w:r>
            <w:r w:rsidR="00771DFB" w:rsidRPr="00B45BB5">
              <w:rPr>
                <w:rFonts w:ascii="Arial" w:hAnsi="Arial" w:cs="Arial"/>
                <w:sz w:val="20"/>
                <w:szCs w:val="20"/>
                <w:lang w:eastAsia="pl-PL"/>
              </w:rPr>
              <w:t xml:space="preserve"> podać w złotych z dokładnością do dwóch miejsc po przecinku. Zamawiający nie przewiduje rozliczeń w walutach obcych.</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14.6</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Rozliczenia między </w:t>
            </w:r>
            <w:r w:rsidR="00771DFB" w:rsidRPr="009D0BA6">
              <w:rPr>
                <w:rFonts w:ascii="Arial" w:hAnsi="Arial" w:cs="Arial"/>
                <w:bCs/>
                <w:sz w:val="20"/>
                <w:szCs w:val="20"/>
                <w:lang w:eastAsia="pl-PL"/>
              </w:rPr>
              <w:t>Zamawiającym</w:t>
            </w:r>
            <w:r w:rsidR="008E1775">
              <w:rPr>
                <w:rFonts w:ascii="Arial" w:hAnsi="Arial" w:cs="Arial"/>
                <w:bCs/>
                <w:sz w:val="20"/>
                <w:szCs w:val="20"/>
                <w:lang w:eastAsia="pl-PL"/>
              </w:rPr>
              <w:t>,</w:t>
            </w:r>
            <w:r w:rsidR="00771DFB" w:rsidRPr="00B45BB5">
              <w:rPr>
                <w:rFonts w:ascii="Arial" w:hAnsi="Arial" w:cs="Arial"/>
                <w:sz w:val="20"/>
                <w:szCs w:val="20"/>
                <w:lang w:eastAsia="pl-PL"/>
              </w:rPr>
              <w:t xml:space="preserve"> a Wykonawcą będą realizowane w złotych (PLN).</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14.7</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 </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14.8</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innej treści, to winien odpowiednio zmodyfikować treść formularza. </w:t>
            </w:r>
          </w:p>
        </w:tc>
      </w:tr>
      <w:tr w:rsidR="00771DFB" w:rsidRPr="00B45BB5" w:rsidTr="00CB69FE">
        <w:tc>
          <w:tcPr>
            <w:tcW w:w="9210" w:type="dxa"/>
            <w:gridSpan w:val="3"/>
          </w:tcPr>
          <w:p w:rsidR="00771DFB" w:rsidRPr="00B45BB5" w:rsidRDefault="00181D61" w:rsidP="00954D92">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14.9</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 celu </w:t>
            </w:r>
            <w:r w:rsidR="00771DFB" w:rsidRPr="009D0BA6">
              <w:rPr>
                <w:rFonts w:ascii="Arial" w:hAnsi="Arial" w:cs="Arial"/>
                <w:bCs/>
                <w:sz w:val="20"/>
                <w:szCs w:val="20"/>
                <w:lang w:eastAsia="pl-PL"/>
              </w:rPr>
              <w:t>właściwego</w:t>
            </w:r>
            <w:r w:rsidR="00771DFB" w:rsidRPr="00B45BB5">
              <w:rPr>
                <w:rFonts w:ascii="Arial" w:hAnsi="Arial" w:cs="Arial"/>
                <w:sz w:val="20"/>
                <w:szCs w:val="20"/>
                <w:lang w:eastAsia="pl-PL"/>
              </w:rPr>
              <w:t xml:space="preserve"> oszacowania kosztów realizacji zamówienia wskazane jest, aby przed złożeniem oferty Wykonawca osobiście dokonał wizji w terenie. W celu zapoznania się z</w:t>
            </w:r>
            <w:r w:rsidR="00260436">
              <w:rPr>
                <w:rFonts w:ascii="Arial" w:hAnsi="Arial" w:cs="Arial"/>
                <w:sz w:val="20"/>
                <w:szCs w:val="20"/>
                <w:lang w:eastAsia="pl-PL"/>
              </w:rPr>
              <w:t xml:space="preserve"> aktualnym stanem technicznym</w:t>
            </w:r>
            <w:r w:rsidR="00771DFB" w:rsidRPr="00B45BB5">
              <w:rPr>
                <w:rFonts w:ascii="Arial" w:hAnsi="Arial" w:cs="Arial"/>
                <w:sz w:val="20"/>
                <w:szCs w:val="20"/>
                <w:lang w:eastAsia="pl-PL"/>
              </w:rPr>
              <w:t xml:space="preserve"> </w:t>
            </w:r>
            <w:r w:rsidR="00954D92">
              <w:rPr>
                <w:rFonts w:ascii="Arial" w:hAnsi="Arial" w:cs="Arial"/>
                <w:sz w:val="20"/>
                <w:szCs w:val="20"/>
                <w:lang w:eastAsia="pl-PL"/>
              </w:rPr>
              <w:t xml:space="preserve">odcinków dróg wskazanych do remontu </w:t>
            </w:r>
            <w:r w:rsidR="00771DFB" w:rsidRPr="00B45BB5">
              <w:rPr>
                <w:rFonts w:ascii="Arial" w:hAnsi="Arial" w:cs="Arial"/>
                <w:sz w:val="20"/>
                <w:szCs w:val="20"/>
                <w:lang w:eastAsia="pl-PL"/>
              </w:rPr>
              <w:lastRenderedPageBreak/>
              <w:t xml:space="preserve">należy umówić się na spotkanie z pracownikiem Zamawiającego </w:t>
            </w:r>
            <w:r w:rsidR="00954D92">
              <w:rPr>
                <w:rFonts w:ascii="Arial" w:hAnsi="Arial" w:cs="Arial"/>
                <w:sz w:val="20"/>
                <w:szCs w:val="20"/>
                <w:lang w:eastAsia="pl-PL"/>
              </w:rPr>
              <w:t>Mirosławem Bak</w:t>
            </w:r>
            <w:r w:rsidR="00771DFB" w:rsidRPr="00EA6A62">
              <w:rPr>
                <w:rFonts w:ascii="Arial" w:hAnsi="Arial" w:cs="Arial"/>
                <w:sz w:val="20"/>
                <w:szCs w:val="20"/>
                <w:lang w:eastAsia="pl-PL"/>
              </w:rPr>
              <w:t xml:space="preserve"> tel. 095 76370</w:t>
            </w:r>
            <w:r w:rsidR="00954D92">
              <w:rPr>
                <w:rFonts w:ascii="Arial" w:hAnsi="Arial" w:cs="Arial"/>
                <w:sz w:val="20"/>
                <w:szCs w:val="20"/>
                <w:lang w:eastAsia="pl-PL"/>
              </w:rPr>
              <w:t>25</w:t>
            </w:r>
            <w:r w:rsidR="00771DFB" w:rsidRPr="00EA6A62">
              <w:rPr>
                <w:rFonts w:ascii="Arial" w:hAnsi="Arial" w:cs="Arial"/>
                <w:sz w:val="20"/>
                <w:szCs w:val="20"/>
                <w:lang w:eastAsia="pl-PL"/>
              </w:rPr>
              <w:t>.</w:t>
            </w:r>
          </w:p>
        </w:tc>
      </w:tr>
      <w:tr w:rsidR="00771DFB" w:rsidRPr="00B45BB5" w:rsidTr="00CB69FE">
        <w:tc>
          <w:tcPr>
            <w:tcW w:w="9210" w:type="dxa"/>
            <w:gridSpan w:val="3"/>
          </w:tcPr>
          <w:p w:rsidR="00771DFB" w:rsidRPr="00B45BB5" w:rsidRDefault="00771DFB"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lastRenderedPageBreak/>
              <w:t>15.</w:t>
            </w:r>
            <w:r>
              <w:rPr>
                <w:rFonts w:ascii="Arial" w:hAnsi="Arial" w:cs="Arial"/>
                <w:b/>
                <w:bCs/>
                <w:sz w:val="20"/>
                <w:szCs w:val="20"/>
                <w:lang w:eastAsia="pl-PL"/>
              </w:rPr>
              <w:tab/>
            </w:r>
            <w:r w:rsidRPr="00B45BB5">
              <w:rPr>
                <w:rFonts w:ascii="Arial" w:hAnsi="Arial" w:cs="Arial"/>
                <w:b/>
                <w:bCs/>
                <w:sz w:val="20"/>
                <w:szCs w:val="20"/>
                <w:lang w:eastAsia="pl-PL"/>
              </w:rPr>
              <w:t>Wymagania dotyczące wadium:</w:t>
            </w:r>
          </w:p>
        </w:tc>
      </w:tr>
      <w:tr w:rsidR="00771DFB" w:rsidRPr="00C73FA4" w:rsidTr="00CB69FE">
        <w:tc>
          <w:tcPr>
            <w:tcW w:w="9210" w:type="dxa"/>
            <w:gridSpan w:val="3"/>
          </w:tcPr>
          <w:p w:rsidR="00771DFB" w:rsidRPr="00C73FA4" w:rsidRDefault="00771DFB" w:rsidP="00E607F6">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15.1.</w:t>
            </w:r>
            <w:r w:rsidRPr="00C73FA4">
              <w:rPr>
                <w:rFonts w:ascii="Arial" w:hAnsi="Arial" w:cs="Arial"/>
                <w:strike/>
                <w:sz w:val="20"/>
                <w:szCs w:val="20"/>
                <w:lang w:eastAsia="pl-PL"/>
              </w:rPr>
              <w:tab/>
              <w:t>Zamawiający nie wymaga zabezpieczenia oferty wadium. Wykonawca jest zobowiązany do wniesienia wadium w wysokości _______________ zł (słownie złotych: __________________________________________________ tysięcy złotych 00/100).</w:t>
            </w:r>
          </w:p>
        </w:tc>
      </w:tr>
      <w:tr w:rsidR="00771DFB" w:rsidRPr="00C73FA4" w:rsidTr="00CB69FE">
        <w:tc>
          <w:tcPr>
            <w:tcW w:w="9210" w:type="dxa"/>
            <w:gridSpan w:val="3"/>
          </w:tcPr>
          <w:p w:rsidR="00771DFB" w:rsidRPr="00C73FA4" w:rsidRDefault="00771DFB"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15.2.</w:t>
            </w:r>
            <w:r w:rsidRPr="00C73FA4">
              <w:rPr>
                <w:rFonts w:ascii="Arial" w:hAnsi="Arial" w:cs="Arial"/>
                <w:strike/>
                <w:sz w:val="20"/>
                <w:szCs w:val="20"/>
                <w:lang w:eastAsia="pl-PL"/>
              </w:rPr>
              <w:tab/>
              <w:t xml:space="preserve">Wadium musi być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przed upływem terminu składania ofert w jednej lub kilku następujących formach, w zależności od wyboru Wykonawcy:</w:t>
            </w:r>
          </w:p>
        </w:tc>
      </w:tr>
      <w:tr w:rsidR="00771DFB" w:rsidRPr="00C73FA4" w:rsidTr="00CB69FE">
        <w:tc>
          <w:tcPr>
            <w:tcW w:w="9210" w:type="dxa"/>
            <w:gridSpan w:val="3"/>
          </w:tcPr>
          <w:p w:rsidR="00771DFB" w:rsidRPr="00C73FA4" w:rsidRDefault="00771DFB"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a)</w:t>
            </w:r>
            <w:r w:rsidRPr="00C73FA4">
              <w:rPr>
                <w:rFonts w:ascii="Arial" w:hAnsi="Arial" w:cs="Arial"/>
                <w:strike/>
                <w:sz w:val="20"/>
                <w:szCs w:val="20"/>
                <w:lang w:eastAsia="pl-PL"/>
              </w:rPr>
              <w:tab/>
              <w:t>pieniądzu, przelewem na rachunek bankowy:</w:t>
            </w:r>
          </w:p>
        </w:tc>
      </w:tr>
    </w:tbl>
    <w:p w:rsidR="00B17336" w:rsidRPr="00C73FA4" w:rsidRDefault="00B17336">
      <w:pPr>
        <w:rPr>
          <w:strike/>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C73FA4" w:rsidTr="00B45BB5">
        <w:tc>
          <w:tcPr>
            <w:tcW w:w="9210" w:type="dxa"/>
          </w:tcPr>
          <w:p w:rsidR="00B45BB5" w:rsidRPr="00C73FA4" w:rsidRDefault="00B45BB5" w:rsidP="00B17336">
            <w:pPr>
              <w:widowControl w:val="0"/>
              <w:suppressAutoHyphens/>
              <w:spacing w:before="60" w:after="60" w:line="360" w:lineRule="auto"/>
              <w:ind w:left="1440"/>
              <w:contextualSpacing/>
              <w:jc w:val="both"/>
              <w:rPr>
                <w:rFonts w:ascii="Arial" w:hAnsi="Arial" w:cs="Arial"/>
                <w:strike/>
                <w:sz w:val="20"/>
                <w:szCs w:val="20"/>
                <w:lang w:eastAsia="pl-PL"/>
              </w:rPr>
            </w:pPr>
            <w:r w:rsidRPr="00C73FA4">
              <w:rPr>
                <w:rFonts w:ascii="Arial" w:hAnsi="Arial" w:cs="Arial"/>
                <w:strike/>
                <w:sz w:val="20"/>
                <w:szCs w:val="20"/>
                <w:lang w:eastAsia="pl-PL"/>
              </w:rPr>
              <w:t xml:space="preserve">w </w:t>
            </w:r>
            <w:r w:rsidR="00B17336" w:rsidRPr="00C73FA4">
              <w:rPr>
                <w:rFonts w:ascii="Arial" w:hAnsi="Arial" w:cs="Arial"/>
                <w:strike/>
                <w:sz w:val="20"/>
                <w:szCs w:val="20"/>
                <w:lang w:eastAsia="pl-PL"/>
              </w:rPr>
              <w:t>_</w:t>
            </w:r>
            <w:r w:rsidR="006566C2" w:rsidRPr="00C73FA4">
              <w:rPr>
                <w:rFonts w:ascii="Arial" w:hAnsi="Arial" w:cs="Arial"/>
                <w:strike/>
                <w:sz w:val="20"/>
                <w:szCs w:val="20"/>
                <w:lang w:eastAsia="pl-PL"/>
              </w:rPr>
              <w:t>_________</w:t>
            </w:r>
            <w:r w:rsidRPr="00C73FA4">
              <w:rPr>
                <w:rFonts w:ascii="Arial" w:hAnsi="Arial" w:cs="Arial"/>
                <w:strike/>
                <w:sz w:val="20"/>
                <w:szCs w:val="20"/>
                <w:lang w:eastAsia="pl-PL"/>
              </w:rPr>
              <w:t xml:space="preserve">________________________________________________________ </w:t>
            </w:r>
          </w:p>
        </w:tc>
      </w:tr>
      <w:tr w:rsidR="00B45BB5" w:rsidRPr="00C73FA4" w:rsidTr="00B45BB5">
        <w:tc>
          <w:tcPr>
            <w:tcW w:w="9210" w:type="dxa"/>
          </w:tcPr>
          <w:p w:rsidR="00B45BB5" w:rsidRPr="00C73FA4" w:rsidRDefault="00B45BB5" w:rsidP="00B17336">
            <w:pPr>
              <w:widowControl w:val="0"/>
              <w:suppressAutoHyphens/>
              <w:spacing w:before="60" w:after="60" w:line="360" w:lineRule="auto"/>
              <w:ind w:left="1620"/>
              <w:contextualSpacing/>
              <w:jc w:val="both"/>
              <w:rPr>
                <w:rFonts w:ascii="Arial" w:hAnsi="Arial" w:cs="Arial"/>
                <w:strike/>
                <w:sz w:val="16"/>
                <w:szCs w:val="16"/>
                <w:lang w:eastAsia="pl-PL"/>
              </w:rPr>
            </w:pPr>
            <w:r w:rsidRPr="00C73FA4">
              <w:rPr>
                <w:rFonts w:ascii="Arial" w:hAnsi="Arial" w:cs="Arial"/>
                <w:strike/>
                <w:sz w:val="16"/>
                <w:szCs w:val="16"/>
                <w:lang w:eastAsia="pl-PL"/>
              </w:rPr>
              <w:t>(w tytule przelewu należy wpisać nazwę lub nr postępowania co umożliwi identyfikację wpłaty</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b)</w:t>
            </w:r>
            <w:r w:rsidRPr="00C73FA4">
              <w:rPr>
                <w:rFonts w:ascii="Arial" w:hAnsi="Arial" w:cs="Arial"/>
                <w:strike/>
                <w:sz w:val="20"/>
                <w:szCs w:val="20"/>
                <w:lang w:eastAsia="pl-PL"/>
              </w:rPr>
              <w:tab/>
              <w:t>poręczeniach bankowych;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c)</w:t>
            </w:r>
            <w:r w:rsidRPr="00C73FA4">
              <w:rPr>
                <w:rFonts w:ascii="Arial" w:hAnsi="Arial" w:cs="Arial"/>
                <w:strike/>
                <w:sz w:val="20"/>
                <w:szCs w:val="20"/>
                <w:lang w:eastAsia="pl-PL"/>
              </w:rPr>
              <w:tab/>
              <w:t>poręczeniach pieniężnych spółdzielczych kas oszczędnościowo-kredytowych;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d)</w:t>
            </w:r>
            <w:r w:rsidRPr="00C73FA4">
              <w:rPr>
                <w:rFonts w:ascii="Arial" w:hAnsi="Arial" w:cs="Arial"/>
                <w:strike/>
                <w:sz w:val="20"/>
                <w:szCs w:val="20"/>
                <w:lang w:eastAsia="pl-PL"/>
              </w:rPr>
              <w:tab/>
              <w:t>gwarancjach bankowych;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e)</w:t>
            </w:r>
            <w:r w:rsidRPr="00C73FA4">
              <w:rPr>
                <w:rFonts w:ascii="Arial" w:hAnsi="Arial" w:cs="Arial"/>
                <w:strike/>
                <w:sz w:val="20"/>
                <w:szCs w:val="20"/>
                <w:lang w:eastAsia="pl-PL"/>
              </w:rPr>
              <w:tab/>
              <w:t>gwarancjach ubezpieczeniowych;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f)</w:t>
            </w:r>
            <w:r w:rsidRPr="00C73FA4">
              <w:rPr>
                <w:rFonts w:ascii="Arial" w:hAnsi="Arial" w:cs="Arial"/>
                <w:strike/>
                <w:sz w:val="20"/>
                <w:szCs w:val="20"/>
                <w:lang w:eastAsia="pl-PL"/>
              </w:rPr>
              <w:tab/>
              <w:t>poręczeniach udzielanych przez podmioty, o których mowa w art. 6b ust. 5 pkt 2 ustawy z dnia 9 listopada 2000 roku o utworzeniu Polskiej Agencji Rozwoju Przedsiębiorczości (Dz. U. z 2014 poz. 1804 oraz z 2015 poz. 978 i 1240 ).</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15.3.</w:t>
            </w:r>
            <w:r w:rsidRPr="00C73FA4">
              <w:rPr>
                <w:rFonts w:ascii="Arial" w:hAnsi="Arial" w:cs="Arial"/>
                <w:strike/>
                <w:sz w:val="20"/>
                <w:szCs w:val="20"/>
                <w:lang w:eastAsia="pl-PL"/>
              </w:rPr>
              <w:tab/>
              <w:t xml:space="preserve">Wadium wnoszone w formie poręczeń lub gwarancji powinno być złożone w oryginale i musi obejmować cały okres związania ofertą. W przypadku wniesienia wadium w formie gwarancji lub poręczenia koniecznym jest, </w:t>
            </w:r>
            <w:r w:rsidRPr="00C73FA4">
              <w:rPr>
                <w:rFonts w:ascii="Arial" w:hAnsi="Arial" w:cs="Arial"/>
                <w:bCs/>
                <w:strike/>
                <w:sz w:val="20"/>
                <w:szCs w:val="20"/>
                <w:lang w:eastAsia="pl-PL"/>
              </w:rPr>
              <w:t>aby</w:t>
            </w:r>
            <w:r w:rsidRPr="00C73FA4">
              <w:rPr>
                <w:rFonts w:ascii="Arial" w:hAnsi="Arial" w:cs="Arial"/>
                <w:strike/>
                <w:sz w:val="20"/>
                <w:szCs w:val="20"/>
                <w:lang w:eastAsia="pl-PL"/>
              </w:rPr>
              <w:t xml:space="preserve"> gwarancja lub poręczenie obejmowały odpowiedzialność za wszystkie przypadki powodujące utratę wadium.</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15.4.</w:t>
            </w:r>
            <w:r w:rsidRPr="00C73FA4">
              <w:rPr>
                <w:rFonts w:ascii="Arial" w:hAnsi="Arial" w:cs="Arial"/>
                <w:strike/>
                <w:sz w:val="20"/>
                <w:szCs w:val="20"/>
                <w:lang w:eastAsia="pl-PL"/>
              </w:rPr>
              <w:tab/>
              <w:t xml:space="preserve">Gwarancja lub poręczenie musi zawierać w swojej treści nieodwołalne i bezwarunkowe zobowiązanie wystawcy </w:t>
            </w:r>
            <w:r w:rsidRPr="00C73FA4">
              <w:rPr>
                <w:rFonts w:ascii="Arial" w:hAnsi="Arial" w:cs="Arial"/>
                <w:bCs/>
                <w:strike/>
                <w:sz w:val="20"/>
                <w:szCs w:val="20"/>
                <w:lang w:eastAsia="pl-PL"/>
              </w:rPr>
              <w:t>dokumentu</w:t>
            </w:r>
            <w:r w:rsidRPr="00C73FA4">
              <w:rPr>
                <w:rFonts w:ascii="Arial" w:hAnsi="Arial" w:cs="Arial"/>
                <w:strike/>
                <w:sz w:val="20"/>
                <w:szCs w:val="20"/>
                <w:lang w:eastAsia="pl-PL"/>
              </w:rPr>
              <w:t xml:space="preserve"> do zapłaty na rzecz Zamawiającego kwoty wadium.</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15.5.</w:t>
            </w:r>
            <w:r w:rsidRPr="00C73FA4">
              <w:rPr>
                <w:rFonts w:ascii="Arial" w:hAnsi="Arial" w:cs="Arial"/>
                <w:strike/>
                <w:sz w:val="20"/>
                <w:szCs w:val="20"/>
                <w:lang w:eastAsia="pl-PL"/>
              </w:rPr>
              <w:tab/>
              <w:t xml:space="preserve">Wadium wniesione w formie gwarancji (bankowej czy ubezpieczeniowej) musi mieć taką samą płynność jak wadium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co innego wynika z przepisów prawa.</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15.6.</w:t>
            </w:r>
            <w:r w:rsidRPr="00C73FA4">
              <w:rPr>
                <w:rFonts w:ascii="Arial" w:hAnsi="Arial" w:cs="Arial"/>
                <w:strike/>
                <w:sz w:val="20"/>
                <w:szCs w:val="20"/>
                <w:lang w:eastAsia="pl-PL"/>
              </w:rPr>
              <w:tab/>
              <w:t>Wadium wniesione w pieniądzu przelewem na rachunek bankowy musi wpłynąć na wskazany w pkt. 15.2.a) IDW rachunek bankowy Zamawiającego, najpóźniej przed upływem terminu składania ofert.</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15.7.</w:t>
            </w:r>
            <w:r w:rsidRPr="00C73FA4">
              <w:rPr>
                <w:rFonts w:ascii="Arial" w:hAnsi="Arial" w:cs="Arial"/>
                <w:strike/>
                <w:sz w:val="20"/>
                <w:szCs w:val="20"/>
                <w:lang w:eastAsia="pl-PL"/>
              </w:rPr>
              <w:tab/>
              <w:t xml:space="preserve">Ze względu na ryzyko </w:t>
            </w:r>
            <w:r w:rsidRPr="00C73FA4">
              <w:rPr>
                <w:rFonts w:ascii="Arial" w:hAnsi="Arial" w:cs="Arial"/>
                <w:bCs/>
                <w:strike/>
                <w:sz w:val="20"/>
                <w:szCs w:val="20"/>
                <w:lang w:eastAsia="pl-PL"/>
              </w:rPr>
              <w:t>związane</w:t>
            </w:r>
            <w:r w:rsidRPr="00C73FA4">
              <w:rPr>
                <w:rFonts w:ascii="Arial" w:hAnsi="Arial" w:cs="Arial"/>
                <w:strike/>
                <w:sz w:val="20"/>
                <w:szCs w:val="20"/>
                <w:lang w:eastAsia="pl-PL"/>
              </w:rPr>
              <w:t xml:space="preserve"> z czasem trwania okresu rozliczeń międzybankowych Zamawiający zaleca dokonanie przelewu ze stosownym wyprzedzeniem.</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15.8.</w:t>
            </w:r>
            <w:r w:rsidRPr="00C73FA4">
              <w:rPr>
                <w:rFonts w:ascii="Arial" w:hAnsi="Arial" w:cs="Arial"/>
                <w:strike/>
                <w:sz w:val="20"/>
                <w:szCs w:val="20"/>
                <w:lang w:eastAsia="pl-PL"/>
              </w:rPr>
              <w:tab/>
              <w:t xml:space="preserve">Zamawiający dokona </w:t>
            </w:r>
            <w:r w:rsidRPr="00C73FA4">
              <w:rPr>
                <w:rFonts w:ascii="Arial" w:hAnsi="Arial" w:cs="Arial"/>
                <w:bCs/>
                <w:strike/>
                <w:sz w:val="20"/>
                <w:szCs w:val="20"/>
                <w:lang w:eastAsia="pl-PL"/>
              </w:rPr>
              <w:t>zwrotu</w:t>
            </w:r>
            <w:r w:rsidRPr="00C73FA4">
              <w:rPr>
                <w:rFonts w:ascii="Arial" w:hAnsi="Arial" w:cs="Arial"/>
                <w:strike/>
                <w:sz w:val="20"/>
                <w:szCs w:val="20"/>
                <w:lang w:eastAsia="pl-PL"/>
              </w:rPr>
              <w:t xml:space="preserve"> wadium na zasadach określonych w art. 46 ust. 1-4 </w:t>
            </w:r>
            <w:proofErr w:type="spellStart"/>
            <w:r w:rsidRPr="00C73FA4">
              <w:rPr>
                <w:rFonts w:ascii="Arial" w:hAnsi="Arial" w:cs="Arial"/>
                <w:strike/>
                <w:sz w:val="20"/>
                <w:szCs w:val="20"/>
                <w:lang w:eastAsia="pl-PL"/>
              </w:rPr>
              <w:t>p.z.p</w:t>
            </w:r>
            <w:proofErr w:type="spellEnd"/>
            <w:r w:rsidRPr="00C73FA4">
              <w:rPr>
                <w:rFonts w:ascii="Arial" w:hAnsi="Arial" w:cs="Arial"/>
                <w:strike/>
                <w:sz w:val="20"/>
                <w:szCs w:val="20"/>
                <w:lang w:eastAsia="pl-PL"/>
              </w:rPr>
              <w:t xml:space="preserve">. </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15.9.</w:t>
            </w:r>
            <w:r w:rsidRPr="00C73FA4">
              <w:rPr>
                <w:rFonts w:ascii="Arial" w:hAnsi="Arial" w:cs="Arial"/>
                <w:strike/>
                <w:sz w:val="20"/>
                <w:szCs w:val="20"/>
                <w:lang w:eastAsia="pl-PL"/>
              </w:rPr>
              <w:tab/>
              <w:t xml:space="preserve">Zamawiający </w:t>
            </w:r>
            <w:r w:rsidRPr="00C73FA4">
              <w:rPr>
                <w:rFonts w:ascii="Arial" w:hAnsi="Arial" w:cs="Arial"/>
                <w:bCs/>
                <w:strike/>
                <w:sz w:val="20"/>
                <w:szCs w:val="20"/>
                <w:lang w:eastAsia="pl-PL"/>
              </w:rPr>
              <w:t>zatrzyma</w:t>
            </w:r>
            <w:r w:rsidRPr="00C73FA4">
              <w:rPr>
                <w:rFonts w:ascii="Arial" w:hAnsi="Arial" w:cs="Arial"/>
                <w:strike/>
                <w:sz w:val="20"/>
                <w:szCs w:val="20"/>
                <w:lang w:eastAsia="pl-PL"/>
              </w:rPr>
              <w:t xml:space="preserve"> wadium w sytuacji wystąpienia ustawowych podstaw do jego zatrzymania.</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lastRenderedPageBreak/>
              <w:t>16.</w:t>
            </w:r>
            <w:r>
              <w:rPr>
                <w:rFonts w:ascii="Arial" w:hAnsi="Arial" w:cs="Arial"/>
                <w:b/>
                <w:bCs/>
                <w:sz w:val="20"/>
                <w:szCs w:val="20"/>
                <w:lang w:eastAsia="pl-PL"/>
              </w:rPr>
              <w:tab/>
            </w:r>
            <w:r w:rsidRPr="00B45BB5">
              <w:rPr>
                <w:rFonts w:ascii="Arial" w:hAnsi="Arial" w:cs="Arial"/>
                <w:b/>
                <w:bCs/>
                <w:sz w:val="20"/>
                <w:szCs w:val="20"/>
                <w:lang w:eastAsia="pl-PL"/>
              </w:rPr>
              <w:t>Miejsce oraz termin składania i otwarcia ofert.</w:t>
            </w:r>
          </w:p>
        </w:tc>
      </w:tr>
      <w:tr w:rsidR="00B45BB5" w:rsidRPr="00B45BB5" w:rsidTr="00B45BB5">
        <w:tc>
          <w:tcPr>
            <w:tcW w:w="9210" w:type="dxa"/>
          </w:tcPr>
          <w:p w:rsidR="00B45BB5" w:rsidRPr="00B45BB5" w:rsidRDefault="00B45BB5" w:rsidP="00770C1B">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16.1.</w:t>
            </w:r>
            <w:r>
              <w:rPr>
                <w:rFonts w:ascii="Arial" w:hAnsi="Arial" w:cs="Arial"/>
                <w:sz w:val="20"/>
                <w:szCs w:val="20"/>
                <w:lang w:eastAsia="pl-PL"/>
              </w:rPr>
              <w:tab/>
            </w:r>
            <w:r w:rsidRPr="00B45BB5">
              <w:rPr>
                <w:rFonts w:ascii="Arial" w:hAnsi="Arial" w:cs="Arial"/>
                <w:bCs/>
                <w:sz w:val="20"/>
                <w:szCs w:val="20"/>
                <w:lang w:eastAsia="pl-PL"/>
              </w:rPr>
              <w:t>Oferty należy składać</w:t>
            </w:r>
            <w:r w:rsidR="00CB34E1">
              <w:rPr>
                <w:rFonts w:ascii="Arial" w:hAnsi="Arial" w:cs="Arial"/>
                <w:sz w:val="20"/>
                <w:szCs w:val="20"/>
                <w:lang w:eastAsia="pl-PL"/>
              </w:rPr>
              <w:t xml:space="preserve"> w</w:t>
            </w:r>
            <w:r w:rsidR="002B4072">
              <w:rPr>
                <w:rFonts w:ascii="Arial" w:hAnsi="Arial" w:cs="Arial"/>
                <w:sz w:val="20"/>
                <w:szCs w:val="20"/>
                <w:lang w:eastAsia="pl-PL"/>
              </w:rPr>
              <w:t xml:space="preserve"> terminie do dnia </w:t>
            </w:r>
            <w:r w:rsidR="00770C1B">
              <w:rPr>
                <w:rFonts w:ascii="Arial" w:hAnsi="Arial" w:cs="Arial"/>
                <w:b/>
                <w:sz w:val="20"/>
                <w:szCs w:val="20"/>
                <w:lang w:eastAsia="pl-PL"/>
              </w:rPr>
              <w:t>13</w:t>
            </w:r>
            <w:r w:rsidR="00ED4341" w:rsidRPr="009C0461">
              <w:rPr>
                <w:rFonts w:ascii="Arial" w:hAnsi="Arial" w:cs="Arial"/>
                <w:b/>
                <w:sz w:val="20"/>
                <w:szCs w:val="20"/>
                <w:lang w:eastAsia="pl-PL"/>
              </w:rPr>
              <w:t>.04.2018</w:t>
            </w:r>
            <w:r w:rsidRPr="00B45BB5">
              <w:rPr>
                <w:rFonts w:ascii="Arial" w:hAnsi="Arial" w:cs="Arial"/>
                <w:sz w:val="20"/>
                <w:szCs w:val="20"/>
                <w:lang w:eastAsia="pl-PL"/>
              </w:rPr>
              <w:t xml:space="preserve"> r.  do godziny</w:t>
            </w:r>
            <w:r w:rsidR="00CB34E1">
              <w:rPr>
                <w:rFonts w:ascii="Arial" w:hAnsi="Arial" w:cs="Arial"/>
                <w:b/>
                <w:sz w:val="20"/>
                <w:szCs w:val="20"/>
                <w:lang w:eastAsia="pl-PL"/>
              </w:rPr>
              <w:t xml:space="preserve"> 10</w:t>
            </w:r>
            <w:r w:rsidRPr="00B45BB5">
              <w:rPr>
                <w:rFonts w:ascii="Arial" w:hAnsi="Arial" w:cs="Arial"/>
                <w:b/>
                <w:sz w:val="20"/>
                <w:szCs w:val="20"/>
                <w:vertAlign w:val="superscript"/>
                <w:lang w:eastAsia="pl-PL"/>
              </w:rPr>
              <w:t>00</w:t>
            </w:r>
            <w:r w:rsidRPr="00B45BB5">
              <w:rPr>
                <w:rFonts w:ascii="Arial" w:hAnsi="Arial" w:cs="Arial"/>
                <w:b/>
                <w:sz w:val="20"/>
                <w:szCs w:val="20"/>
                <w:lang w:eastAsia="pl-PL"/>
              </w:rPr>
              <w:t xml:space="preserve"> </w:t>
            </w:r>
            <w:r w:rsidRPr="00B45BB5">
              <w:rPr>
                <w:rFonts w:ascii="Arial" w:hAnsi="Arial" w:cs="Arial"/>
                <w:sz w:val="20"/>
                <w:szCs w:val="20"/>
                <w:lang w:eastAsia="pl-PL"/>
              </w:rPr>
              <w:t xml:space="preserve">w siedzibie Zamawiającego tj. przy ul. </w:t>
            </w:r>
            <w:r w:rsidR="00CB34E1">
              <w:rPr>
                <w:rFonts w:ascii="Arial" w:hAnsi="Arial" w:cs="Arial"/>
                <w:sz w:val="20"/>
                <w:szCs w:val="20"/>
                <w:lang w:eastAsia="pl-PL"/>
              </w:rPr>
              <w:t>Ks. St. Wyszyńskiego 7 w Strzelcach Krajeńskich</w:t>
            </w:r>
            <w:r w:rsidRPr="00B45BB5">
              <w:rPr>
                <w:rFonts w:ascii="Arial" w:hAnsi="Arial" w:cs="Arial"/>
                <w:sz w:val="20"/>
                <w:szCs w:val="20"/>
                <w:lang w:eastAsia="pl-PL"/>
              </w:rPr>
              <w:t xml:space="preserve"> w </w:t>
            </w:r>
            <w:r w:rsidR="00CB34E1">
              <w:rPr>
                <w:rFonts w:ascii="Arial" w:hAnsi="Arial" w:cs="Arial"/>
                <w:sz w:val="20"/>
                <w:szCs w:val="20"/>
                <w:lang w:eastAsia="pl-PL"/>
              </w:rPr>
              <w:t>sekretariacie Starostwa</w:t>
            </w:r>
            <w:r w:rsidRPr="00B45BB5">
              <w:rPr>
                <w:rFonts w:ascii="Arial" w:hAnsi="Arial" w:cs="Arial"/>
                <w:sz w:val="20"/>
                <w:szCs w:val="20"/>
                <w:lang w:eastAsia="pl-PL"/>
              </w:rPr>
              <w:t xml:space="preserve"> </w:t>
            </w:r>
            <w:r w:rsidR="00CB34E1">
              <w:rPr>
                <w:rFonts w:ascii="Arial" w:hAnsi="Arial" w:cs="Arial"/>
                <w:sz w:val="20"/>
                <w:szCs w:val="20"/>
                <w:lang w:eastAsia="pl-PL"/>
              </w:rPr>
              <w:t>Powiatowego w Strzelcach Krajeńskich –</w:t>
            </w:r>
            <w:r w:rsidRPr="00B45BB5">
              <w:rPr>
                <w:rFonts w:ascii="Arial" w:hAnsi="Arial" w:cs="Arial"/>
                <w:sz w:val="20"/>
                <w:szCs w:val="20"/>
                <w:lang w:eastAsia="pl-PL"/>
              </w:rPr>
              <w:t xml:space="preserve"> </w:t>
            </w:r>
            <w:r w:rsidR="00CB34E1">
              <w:rPr>
                <w:rFonts w:ascii="Arial" w:hAnsi="Arial" w:cs="Arial"/>
                <w:sz w:val="20"/>
                <w:szCs w:val="20"/>
                <w:lang w:eastAsia="pl-PL"/>
              </w:rPr>
              <w:t xml:space="preserve">I piętro, </w:t>
            </w:r>
            <w:r w:rsidRPr="00B45BB5">
              <w:rPr>
                <w:rFonts w:ascii="Arial" w:hAnsi="Arial" w:cs="Arial"/>
                <w:sz w:val="20"/>
                <w:szCs w:val="20"/>
                <w:lang w:eastAsia="pl-PL"/>
              </w:rPr>
              <w:t>pokój nr</w:t>
            </w:r>
            <w:r w:rsidR="00CB34E1">
              <w:rPr>
                <w:rFonts w:ascii="Arial" w:hAnsi="Arial" w:cs="Arial"/>
                <w:sz w:val="20"/>
                <w:szCs w:val="20"/>
                <w:lang w:eastAsia="pl-PL"/>
              </w:rPr>
              <w:t xml:space="preserve"> 103 </w:t>
            </w:r>
            <w:r w:rsidRPr="00B45BB5">
              <w:rPr>
                <w:rFonts w:ascii="Arial" w:hAnsi="Arial" w:cs="Arial"/>
                <w:sz w:val="20"/>
                <w:szCs w:val="20"/>
                <w:lang w:eastAsia="pl-PL"/>
              </w:rPr>
              <w:t xml:space="preserve">.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16.2.</w:t>
            </w:r>
            <w:r>
              <w:rPr>
                <w:rFonts w:ascii="Arial" w:hAnsi="Arial" w:cs="Arial"/>
                <w:sz w:val="20"/>
                <w:szCs w:val="20"/>
                <w:lang w:eastAsia="pl-PL"/>
              </w:rPr>
              <w:tab/>
            </w:r>
            <w:r w:rsidRPr="00B45BB5">
              <w:rPr>
                <w:rFonts w:ascii="Arial" w:hAnsi="Arial" w:cs="Arial"/>
                <w:sz w:val="20"/>
                <w:szCs w:val="20"/>
                <w:lang w:eastAsia="pl-PL"/>
              </w:rPr>
              <w:t xml:space="preserve">Jeżeli oferta </w:t>
            </w:r>
            <w:r w:rsidRPr="009D0BA6">
              <w:rPr>
                <w:rFonts w:ascii="Arial" w:hAnsi="Arial" w:cs="Arial"/>
                <w:bCs/>
                <w:sz w:val="20"/>
                <w:szCs w:val="20"/>
                <w:lang w:eastAsia="pl-PL"/>
              </w:rPr>
              <w:t>Wykonawcy</w:t>
            </w:r>
            <w:r w:rsidRPr="00B45BB5">
              <w:rPr>
                <w:rFonts w:ascii="Arial" w:hAnsi="Arial" w:cs="Arial"/>
                <w:sz w:val="20"/>
                <w:szCs w:val="20"/>
                <w:lang w:eastAsia="pl-PL"/>
              </w:rPr>
              <w:t xml:space="preserve"> nie będzie oznaczona w wymagany sposób, Zamawiający nie ponosi żadnej odpowiedzialności za nieterminowe wpłynięcie oferty. Zamawiający nie ponosi odpowiedzialności za nieterminowe złożenie oferty w szczególności w sytuacji, gdy oferta nie zostanie dostarczona w wymaganym terminie do wskazanego pokoju.</w:t>
            </w:r>
          </w:p>
        </w:tc>
      </w:tr>
      <w:tr w:rsidR="00B45BB5" w:rsidRPr="00B45BB5" w:rsidTr="00B45BB5">
        <w:tc>
          <w:tcPr>
            <w:tcW w:w="9210" w:type="dxa"/>
          </w:tcPr>
          <w:p w:rsidR="00B45BB5" w:rsidRPr="00B45BB5" w:rsidRDefault="00B45BB5" w:rsidP="00770C1B">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16.3.</w:t>
            </w:r>
            <w:r>
              <w:rPr>
                <w:rFonts w:ascii="Arial" w:hAnsi="Arial" w:cs="Arial"/>
                <w:sz w:val="20"/>
                <w:szCs w:val="20"/>
                <w:lang w:eastAsia="pl-PL"/>
              </w:rPr>
              <w:tab/>
            </w:r>
            <w:r w:rsidRPr="00B45BB5">
              <w:rPr>
                <w:rFonts w:ascii="Arial" w:hAnsi="Arial" w:cs="Arial"/>
                <w:bCs/>
                <w:sz w:val="20"/>
                <w:szCs w:val="20"/>
                <w:lang w:eastAsia="pl-PL"/>
              </w:rPr>
              <w:t xml:space="preserve">Otwarcie ofert </w:t>
            </w:r>
            <w:r w:rsidRPr="00B45BB5">
              <w:rPr>
                <w:rFonts w:ascii="Arial" w:hAnsi="Arial" w:cs="Arial"/>
                <w:sz w:val="20"/>
                <w:szCs w:val="20"/>
                <w:lang w:eastAsia="pl-PL"/>
              </w:rPr>
              <w:t xml:space="preserve">jest jawne i </w:t>
            </w:r>
            <w:r w:rsidR="00954D92">
              <w:rPr>
                <w:rFonts w:ascii="Arial" w:hAnsi="Arial" w:cs="Arial"/>
                <w:bCs/>
                <w:sz w:val="20"/>
                <w:szCs w:val="20"/>
                <w:lang w:eastAsia="pl-PL"/>
              </w:rPr>
              <w:t>nast</w:t>
            </w:r>
            <w:r w:rsidR="002B4072">
              <w:rPr>
                <w:rFonts w:ascii="Arial" w:hAnsi="Arial" w:cs="Arial"/>
                <w:bCs/>
                <w:sz w:val="20"/>
                <w:szCs w:val="20"/>
                <w:lang w:eastAsia="pl-PL"/>
              </w:rPr>
              <w:t xml:space="preserve">ąpi tego samego dnia </w:t>
            </w:r>
            <w:r w:rsidR="00770C1B">
              <w:rPr>
                <w:rFonts w:ascii="Arial" w:hAnsi="Arial" w:cs="Arial"/>
                <w:b/>
                <w:bCs/>
                <w:sz w:val="20"/>
                <w:szCs w:val="20"/>
                <w:lang w:eastAsia="pl-PL"/>
              </w:rPr>
              <w:t>13</w:t>
            </w:r>
            <w:r w:rsidR="00ED4341" w:rsidRPr="009C0461">
              <w:rPr>
                <w:rFonts w:ascii="Arial" w:hAnsi="Arial" w:cs="Arial"/>
                <w:b/>
                <w:bCs/>
                <w:sz w:val="20"/>
                <w:szCs w:val="20"/>
                <w:lang w:eastAsia="pl-PL"/>
              </w:rPr>
              <w:t>.04.2018</w:t>
            </w:r>
            <w:r w:rsidRPr="00B45BB5">
              <w:rPr>
                <w:rFonts w:ascii="Arial" w:hAnsi="Arial" w:cs="Arial"/>
                <w:bCs/>
                <w:sz w:val="20"/>
                <w:szCs w:val="20"/>
                <w:lang w:eastAsia="pl-PL"/>
              </w:rPr>
              <w:t xml:space="preserve"> r. </w:t>
            </w:r>
            <w:r w:rsidRPr="00B45BB5">
              <w:rPr>
                <w:rFonts w:ascii="Arial" w:hAnsi="Arial" w:cs="Arial"/>
                <w:b/>
                <w:bCs/>
                <w:sz w:val="20"/>
                <w:szCs w:val="20"/>
                <w:lang w:eastAsia="pl-PL"/>
              </w:rPr>
              <w:t xml:space="preserve">o godzinie </w:t>
            </w:r>
            <w:r w:rsidR="00224099">
              <w:rPr>
                <w:rFonts w:ascii="Arial" w:hAnsi="Arial" w:cs="Arial"/>
                <w:b/>
                <w:bCs/>
                <w:sz w:val="20"/>
                <w:szCs w:val="20"/>
                <w:lang w:eastAsia="pl-PL"/>
              </w:rPr>
              <w:t xml:space="preserve">10:15 </w:t>
            </w:r>
            <w:r w:rsidRPr="00B45BB5">
              <w:rPr>
                <w:rFonts w:ascii="Arial" w:hAnsi="Arial" w:cs="Arial"/>
                <w:bCs/>
                <w:sz w:val="20"/>
                <w:szCs w:val="20"/>
                <w:lang w:eastAsia="pl-PL"/>
              </w:rPr>
              <w:t xml:space="preserve">w </w:t>
            </w:r>
            <w:r w:rsidRPr="00B45BB5">
              <w:rPr>
                <w:rFonts w:ascii="Arial" w:hAnsi="Arial" w:cs="Arial"/>
                <w:sz w:val="20"/>
                <w:szCs w:val="20"/>
                <w:lang w:eastAsia="pl-PL"/>
              </w:rPr>
              <w:t xml:space="preserve">pok. </w:t>
            </w:r>
            <w:r w:rsidR="00224099">
              <w:rPr>
                <w:rFonts w:ascii="Arial" w:hAnsi="Arial" w:cs="Arial"/>
                <w:sz w:val="20"/>
                <w:szCs w:val="20"/>
                <w:lang w:eastAsia="pl-PL"/>
              </w:rPr>
              <w:t>115 (I piętro)</w:t>
            </w:r>
            <w:r w:rsidRPr="00B45BB5">
              <w:rPr>
                <w:rFonts w:ascii="Arial" w:hAnsi="Arial" w:cs="Arial"/>
                <w:sz w:val="20"/>
                <w:szCs w:val="20"/>
                <w:lang w:eastAsia="pl-PL"/>
              </w:rPr>
              <w:t xml:space="preserve"> w siedzibie Zamawiającego przy ul. </w:t>
            </w:r>
            <w:r w:rsidR="00224099">
              <w:rPr>
                <w:rFonts w:ascii="Arial" w:hAnsi="Arial" w:cs="Arial"/>
                <w:sz w:val="20"/>
                <w:szCs w:val="20"/>
                <w:lang w:eastAsia="pl-PL"/>
              </w:rPr>
              <w:t>Ks. St. Wyszyńskiego 7 w Strzelcach Krajeńskich.</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16.4.</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złożenia</w:t>
            </w:r>
            <w:r w:rsidRPr="00B45BB5">
              <w:rPr>
                <w:rFonts w:ascii="Arial" w:hAnsi="Arial" w:cs="Arial"/>
                <w:sz w:val="20"/>
                <w:szCs w:val="20"/>
                <w:lang w:eastAsia="pl-PL"/>
              </w:rPr>
              <w:t xml:space="preserve"> oferty po terminie Zamawiający </w:t>
            </w:r>
            <w:r w:rsidRPr="00B45BB5">
              <w:rPr>
                <w:rFonts w:ascii="Arial" w:hAnsi="Arial" w:cs="Arial"/>
                <w:sz w:val="20"/>
                <w:szCs w:val="20"/>
              </w:rPr>
              <w:t>niezwłocznie zawiadamia o tym fakcie Wykonawcę oraz zwraca ofertę po upływie terminu do wniesienia odwołania.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16.5.</w:t>
            </w:r>
            <w:r>
              <w:rPr>
                <w:rFonts w:ascii="Arial" w:hAnsi="Arial" w:cs="Arial"/>
                <w:sz w:val="20"/>
                <w:szCs w:val="20"/>
                <w:lang w:eastAsia="pl-PL"/>
              </w:rPr>
              <w:tab/>
            </w:r>
            <w:r w:rsidRPr="00B45BB5">
              <w:rPr>
                <w:rFonts w:ascii="Arial" w:hAnsi="Arial" w:cs="Arial"/>
                <w:sz w:val="20"/>
                <w:szCs w:val="20"/>
                <w:lang w:eastAsia="pl-PL"/>
              </w:rPr>
              <w:t>Podczas otwa</w:t>
            </w:r>
            <w:r w:rsidRPr="009D0BA6">
              <w:rPr>
                <w:rFonts w:ascii="Arial" w:hAnsi="Arial" w:cs="Arial"/>
                <w:bCs/>
                <w:sz w:val="20"/>
                <w:szCs w:val="20"/>
                <w:lang w:eastAsia="pl-PL"/>
              </w:rPr>
              <w:t>r</w:t>
            </w:r>
            <w:r w:rsidRPr="00B45BB5">
              <w:rPr>
                <w:rFonts w:ascii="Arial" w:hAnsi="Arial" w:cs="Arial"/>
                <w:sz w:val="20"/>
                <w:szCs w:val="20"/>
                <w:lang w:eastAsia="pl-PL"/>
              </w:rPr>
              <w:t xml:space="preserve">cia ofert Zamawiający poda nazwy (firmy) oraz adresy Wykonawców, a także informacje wskazane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jeżeli ich podanie przez Wykonawców było wymagane.</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16.6.</w:t>
            </w:r>
            <w:r>
              <w:rPr>
                <w:rFonts w:ascii="Arial" w:hAnsi="Arial" w:cs="Arial"/>
                <w:sz w:val="20"/>
                <w:szCs w:val="20"/>
                <w:lang w:eastAsia="pl-PL"/>
              </w:rPr>
              <w:tab/>
            </w:r>
            <w:r w:rsidRPr="00B45BB5">
              <w:rPr>
                <w:rFonts w:ascii="Arial" w:hAnsi="Arial" w:cs="Arial"/>
                <w:sz w:val="20"/>
                <w:szCs w:val="20"/>
                <w:lang w:eastAsia="pl-PL"/>
              </w:rPr>
              <w:t>Bezpośrednio przed otwarciem ofert Zamawiający poda kwotę, jaką zamierza przeznaczyć na sfinansowanie zamówienia.</w:t>
            </w:r>
          </w:p>
        </w:tc>
      </w:tr>
      <w:tr w:rsidR="00B45BB5" w:rsidRPr="00B45BB5" w:rsidTr="00B45BB5">
        <w:tc>
          <w:tcPr>
            <w:tcW w:w="9210" w:type="dxa"/>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16.7.</w:t>
            </w:r>
            <w:r>
              <w:rPr>
                <w:rFonts w:ascii="Arial" w:hAnsi="Arial" w:cs="Arial"/>
                <w:sz w:val="20"/>
                <w:szCs w:val="20"/>
                <w:lang w:eastAsia="pl-PL"/>
              </w:rPr>
              <w:tab/>
            </w:r>
            <w:r w:rsidRPr="00B45BB5">
              <w:rPr>
                <w:rFonts w:ascii="Arial" w:hAnsi="Arial" w:cs="Arial"/>
                <w:b/>
                <w:sz w:val="20"/>
                <w:szCs w:val="20"/>
                <w:lang w:eastAsia="pl-PL"/>
              </w:rPr>
              <w:t>Niezwłocznie po otwarciu ofert Zamawiający zamieści na stronie internetowej informacje dotyczące: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kwoty, jaką zamierza przeznaczyć na sfinansowanie zamówienia;</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firm oraz adresów Wykonawców, którzy złożyli oferty w terminie;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ceny, terminu wykonania zamówienia, okresu gwarancji i warunków płatności zawartych w ofertach.</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17.</w:t>
            </w:r>
            <w:r>
              <w:rPr>
                <w:rFonts w:ascii="Arial" w:hAnsi="Arial" w:cs="Arial"/>
                <w:b/>
                <w:bCs/>
                <w:sz w:val="20"/>
                <w:szCs w:val="20"/>
                <w:lang w:eastAsia="pl-PL"/>
              </w:rPr>
              <w:tab/>
            </w:r>
            <w:r w:rsidRPr="00B45BB5">
              <w:rPr>
                <w:rFonts w:ascii="Arial" w:hAnsi="Arial" w:cs="Arial"/>
                <w:b/>
                <w:bCs/>
                <w:sz w:val="20"/>
                <w:szCs w:val="20"/>
                <w:lang w:eastAsia="pl-PL"/>
              </w:rPr>
              <w:t>Termin związania ofertą:</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17.1.</w:t>
            </w:r>
            <w:r>
              <w:rPr>
                <w:rFonts w:ascii="Arial" w:hAnsi="Arial" w:cs="Arial"/>
                <w:sz w:val="20"/>
                <w:szCs w:val="20"/>
                <w:lang w:eastAsia="pl-PL"/>
              </w:rPr>
              <w:tab/>
            </w:r>
            <w:r w:rsidRPr="00B45BB5">
              <w:rPr>
                <w:rFonts w:ascii="Arial" w:hAnsi="Arial" w:cs="Arial"/>
                <w:sz w:val="20"/>
                <w:szCs w:val="20"/>
                <w:lang w:eastAsia="pl-PL"/>
              </w:rPr>
              <w:t>Termin związania ofertą wynosi</w:t>
            </w:r>
            <w:r w:rsidRPr="00B45BB5">
              <w:rPr>
                <w:rFonts w:ascii="Arial" w:hAnsi="Arial" w:cs="Arial"/>
                <w:bCs/>
                <w:sz w:val="20"/>
                <w:szCs w:val="20"/>
                <w:lang w:eastAsia="pl-PL"/>
              </w:rPr>
              <w:t xml:space="preserve"> 30 dni.</w:t>
            </w:r>
            <w:r w:rsidRPr="00B45BB5">
              <w:rPr>
                <w:rFonts w:ascii="Arial" w:hAnsi="Arial" w:cs="Arial"/>
                <w:sz w:val="20"/>
                <w:szCs w:val="20"/>
                <w:lang w:eastAsia="pl-PL"/>
              </w:rPr>
              <w:t xml:space="preserve"> Bieg terminu związania ofertą rozpoczyna się wraz z upływem terminu składania ofert.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17.2.</w:t>
            </w:r>
            <w:r>
              <w:rPr>
                <w:rFonts w:ascii="Arial" w:hAnsi="Arial" w:cs="Arial"/>
                <w:sz w:val="20"/>
                <w:szCs w:val="20"/>
                <w:lang w:eastAsia="pl-PL"/>
              </w:rPr>
              <w:tab/>
            </w:r>
            <w:r w:rsidRPr="00B45BB5">
              <w:rPr>
                <w:rFonts w:ascii="Arial" w:hAnsi="Arial" w:cs="Arial"/>
                <w:sz w:val="20"/>
                <w:szCs w:val="20"/>
                <w:lang w:eastAsia="pl-PL"/>
              </w:rPr>
              <w:t xml:space="preserve">Wykonawca samodzielnie lub na wniosek Zamawiającego może przedłużyć termin związania ofertą, z tym że </w:t>
            </w:r>
            <w:r w:rsidRPr="003356A7">
              <w:rPr>
                <w:rFonts w:ascii="Arial" w:hAnsi="Arial" w:cs="Arial"/>
                <w:sz w:val="20"/>
                <w:szCs w:val="20"/>
                <w:lang w:eastAsia="pl-PL"/>
              </w:rPr>
              <w:t>Zamawiający</w:t>
            </w:r>
            <w:r w:rsidRPr="00B45BB5">
              <w:rPr>
                <w:rFonts w:ascii="Arial" w:hAnsi="Arial" w:cs="Arial"/>
                <w:sz w:val="20"/>
                <w:szCs w:val="20"/>
                <w:lang w:eastAsia="pl-PL"/>
              </w:rPr>
              <w:t xml:space="preserve"> może tylko raz, co najmniej na 3 dni przed upływem terminu związania ofertą, zwrócić się do Wykonawców o wyrażenie zgody na przedłużenie terminu, o którym mowa w ust. 1 o oznaczony okres, nie dłuższy jednak niż 60 dni.</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17.3.</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wniesienia</w:t>
            </w:r>
            <w:r w:rsidRPr="00B45BB5">
              <w:rPr>
                <w:rFonts w:ascii="Arial" w:hAnsi="Arial" w:cs="Arial"/>
                <w:sz w:val="20"/>
                <w:szCs w:val="20"/>
                <w:lang w:eastAsia="pl-PL"/>
              </w:rPr>
              <w:t xml:space="preserve"> odwołania po upływie terminu składania ofert bieg terminu związania ofertą ulegnie zawieszeniu do czasu ogłoszenia przez Krajową Izbę Odwoławczą orzeczenia.</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18.</w:t>
            </w:r>
            <w:r>
              <w:rPr>
                <w:rFonts w:ascii="Arial" w:hAnsi="Arial" w:cs="Arial"/>
                <w:b/>
                <w:bCs/>
                <w:sz w:val="20"/>
                <w:szCs w:val="20"/>
                <w:lang w:eastAsia="pl-PL"/>
              </w:rPr>
              <w:tab/>
            </w:r>
            <w:r w:rsidRPr="00B45BB5">
              <w:rPr>
                <w:rFonts w:ascii="Arial" w:hAnsi="Arial" w:cs="Arial"/>
                <w:b/>
                <w:bCs/>
                <w:sz w:val="20"/>
                <w:szCs w:val="20"/>
                <w:lang w:eastAsia="pl-PL"/>
              </w:rPr>
              <w:t>Kryteria wyboru i sposób oceny ofert oraz udzielenie zamówienia: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18.1.</w:t>
            </w:r>
            <w:r>
              <w:rPr>
                <w:rFonts w:ascii="Arial" w:hAnsi="Arial" w:cs="Arial"/>
                <w:spacing w:val="4"/>
                <w:sz w:val="20"/>
                <w:szCs w:val="20"/>
                <w:lang w:eastAsia="pl-PL"/>
              </w:rPr>
              <w:tab/>
            </w:r>
            <w:r w:rsidR="00771DFB">
              <w:rPr>
                <w:rFonts w:ascii="Arial" w:hAnsi="Arial" w:cs="Arial"/>
                <w:spacing w:val="4"/>
                <w:sz w:val="20"/>
                <w:szCs w:val="20"/>
                <w:lang w:eastAsia="pl-PL"/>
              </w:rPr>
              <w:t>Oferty nie</w:t>
            </w:r>
            <w:r w:rsidRPr="00B45BB5">
              <w:rPr>
                <w:rFonts w:ascii="Arial" w:hAnsi="Arial" w:cs="Arial"/>
                <w:spacing w:val="4"/>
                <w:sz w:val="20"/>
                <w:szCs w:val="20"/>
                <w:lang w:eastAsia="pl-PL"/>
              </w:rPr>
              <w:t xml:space="preserve">podlegające odrzuceniu zostaną poddane ocenie ofert w oparciu o kryteria podane w </w:t>
            </w:r>
            <w:r w:rsidRPr="003356A7">
              <w:rPr>
                <w:rFonts w:ascii="Arial" w:hAnsi="Arial" w:cs="Arial"/>
                <w:sz w:val="20"/>
                <w:szCs w:val="20"/>
                <w:lang w:eastAsia="pl-PL"/>
              </w:rPr>
              <w:t>ogłoszeniu</w:t>
            </w:r>
            <w:r w:rsidRPr="00B45BB5">
              <w:rPr>
                <w:rFonts w:ascii="Arial" w:hAnsi="Arial" w:cs="Arial"/>
                <w:spacing w:val="4"/>
                <w:sz w:val="20"/>
                <w:szCs w:val="20"/>
                <w:lang w:eastAsia="pl-PL"/>
              </w:rPr>
              <w:t xml:space="preserve"> o </w:t>
            </w:r>
            <w:r w:rsidRPr="009D0BA6">
              <w:rPr>
                <w:rFonts w:ascii="Arial" w:hAnsi="Arial" w:cs="Arial"/>
                <w:bCs/>
                <w:sz w:val="20"/>
                <w:szCs w:val="20"/>
                <w:lang w:eastAsia="pl-PL"/>
              </w:rPr>
              <w:t>niniejszym</w:t>
            </w:r>
            <w:r w:rsidRPr="00B45BB5">
              <w:rPr>
                <w:rFonts w:ascii="Arial" w:hAnsi="Arial" w:cs="Arial"/>
                <w:spacing w:val="4"/>
                <w:sz w:val="20"/>
                <w:szCs w:val="20"/>
                <w:lang w:eastAsia="pl-PL"/>
              </w:rPr>
              <w:t xml:space="preserve"> przetargu. </w:t>
            </w:r>
          </w:p>
        </w:tc>
      </w:tr>
      <w:tr w:rsidR="00B45BB5" w:rsidRPr="00B45BB5" w:rsidTr="00B45BB5">
        <w:tc>
          <w:tcPr>
            <w:tcW w:w="9210" w:type="dxa"/>
          </w:tcPr>
          <w:p w:rsidR="00B45BB5" w:rsidRPr="00B45BB5" w:rsidRDefault="00B45BB5" w:rsidP="00FE5229">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lastRenderedPageBreak/>
              <w:t>18.2.</w:t>
            </w:r>
            <w:r>
              <w:rPr>
                <w:rFonts w:ascii="Arial" w:hAnsi="Arial" w:cs="Arial"/>
                <w:spacing w:val="4"/>
                <w:sz w:val="20"/>
                <w:szCs w:val="20"/>
                <w:lang w:eastAsia="pl-PL"/>
              </w:rPr>
              <w:tab/>
            </w:r>
            <w:r w:rsidRPr="00B45BB5">
              <w:rPr>
                <w:rFonts w:ascii="Arial" w:hAnsi="Arial" w:cs="Arial"/>
                <w:sz w:val="20"/>
                <w:szCs w:val="20"/>
                <w:lang w:eastAsia="pl-PL"/>
              </w:rPr>
              <w:t>Zamawiający dokona oceny ofert na podstawie wyniku osiągniętej liczby punktów w oparciu o kryteria i ustaloną punktację do 100 (100 % = 100 pkt)</w:t>
            </w:r>
            <w:r w:rsidR="00771DFB">
              <w:rPr>
                <w:rFonts w:ascii="Arial" w:hAnsi="Arial" w:cs="Arial"/>
                <w:sz w:val="20"/>
                <w:szCs w:val="20"/>
                <w:lang w:eastAsia="pl-PL"/>
              </w:rPr>
              <w:t>.</w:t>
            </w:r>
          </w:p>
        </w:tc>
      </w:tr>
      <w:tr w:rsidR="00B45BB5" w:rsidRPr="00B45BB5" w:rsidTr="00B45BB5">
        <w:tc>
          <w:tcPr>
            <w:tcW w:w="9210" w:type="dxa"/>
          </w:tcPr>
          <w:p w:rsidR="001F762A" w:rsidRPr="00B45BB5" w:rsidRDefault="00B45BB5" w:rsidP="009C0461">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18.3.</w:t>
            </w:r>
            <w:r>
              <w:rPr>
                <w:rFonts w:ascii="Arial" w:hAnsi="Arial" w:cs="Arial"/>
                <w:spacing w:val="4"/>
                <w:sz w:val="20"/>
                <w:szCs w:val="20"/>
                <w:lang w:eastAsia="pl-PL"/>
              </w:rPr>
              <w:tab/>
            </w:r>
            <w:r w:rsidRPr="00B45BB5">
              <w:rPr>
                <w:rFonts w:ascii="Arial" w:hAnsi="Arial" w:cs="Arial"/>
                <w:spacing w:val="4"/>
                <w:sz w:val="20"/>
                <w:szCs w:val="20"/>
                <w:lang w:eastAsia="pl-PL"/>
              </w:rPr>
              <w:t xml:space="preserve">Przy </w:t>
            </w:r>
            <w:r w:rsidRPr="009D0BA6">
              <w:rPr>
                <w:rFonts w:ascii="Arial" w:hAnsi="Arial" w:cs="Arial"/>
                <w:bCs/>
                <w:sz w:val="20"/>
                <w:szCs w:val="20"/>
                <w:lang w:eastAsia="pl-PL"/>
              </w:rPr>
              <w:t>dokonywaniu</w:t>
            </w:r>
            <w:r w:rsidRPr="00B45BB5">
              <w:rPr>
                <w:rFonts w:ascii="Arial" w:hAnsi="Arial" w:cs="Arial"/>
                <w:spacing w:val="4"/>
                <w:sz w:val="20"/>
                <w:szCs w:val="20"/>
                <w:lang w:eastAsia="pl-PL"/>
              </w:rPr>
              <w:t xml:space="preserve"> wyboru najkorzystniejszej oferty Zamawiający stosować będzie poniższe kryteria oceny ofert</w:t>
            </w:r>
            <w:r w:rsidR="00B17336">
              <w:rPr>
                <w:rFonts w:ascii="Arial" w:hAnsi="Arial" w:cs="Arial"/>
                <w:spacing w:val="4"/>
                <w:sz w:val="20"/>
                <w:szCs w:val="20"/>
                <w:lang w:eastAsia="pl-PL"/>
              </w:rPr>
              <w:t>:</w:t>
            </w:r>
          </w:p>
        </w:tc>
      </w:tr>
      <w:tr w:rsidR="00B45BB5" w:rsidRPr="00B45BB5" w:rsidTr="00B45BB5">
        <w:tc>
          <w:tcPr>
            <w:tcW w:w="9210" w:type="dxa"/>
          </w:tcPr>
          <w:p w:rsidR="00B45BB5" w:rsidRPr="00B45BB5" w:rsidRDefault="00B17336" w:rsidP="00B17336">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 xml:space="preserve">Cena (C) </w:t>
            </w:r>
            <w:r>
              <w:rPr>
                <w:rFonts w:ascii="Arial" w:hAnsi="Arial" w:cs="Arial"/>
                <w:color w:val="000000"/>
                <w:spacing w:val="4"/>
                <w:sz w:val="20"/>
                <w:szCs w:val="20"/>
                <w:lang w:eastAsia="pl-PL"/>
              </w:rPr>
              <w:tab/>
              <w:t xml:space="preserve">- </w:t>
            </w:r>
            <w:r w:rsidR="00B45BB5" w:rsidRPr="00B45BB5">
              <w:rPr>
                <w:rFonts w:ascii="Arial" w:hAnsi="Arial" w:cs="Arial"/>
                <w:color w:val="000000"/>
                <w:spacing w:val="4"/>
                <w:sz w:val="20"/>
                <w:szCs w:val="20"/>
                <w:lang w:eastAsia="pl-PL"/>
              </w:rPr>
              <w:t>waga: 60 %;</w:t>
            </w:r>
          </w:p>
        </w:tc>
      </w:tr>
      <w:tr w:rsidR="00B45BB5" w:rsidRPr="00B45BB5" w:rsidTr="00B45BB5">
        <w:tc>
          <w:tcPr>
            <w:tcW w:w="9210" w:type="dxa"/>
          </w:tcPr>
          <w:p w:rsidR="00B45BB5" w:rsidRPr="00B45BB5" w:rsidRDefault="00FE5229" w:rsidP="00CE39D1">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Gwarancja (G</w:t>
            </w:r>
            <w:r w:rsidR="00B45BB5" w:rsidRPr="00B45BB5">
              <w:rPr>
                <w:rFonts w:ascii="Arial" w:hAnsi="Arial" w:cs="Arial"/>
                <w:color w:val="000000"/>
                <w:spacing w:val="4"/>
                <w:sz w:val="20"/>
                <w:szCs w:val="20"/>
                <w:lang w:eastAsia="pl-PL"/>
              </w:rPr>
              <w:t>)</w:t>
            </w:r>
            <w:r w:rsidR="00B17336">
              <w:rPr>
                <w:rFonts w:ascii="Arial" w:hAnsi="Arial" w:cs="Arial"/>
                <w:color w:val="000000"/>
                <w:spacing w:val="4"/>
                <w:sz w:val="20"/>
                <w:szCs w:val="20"/>
                <w:lang w:eastAsia="pl-PL"/>
              </w:rPr>
              <w:tab/>
              <w:t xml:space="preserve">- </w:t>
            </w:r>
            <w:r>
              <w:rPr>
                <w:rFonts w:ascii="Arial" w:hAnsi="Arial" w:cs="Arial"/>
                <w:color w:val="000000"/>
                <w:spacing w:val="4"/>
                <w:sz w:val="20"/>
                <w:szCs w:val="20"/>
                <w:lang w:eastAsia="pl-PL"/>
              </w:rPr>
              <w:t>waga: 4</w:t>
            </w:r>
            <w:r w:rsidR="00CE39D1">
              <w:rPr>
                <w:rFonts w:ascii="Arial" w:hAnsi="Arial" w:cs="Arial"/>
                <w:color w:val="000000"/>
                <w:spacing w:val="4"/>
                <w:sz w:val="20"/>
                <w:szCs w:val="20"/>
                <w:lang w:eastAsia="pl-PL"/>
              </w:rPr>
              <w:t>0</w:t>
            </w:r>
            <w:r w:rsidR="00B45BB5" w:rsidRPr="00B45BB5">
              <w:rPr>
                <w:rFonts w:ascii="Arial" w:hAnsi="Arial" w:cs="Arial"/>
                <w:color w:val="000000"/>
                <w:spacing w:val="4"/>
                <w:sz w:val="20"/>
                <w:szCs w:val="20"/>
                <w:lang w:eastAsia="pl-PL"/>
              </w:rPr>
              <w:t xml:space="preserve"> %</w:t>
            </w:r>
            <w:r>
              <w:rPr>
                <w:rFonts w:ascii="Arial" w:hAnsi="Arial" w:cs="Arial"/>
                <w:color w:val="000000"/>
                <w:spacing w:val="4"/>
                <w:sz w:val="20"/>
                <w:szCs w:val="20"/>
                <w:lang w:eastAsia="pl-PL"/>
              </w:rPr>
              <w:t>.</w:t>
            </w:r>
          </w:p>
        </w:tc>
      </w:tr>
      <w:tr w:rsidR="00B45BB5" w:rsidRPr="00B45BB5" w:rsidTr="00B45BB5">
        <w:tc>
          <w:tcPr>
            <w:tcW w:w="9210" w:type="dxa"/>
          </w:tcPr>
          <w:p w:rsidR="00B45BB5" w:rsidRPr="00B45BB5" w:rsidRDefault="00B45BB5" w:rsidP="00B17336">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t>W kryterium "C" ocena ofert zostanie dokonana przy zastosowaniu wzoru:</w:t>
            </w:r>
          </w:p>
        </w:tc>
      </w:tr>
      <w:tr w:rsidR="00B45BB5" w:rsidRPr="00B45BB5" w:rsidTr="00B45BB5">
        <w:tc>
          <w:tcPr>
            <w:tcW w:w="9210" w:type="dxa"/>
          </w:tcPr>
          <w:p w:rsidR="00B45BB5" w:rsidRPr="00B45BB5" w:rsidRDefault="00FE5229" w:rsidP="00B17336">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najniższa cena brutto </w:t>
            </w:r>
          </w:p>
        </w:tc>
      </w:tr>
      <w:tr w:rsidR="00B45BB5" w:rsidRPr="00B45BB5" w:rsidTr="00B45BB5">
        <w:tc>
          <w:tcPr>
            <w:tcW w:w="9210" w:type="dxa"/>
          </w:tcPr>
          <w:p w:rsidR="00B45BB5" w:rsidRPr="00B45BB5" w:rsidRDefault="00B45BB5" w:rsidP="00B17336">
            <w:pPr>
              <w:widowControl w:val="0"/>
              <w:suppressAutoHyphens/>
              <w:spacing w:before="60" w:after="60" w:line="360" w:lineRule="auto"/>
              <w:ind w:left="1080"/>
              <w:jc w:val="both"/>
              <w:rPr>
                <w:rFonts w:ascii="Arial" w:hAnsi="Arial" w:cs="Arial"/>
                <w:sz w:val="20"/>
                <w:szCs w:val="20"/>
                <w:lang w:eastAsia="pl-PL"/>
              </w:rPr>
            </w:pPr>
            <w:r w:rsidRPr="00B45BB5">
              <w:rPr>
                <w:rFonts w:ascii="Arial" w:hAnsi="Arial" w:cs="Arial"/>
                <w:sz w:val="20"/>
                <w:szCs w:val="20"/>
                <w:lang w:eastAsia="pl-PL"/>
              </w:rPr>
              <w:t>C = ------------------------------------------------- x 60 % (waga kryterium) x 100</w:t>
            </w:r>
          </w:p>
        </w:tc>
      </w:tr>
      <w:tr w:rsidR="00B45BB5" w:rsidRPr="00B45BB5" w:rsidTr="00B45BB5">
        <w:tc>
          <w:tcPr>
            <w:tcW w:w="9210" w:type="dxa"/>
          </w:tcPr>
          <w:p w:rsidR="00FE5229" w:rsidRPr="00B45BB5" w:rsidRDefault="00FE5229" w:rsidP="00D13F64">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cena oferty ocenianej </w:t>
            </w:r>
          </w:p>
        </w:tc>
      </w:tr>
      <w:tr w:rsidR="00B45BB5" w:rsidRPr="00B45BB5" w:rsidTr="00B45BB5">
        <w:tc>
          <w:tcPr>
            <w:tcW w:w="9210" w:type="dxa"/>
          </w:tcPr>
          <w:p w:rsidR="00B45BB5" w:rsidRPr="00B45BB5" w:rsidRDefault="00B45BB5" w:rsidP="00AD6E43">
            <w:pPr>
              <w:widowControl w:val="0"/>
              <w:suppressAutoHyphens/>
              <w:spacing w:before="60" w:after="60" w:line="360" w:lineRule="auto"/>
              <w:ind w:left="1080"/>
              <w:jc w:val="both"/>
              <w:rPr>
                <w:rFonts w:ascii="Arial" w:hAnsi="Arial" w:cs="Arial"/>
                <w:sz w:val="20"/>
                <w:szCs w:val="20"/>
              </w:rPr>
            </w:pPr>
            <w:r w:rsidRPr="00B45BB5">
              <w:rPr>
                <w:rFonts w:ascii="Arial" w:hAnsi="Arial" w:cs="Arial"/>
                <w:sz w:val="20"/>
                <w:szCs w:val="20"/>
              </w:rPr>
              <w:t>Punkty zostaną przyznane przez komisj</w:t>
            </w:r>
            <w:r w:rsidR="00AD6E43">
              <w:rPr>
                <w:rFonts w:ascii="Arial" w:hAnsi="Arial" w:cs="Arial"/>
                <w:sz w:val="20"/>
                <w:szCs w:val="20"/>
              </w:rPr>
              <w:t>ę przetargową</w:t>
            </w:r>
            <w:r w:rsidRPr="00B45BB5">
              <w:rPr>
                <w:rFonts w:ascii="Arial" w:hAnsi="Arial" w:cs="Arial"/>
                <w:sz w:val="20"/>
                <w:szCs w:val="20"/>
              </w:rPr>
              <w:t>, zgodnie z pow</w:t>
            </w:r>
            <w:r w:rsidR="00446DF6">
              <w:rPr>
                <w:rFonts w:ascii="Arial" w:hAnsi="Arial" w:cs="Arial"/>
                <w:sz w:val="20"/>
                <w:szCs w:val="20"/>
              </w:rPr>
              <w:t>yższymi kryteriami</w:t>
            </w:r>
            <w:r w:rsidRPr="00B45BB5">
              <w:rPr>
                <w:rFonts w:ascii="Arial" w:hAnsi="Arial" w:cs="Arial"/>
                <w:sz w:val="20"/>
                <w:szCs w:val="20"/>
              </w:rPr>
              <w:t xml:space="preserve"> i ich znaczeniem. </w:t>
            </w:r>
          </w:p>
        </w:tc>
      </w:tr>
      <w:tr w:rsidR="00B45BB5" w:rsidRPr="00B45BB5" w:rsidTr="00B45BB5">
        <w:tc>
          <w:tcPr>
            <w:tcW w:w="9210" w:type="dxa"/>
          </w:tcPr>
          <w:p w:rsidR="00B45BB5" w:rsidRPr="00B45BB5" w:rsidRDefault="00B45BB5" w:rsidP="00866805">
            <w:pPr>
              <w:widowControl w:val="0"/>
              <w:suppressAutoHyphens/>
              <w:spacing w:before="60" w:after="60" w:line="360" w:lineRule="auto"/>
              <w:ind w:left="1080"/>
              <w:jc w:val="both"/>
              <w:rPr>
                <w:rFonts w:ascii="Arial" w:hAnsi="Arial" w:cs="Arial"/>
                <w:b/>
                <w:color w:val="000000"/>
                <w:spacing w:val="4"/>
                <w:sz w:val="20"/>
                <w:szCs w:val="20"/>
                <w:lang w:eastAsia="pl-PL"/>
              </w:rPr>
            </w:pPr>
            <w:r w:rsidRPr="00B45BB5">
              <w:rPr>
                <w:rFonts w:ascii="Arial" w:hAnsi="Arial" w:cs="Arial"/>
                <w:b/>
                <w:color w:val="000000"/>
                <w:spacing w:val="4"/>
                <w:sz w:val="20"/>
                <w:szCs w:val="20"/>
                <w:lang w:eastAsia="pl-PL"/>
              </w:rPr>
              <w:t>W kryterium "G" ocena ofert zostanie dokonana przy zastosowaniu następujących reguł:</w:t>
            </w:r>
          </w:p>
        </w:tc>
      </w:tr>
      <w:tr w:rsidR="00B45BB5" w:rsidRPr="00B45BB5" w:rsidTr="00B45BB5">
        <w:tc>
          <w:tcPr>
            <w:tcW w:w="9210" w:type="dxa"/>
          </w:tcPr>
          <w:p w:rsidR="00B45BB5" w:rsidRPr="00B45BB5" w:rsidRDefault="00B45BB5" w:rsidP="00866805">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sidRPr="00B45BB5">
              <w:rPr>
                <w:rFonts w:ascii="Arial" w:eastAsia="Arial Unicode MS" w:hAnsi="Arial" w:cs="Arial"/>
                <w:b/>
                <w:sz w:val="20"/>
                <w:szCs w:val="20"/>
                <w:lang w:eastAsia="pl-PL"/>
              </w:rPr>
              <w:t xml:space="preserve">"G" jest zależne od wskazanego w ofercie okresu gwarancyjnego. </w:t>
            </w:r>
          </w:p>
        </w:tc>
      </w:tr>
      <w:tr w:rsidR="00B45BB5" w:rsidRPr="00B45BB5" w:rsidTr="00B45BB5">
        <w:tc>
          <w:tcPr>
            <w:tcW w:w="9210" w:type="dxa"/>
          </w:tcPr>
          <w:p w:rsidR="00B45BB5" w:rsidRPr="00B45BB5" w:rsidRDefault="001C1323" w:rsidP="00161C22">
            <w:pPr>
              <w:widowControl w:val="0"/>
              <w:shd w:val="clear" w:color="auto" w:fill="FFFFFF"/>
              <w:suppressAutoHyphens/>
              <w:spacing w:before="60" w:after="60" w:line="360" w:lineRule="auto"/>
              <w:ind w:left="1080"/>
              <w:jc w:val="both"/>
              <w:rPr>
                <w:rFonts w:ascii="Arial" w:eastAsia="Arial Unicode MS" w:hAnsi="Arial" w:cs="Arial"/>
                <w:sz w:val="20"/>
                <w:szCs w:val="20"/>
                <w:lang w:eastAsia="pl-PL"/>
              </w:rPr>
            </w:pPr>
            <w:r>
              <w:rPr>
                <w:rFonts w:ascii="Arial" w:eastAsia="Arial Unicode MS" w:hAnsi="Arial" w:cs="Arial"/>
                <w:sz w:val="20"/>
                <w:szCs w:val="20"/>
                <w:lang w:eastAsia="pl-PL"/>
              </w:rPr>
              <w:t>Minimalny okres gwarancji jaki</w:t>
            </w:r>
            <w:r w:rsidR="00B45BB5" w:rsidRPr="00B45BB5">
              <w:rPr>
                <w:rFonts w:ascii="Arial" w:eastAsia="Arial Unicode MS" w:hAnsi="Arial" w:cs="Arial"/>
                <w:sz w:val="20"/>
                <w:szCs w:val="20"/>
                <w:lang w:eastAsia="pl-PL"/>
              </w:rPr>
              <w:t xml:space="preserve"> może być zaoferowany wynosi </w:t>
            </w:r>
            <w:r w:rsidR="00161C22">
              <w:rPr>
                <w:rFonts w:ascii="Arial" w:eastAsia="Arial Unicode MS" w:hAnsi="Arial" w:cs="Arial"/>
                <w:sz w:val="20"/>
                <w:szCs w:val="20"/>
                <w:lang w:eastAsia="pl-PL"/>
              </w:rPr>
              <w:t>24</w:t>
            </w:r>
            <w:r w:rsidR="00B45BB5" w:rsidRPr="00B45BB5">
              <w:rPr>
                <w:rFonts w:ascii="Arial" w:eastAsia="Arial Unicode MS" w:hAnsi="Arial" w:cs="Arial"/>
                <w:sz w:val="20"/>
                <w:szCs w:val="20"/>
                <w:lang w:eastAsia="pl-PL"/>
              </w:rPr>
              <w:t xml:space="preserve"> miesiące. Wykonawca może zaoferować termin nie dłuższy niż maksymalnie 60 miesięcy. Zaoferowanie okresu krótszego, jak i dłuższego niż powyżej wskazane wartości będzie skutkować odrzuceniem oferty na podstawie art. 89 ust. 1 pkt 2 </w:t>
            </w:r>
            <w:proofErr w:type="spellStart"/>
            <w:r w:rsidR="00B45BB5" w:rsidRPr="00B45BB5">
              <w:rPr>
                <w:rFonts w:ascii="Arial" w:eastAsia="Arial Unicode MS" w:hAnsi="Arial" w:cs="Arial"/>
                <w:sz w:val="20"/>
                <w:szCs w:val="20"/>
                <w:lang w:eastAsia="pl-PL"/>
              </w:rPr>
              <w:t>p.z.p</w:t>
            </w:r>
            <w:proofErr w:type="spellEnd"/>
            <w:r w:rsidR="00B45BB5" w:rsidRPr="00B45BB5">
              <w:rPr>
                <w:rFonts w:ascii="Arial" w:eastAsia="Arial Unicode MS" w:hAnsi="Arial" w:cs="Arial"/>
                <w:sz w:val="20"/>
                <w:szCs w:val="20"/>
                <w:lang w:eastAsia="pl-PL"/>
              </w:rPr>
              <w:t xml:space="preserve">. </w:t>
            </w:r>
          </w:p>
        </w:tc>
      </w:tr>
      <w:tr w:rsidR="00B45BB5" w:rsidRPr="00B45BB5" w:rsidTr="00B45BB5">
        <w:tc>
          <w:tcPr>
            <w:tcW w:w="9210" w:type="dxa"/>
          </w:tcPr>
          <w:p w:rsidR="00B45BB5" w:rsidRPr="00B45BB5" w:rsidRDefault="00B45BB5" w:rsidP="00866805">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t>W kryterium "G" ocena ofert zostanie dokonana przy zastosowaniu wzoru:</w:t>
            </w:r>
          </w:p>
        </w:tc>
      </w:tr>
      <w:tr w:rsidR="00B45BB5" w:rsidRPr="00B45BB5" w:rsidTr="00B45BB5">
        <w:tc>
          <w:tcPr>
            <w:tcW w:w="9210" w:type="dxa"/>
          </w:tcPr>
          <w:p w:rsidR="00B45BB5" w:rsidRPr="00B45BB5" w:rsidRDefault="00D13F64" w:rsidP="00866805">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Okres gwarancyjny z badanej oferty</w:t>
            </w:r>
          </w:p>
        </w:tc>
      </w:tr>
      <w:tr w:rsidR="00B45BB5" w:rsidRPr="00B45BB5" w:rsidTr="00B45BB5">
        <w:tc>
          <w:tcPr>
            <w:tcW w:w="9210" w:type="dxa"/>
          </w:tcPr>
          <w:p w:rsidR="00B45BB5" w:rsidRPr="00B45BB5" w:rsidRDefault="00B45BB5"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sidRPr="00B45BB5">
              <w:rPr>
                <w:rFonts w:ascii="Arial" w:eastAsia="Arial Unicode MS" w:hAnsi="Arial" w:cs="Arial"/>
                <w:sz w:val="20"/>
                <w:szCs w:val="20"/>
                <w:lang w:eastAsia="pl-PL"/>
              </w:rPr>
              <w:t>G = ----------------------------------------------</w:t>
            </w:r>
            <w:r w:rsidR="00D13F64">
              <w:rPr>
                <w:rFonts w:ascii="Arial" w:eastAsia="Arial Unicode MS" w:hAnsi="Arial" w:cs="Arial"/>
                <w:sz w:val="20"/>
                <w:szCs w:val="20"/>
                <w:lang w:eastAsia="pl-PL"/>
              </w:rPr>
              <w:t>-------------------------- x 4</w:t>
            </w:r>
            <w:r w:rsidR="00822F18">
              <w:rPr>
                <w:rFonts w:ascii="Arial" w:eastAsia="Arial Unicode MS" w:hAnsi="Arial" w:cs="Arial"/>
                <w:sz w:val="20"/>
                <w:szCs w:val="20"/>
                <w:lang w:eastAsia="pl-PL"/>
              </w:rPr>
              <w:t>0</w:t>
            </w:r>
            <w:r w:rsidRPr="00B45BB5">
              <w:rPr>
                <w:rFonts w:ascii="Arial" w:eastAsia="Arial Unicode MS" w:hAnsi="Arial" w:cs="Arial"/>
                <w:sz w:val="20"/>
                <w:szCs w:val="20"/>
                <w:lang w:eastAsia="pl-PL"/>
              </w:rPr>
              <w:t xml:space="preserve"> % (waga kryterium) x 100</w:t>
            </w:r>
          </w:p>
        </w:tc>
      </w:tr>
      <w:tr w:rsidR="00B45BB5" w:rsidRPr="00B45BB5" w:rsidTr="00B45BB5">
        <w:tc>
          <w:tcPr>
            <w:tcW w:w="9210" w:type="dxa"/>
          </w:tcPr>
          <w:p w:rsidR="00B45BB5" w:rsidRDefault="00D13F64"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Najdłuższy oferowany okres gwarancji (max 60 miesięcy)</w:t>
            </w:r>
          </w:p>
          <w:tbl>
            <w:tblPr>
              <w:tblW w:w="9210" w:type="dxa"/>
              <w:tblLayout w:type="fixed"/>
              <w:tblCellMar>
                <w:left w:w="70" w:type="dxa"/>
                <w:right w:w="70" w:type="dxa"/>
              </w:tblCellMar>
              <w:tblLook w:val="0000" w:firstRow="0" w:lastRow="0" w:firstColumn="0" w:lastColumn="0" w:noHBand="0" w:noVBand="0"/>
            </w:tblPr>
            <w:tblGrid>
              <w:gridCol w:w="9210"/>
            </w:tblGrid>
            <w:tr w:rsidR="00E607F6" w:rsidRPr="00B45BB5" w:rsidTr="0001455F">
              <w:tc>
                <w:tcPr>
                  <w:tcW w:w="9210" w:type="dxa"/>
                  <w:tcBorders>
                    <w:top w:val="nil"/>
                    <w:left w:val="nil"/>
                    <w:bottom w:val="nil"/>
                    <w:right w:val="nil"/>
                  </w:tcBorders>
                </w:tcPr>
                <w:p w:rsidR="00E607F6" w:rsidRPr="00B45BB5" w:rsidRDefault="00E607F6" w:rsidP="00EC7D46">
                  <w:pPr>
                    <w:widowControl w:val="0"/>
                    <w:suppressAutoHyphens/>
                    <w:spacing w:before="60" w:after="60" w:line="360" w:lineRule="auto"/>
                    <w:ind w:left="1080"/>
                    <w:jc w:val="both"/>
                    <w:rPr>
                      <w:rFonts w:ascii="Arial" w:hAnsi="Arial" w:cs="Arial"/>
                      <w:sz w:val="20"/>
                      <w:szCs w:val="20"/>
                    </w:rPr>
                  </w:pPr>
                  <w:r>
                    <w:rPr>
                      <w:rFonts w:ascii="Arial" w:hAnsi="Arial" w:cs="Arial"/>
                      <w:sz w:val="20"/>
                      <w:szCs w:val="20"/>
                    </w:rPr>
                    <w:t>0 pkt</w:t>
                  </w:r>
                  <w:r w:rsidRPr="00B45BB5">
                    <w:rPr>
                      <w:rFonts w:ascii="Arial" w:hAnsi="Arial" w:cs="Arial"/>
                      <w:sz w:val="20"/>
                      <w:szCs w:val="20"/>
                    </w:rPr>
                    <w:t xml:space="preserve"> zostanie przyznane w sytuacji, gdy w ofercie nie został w ogóle uwzględniony element podleg</w:t>
                  </w:r>
                  <w:r>
                    <w:rPr>
                      <w:rFonts w:ascii="Arial" w:hAnsi="Arial" w:cs="Arial"/>
                      <w:sz w:val="20"/>
                      <w:szCs w:val="20"/>
                    </w:rPr>
                    <w:t xml:space="preserve">ający ocenie w ramach danego </w:t>
                  </w:r>
                  <w:r w:rsidRPr="00B45BB5">
                    <w:rPr>
                      <w:rFonts w:ascii="Arial" w:hAnsi="Arial" w:cs="Arial"/>
                      <w:sz w:val="20"/>
                      <w:szCs w:val="20"/>
                    </w:rPr>
                    <w:t xml:space="preserve">kryterium. </w:t>
                  </w:r>
                </w:p>
              </w:tc>
            </w:tr>
          </w:tbl>
          <w:p w:rsidR="00E607F6" w:rsidRPr="00B45BB5" w:rsidRDefault="00E607F6"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18.4.</w:t>
            </w:r>
            <w:r>
              <w:rPr>
                <w:rFonts w:ascii="Arial" w:hAnsi="Arial" w:cs="Arial"/>
                <w:spacing w:val="4"/>
                <w:sz w:val="20"/>
                <w:szCs w:val="20"/>
                <w:lang w:eastAsia="pl-PL"/>
              </w:rPr>
              <w:tab/>
            </w:r>
            <w:r w:rsidRPr="00B45BB5">
              <w:rPr>
                <w:rFonts w:ascii="Arial" w:hAnsi="Arial" w:cs="Arial"/>
                <w:spacing w:val="4"/>
                <w:sz w:val="20"/>
                <w:szCs w:val="20"/>
                <w:lang w:eastAsia="pl-PL"/>
              </w:rPr>
              <w:t xml:space="preserve">Za najkorzystniejszą ofertę zostanie uznana oferta, która otrzyma największą liczbę punktów w </w:t>
            </w:r>
            <w:r w:rsidRPr="009D0BA6">
              <w:rPr>
                <w:rFonts w:ascii="Arial" w:hAnsi="Arial" w:cs="Arial"/>
                <w:bCs/>
                <w:sz w:val="20"/>
                <w:szCs w:val="20"/>
                <w:lang w:eastAsia="pl-PL"/>
              </w:rPr>
              <w:t>zastosowanych</w:t>
            </w:r>
            <w:r w:rsidRPr="00B45BB5">
              <w:rPr>
                <w:rFonts w:ascii="Arial" w:hAnsi="Arial" w:cs="Arial"/>
                <w:spacing w:val="4"/>
                <w:sz w:val="20"/>
                <w:szCs w:val="20"/>
                <w:lang w:eastAsia="pl-PL"/>
              </w:rPr>
              <w:t xml:space="preserve"> kryteriach.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18.5.</w:t>
            </w:r>
            <w:r>
              <w:rPr>
                <w:rFonts w:ascii="Arial" w:hAnsi="Arial" w:cs="Arial"/>
                <w:spacing w:val="4"/>
                <w:sz w:val="20"/>
                <w:szCs w:val="20"/>
                <w:lang w:eastAsia="pl-PL"/>
              </w:rPr>
              <w:tab/>
            </w:r>
            <w:r w:rsidRPr="00B45BB5">
              <w:rPr>
                <w:rFonts w:ascii="Arial" w:hAnsi="Arial" w:cs="Arial"/>
                <w:sz w:val="20"/>
                <w:szCs w:val="20"/>
                <w:lang w:eastAsia="pl-PL"/>
              </w:rPr>
              <w:t xml:space="preserve">W toku </w:t>
            </w:r>
            <w:r w:rsidRPr="009D0BA6">
              <w:rPr>
                <w:rFonts w:ascii="Arial" w:hAnsi="Arial" w:cs="Arial"/>
                <w:bCs/>
                <w:sz w:val="20"/>
                <w:szCs w:val="20"/>
                <w:lang w:eastAsia="pl-PL"/>
              </w:rPr>
              <w:t>badania</w:t>
            </w:r>
            <w:r w:rsidRPr="00B45BB5">
              <w:rPr>
                <w:rFonts w:ascii="Arial" w:hAnsi="Arial" w:cs="Arial"/>
                <w:sz w:val="20"/>
                <w:szCs w:val="20"/>
                <w:lang w:eastAsia="pl-PL"/>
              </w:rPr>
              <w:t xml:space="preserve"> i oceny ofert Zamawiający może żądać wyjaśnień dotyczących treści złożonych ofert. Nie dopuszcza się prowadzenia między Zamawiającym a Wykonawcą negocjacji dotyczących złożonej oferty oraz dokonywanie jakiejkolwiek zmiany w jej treści.</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18.6.</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Wykonawcy, który nie złoży wymaganych wyjaśnień lub jeżeli dokonana ocena wyjaśnień wraz z dostarczonymi dowodami potwierdzi, że oferta zawiera rażąco niską cenę w stosunku do przedmiotu zamówienia.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18.7.</w:t>
            </w:r>
            <w:r>
              <w:rPr>
                <w:rFonts w:ascii="Arial" w:hAnsi="Arial" w:cs="Arial"/>
                <w:spacing w:val="4"/>
                <w:sz w:val="20"/>
                <w:szCs w:val="20"/>
                <w:lang w:eastAsia="pl-PL"/>
              </w:rPr>
              <w:tab/>
            </w:r>
            <w:r w:rsidRPr="00B45BB5">
              <w:rPr>
                <w:rFonts w:ascii="Arial" w:hAnsi="Arial" w:cs="Arial"/>
                <w:sz w:val="20"/>
                <w:szCs w:val="20"/>
                <w:lang w:eastAsia="pl-PL"/>
              </w:rPr>
              <w:t>Zamawiający poprawia w ofercie: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1)</w:t>
            </w:r>
            <w:r>
              <w:rPr>
                <w:rFonts w:ascii="Arial" w:hAnsi="Arial" w:cs="Arial"/>
                <w:sz w:val="20"/>
                <w:szCs w:val="20"/>
                <w:lang w:eastAsia="pl-PL"/>
              </w:rPr>
              <w:tab/>
            </w:r>
            <w:r w:rsidRPr="00B45BB5">
              <w:rPr>
                <w:rFonts w:ascii="Arial" w:hAnsi="Arial" w:cs="Arial"/>
                <w:sz w:val="20"/>
                <w:szCs w:val="20"/>
                <w:lang w:eastAsia="pl-PL"/>
              </w:rPr>
              <w:t>oczywiste omyłki pisarskie,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oczywiste omyłki rachunkowe, z uwzględnieniem konsekwencji rachunkowych dokonanych poprawek,</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 xml:space="preserve">inne omyłki polegające na niezgodności oferty ze specyfikacją istotnych warunków zamówienia, niepowodujące istotnych zmian w treści oferty </w:t>
            </w:r>
          </w:p>
        </w:tc>
      </w:tr>
      <w:tr w:rsidR="00B45BB5" w:rsidRPr="00B45BB5" w:rsidTr="00B45BB5">
        <w:tc>
          <w:tcPr>
            <w:tcW w:w="9210" w:type="dxa"/>
          </w:tcPr>
          <w:p w:rsidR="00B45BB5" w:rsidRPr="00B45BB5" w:rsidRDefault="00B45BB5" w:rsidP="004A4003">
            <w:pPr>
              <w:widowControl w:val="0"/>
              <w:suppressAutoHyphens/>
              <w:spacing w:before="60" w:after="60" w:line="360" w:lineRule="auto"/>
              <w:ind w:left="1800" w:hanging="360"/>
              <w:jc w:val="both"/>
              <w:rPr>
                <w:rFonts w:ascii="Arial" w:hAnsi="Arial" w:cs="Arial"/>
                <w:spacing w:val="4"/>
                <w:sz w:val="20"/>
                <w:szCs w:val="20"/>
                <w:lang w:eastAsia="pl-PL"/>
              </w:rPr>
            </w:pP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niezwłocznie zawiadamiając o tym Wykonawcę, którego oferta została poprawiona</w:t>
            </w:r>
            <w:r w:rsidR="001C1323">
              <w:rPr>
                <w:rFonts w:ascii="Arial" w:hAnsi="Arial" w:cs="Arial"/>
                <w:sz w:val="20"/>
                <w:szCs w:val="20"/>
                <w:lang w:eastAsia="pl-PL"/>
              </w:rPr>
              <w:t>.</w:t>
            </w:r>
          </w:p>
        </w:tc>
      </w:tr>
      <w:tr w:rsidR="00B45BB5" w:rsidRPr="00B45BB5" w:rsidTr="00B45BB5">
        <w:tc>
          <w:tcPr>
            <w:tcW w:w="9210" w:type="dxa"/>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pacing w:val="4"/>
                <w:sz w:val="20"/>
                <w:szCs w:val="20"/>
                <w:lang w:eastAsia="pl-PL"/>
              </w:rPr>
              <w:t>18.8.</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jeżeli wystąpi, co najmniej jedna przesłanka unormowana w art. 89 ust. 1 lub 90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p w:rsidR="009C0461" w:rsidRPr="00B45BB5" w:rsidRDefault="009C0461" w:rsidP="00770C1B">
            <w:pPr>
              <w:widowControl w:val="0"/>
              <w:suppressAutoHyphens/>
              <w:spacing w:before="60" w:after="60" w:line="360" w:lineRule="auto"/>
              <w:contextualSpacing/>
              <w:jc w:val="both"/>
              <w:rPr>
                <w:rFonts w:ascii="Arial" w:hAnsi="Arial" w:cs="Arial"/>
                <w:spacing w:val="4"/>
                <w:sz w:val="20"/>
                <w:szCs w:val="20"/>
                <w:lang w:eastAsia="pl-PL"/>
              </w:rPr>
            </w:pP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19.</w:t>
            </w:r>
            <w:r>
              <w:rPr>
                <w:rFonts w:ascii="Arial" w:hAnsi="Arial" w:cs="Arial"/>
                <w:b/>
                <w:bCs/>
                <w:sz w:val="20"/>
                <w:szCs w:val="20"/>
                <w:lang w:eastAsia="pl-PL"/>
              </w:rPr>
              <w:tab/>
            </w:r>
            <w:r w:rsidRPr="00B45BB5">
              <w:rPr>
                <w:rFonts w:ascii="Arial" w:hAnsi="Arial" w:cs="Arial"/>
                <w:b/>
                <w:bCs/>
                <w:sz w:val="20"/>
                <w:szCs w:val="20"/>
                <w:lang w:eastAsia="pl-PL"/>
              </w:rPr>
              <w:t>Informacje o formalnościach, jakich należy dopełnić po wyborze oferty w celu zawarcia umowy: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19.1.</w:t>
            </w:r>
            <w:r>
              <w:rPr>
                <w:rFonts w:ascii="Arial" w:hAnsi="Arial" w:cs="Arial"/>
                <w:sz w:val="20"/>
                <w:szCs w:val="20"/>
                <w:lang w:eastAsia="pl-PL"/>
              </w:rPr>
              <w:tab/>
            </w:r>
            <w:r w:rsidRPr="00B45BB5">
              <w:rPr>
                <w:rFonts w:ascii="Arial" w:hAnsi="Arial" w:cs="Arial"/>
                <w:sz w:val="20"/>
                <w:szCs w:val="20"/>
                <w:lang w:eastAsia="pl-PL"/>
              </w:rPr>
              <w:t xml:space="preserve">Podpisanie umowy na realizację przedmiotu zamówienia nastąpi w terminie związania ofertą, w sposób </w:t>
            </w:r>
            <w:r w:rsidRPr="009D0BA6">
              <w:rPr>
                <w:rFonts w:ascii="Arial" w:hAnsi="Arial" w:cs="Arial"/>
                <w:bCs/>
                <w:sz w:val="20"/>
                <w:szCs w:val="20"/>
                <w:lang w:eastAsia="pl-PL"/>
              </w:rPr>
              <w:t>ustalony</w:t>
            </w:r>
            <w:r w:rsidRPr="00B45BB5">
              <w:rPr>
                <w:rFonts w:ascii="Arial" w:hAnsi="Arial" w:cs="Arial"/>
                <w:sz w:val="20"/>
                <w:szCs w:val="20"/>
                <w:lang w:eastAsia="pl-PL"/>
              </w:rPr>
              <w:t xml:space="preserve"> indywidualnie z Wykonawcą, który złoży ofertę najkorzystniejszą pod względem kryteriów oceny ofert. Pozostałe regulacje zawiera Część 4 SIWZ.</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19.2.</w:t>
            </w:r>
            <w:r>
              <w:rPr>
                <w:rFonts w:ascii="Arial" w:hAnsi="Arial" w:cs="Arial"/>
                <w:sz w:val="20"/>
                <w:szCs w:val="20"/>
                <w:lang w:eastAsia="pl-PL"/>
              </w:rPr>
              <w:tab/>
            </w:r>
            <w:r w:rsidRPr="00B45BB5">
              <w:rPr>
                <w:rFonts w:ascii="Arial" w:hAnsi="Arial" w:cs="Arial"/>
                <w:sz w:val="20"/>
                <w:szCs w:val="20"/>
                <w:lang w:eastAsia="pl-PL"/>
              </w:rPr>
              <w:t xml:space="preserve">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20.</w:t>
            </w:r>
            <w:r>
              <w:rPr>
                <w:rFonts w:ascii="Arial" w:hAnsi="Arial" w:cs="Arial"/>
                <w:b/>
                <w:bCs/>
                <w:sz w:val="20"/>
                <w:szCs w:val="20"/>
                <w:lang w:eastAsia="pl-PL"/>
              </w:rPr>
              <w:tab/>
            </w:r>
            <w:r w:rsidRPr="00B45BB5">
              <w:rPr>
                <w:rFonts w:ascii="Arial" w:hAnsi="Arial" w:cs="Arial"/>
                <w:b/>
                <w:bCs/>
                <w:sz w:val="20"/>
                <w:szCs w:val="20"/>
                <w:lang w:eastAsia="pl-PL"/>
              </w:rPr>
              <w:t>Zabezpieczenie należytego wykonania umowy. Koszty związane z uczestnictwem w postępowaniu.</w:t>
            </w:r>
          </w:p>
        </w:tc>
      </w:tr>
      <w:tr w:rsidR="00B45BB5" w:rsidRPr="00B45BB5" w:rsidTr="00B45BB5">
        <w:tc>
          <w:tcPr>
            <w:tcW w:w="9210" w:type="dxa"/>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w:t>
            </w:r>
            <w:r>
              <w:rPr>
                <w:rFonts w:ascii="Arial" w:hAnsi="Arial" w:cs="Arial"/>
                <w:sz w:val="20"/>
                <w:szCs w:val="20"/>
                <w:lang w:eastAsia="pl-PL"/>
              </w:rPr>
              <w:tab/>
            </w:r>
            <w:r w:rsidRPr="009A4C1C">
              <w:rPr>
                <w:rFonts w:ascii="Arial" w:hAnsi="Arial" w:cs="Arial"/>
                <w:strike/>
                <w:sz w:val="20"/>
                <w:szCs w:val="20"/>
                <w:lang w:eastAsia="pl-PL"/>
              </w:rPr>
              <w:t>Zamawiający nie przewiduje obowiązku wniesienia zabezpiec</w:t>
            </w:r>
            <w:r w:rsidR="00E607F6">
              <w:rPr>
                <w:rFonts w:ascii="Arial" w:hAnsi="Arial" w:cs="Arial"/>
                <w:strike/>
                <w:sz w:val="20"/>
                <w:szCs w:val="20"/>
                <w:lang w:eastAsia="pl-PL"/>
              </w:rPr>
              <w:t>zenia należytego wykonania umowy.</w:t>
            </w:r>
            <w:r w:rsidR="00E607F6" w:rsidRPr="00E607F6">
              <w:rPr>
                <w:rFonts w:ascii="Arial" w:hAnsi="Arial" w:cs="Arial"/>
                <w:sz w:val="20"/>
                <w:szCs w:val="20"/>
                <w:lang w:eastAsia="pl-PL"/>
              </w:rPr>
              <w:t xml:space="preserve"> </w:t>
            </w:r>
            <w:r w:rsidRPr="00B45BB5">
              <w:rPr>
                <w:rFonts w:ascii="Arial" w:hAnsi="Arial" w:cs="Arial"/>
                <w:sz w:val="20"/>
                <w:szCs w:val="20"/>
                <w:lang w:eastAsia="pl-PL"/>
              </w:rPr>
              <w:t xml:space="preserve">Wykonawca, przed podpisaniem umowy, zobowiązany jest do wniesienia zabezpieczenia należytego wykonania umowy na kwotę stanowiącą </w:t>
            </w:r>
            <w:r w:rsidR="009A4C1C">
              <w:rPr>
                <w:rFonts w:ascii="Arial" w:hAnsi="Arial" w:cs="Arial"/>
                <w:sz w:val="20"/>
                <w:szCs w:val="20"/>
                <w:lang w:eastAsia="pl-PL"/>
              </w:rPr>
              <w:t>10 %</w:t>
            </w:r>
            <w:r w:rsidRPr="00B45BB5">
              <w:rPr>
                <w:rFonts w:ascii="Arial" w:hAnsi="Arial" w:cs="Arial"/>
                <w:b/>
                <w:bCs/>
                <w:sz w:val="20"/>
                <w:szCs w:val="20"/>
                <w:lang w:eastAsia="pl-PL"/>
              </w:rPr>
              <w:t xml:space="preserve"> ceny brutto podanej w ofercie </w:t>
            </w:r>
            <w:r w:rsidRPr="00B45BB5">
              <w:rPr>
                <w:rFonts w:ascii="Arial" w:hAnsi="Arial" w:cs="Arial"/>
                <w:sz w:val="20"/>
                <w:szCs w:val="20"/>
                <w:lang w:eastAsia="pl-PL"/>
              </w:rPr>
              <w:t>w jednej lub kilku następujących formach (do wyboru):</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pieniądzu, przelewem na wskazany przez Zamawiającego rachunek bankowy,</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poręczeniach bankowych,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poręczeniach pieniężnych spółdzielczych kas oszczędnościowo-kredytowych,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gwarancjach bankowych,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gwarancjach ubezpieczeniowych,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6)</w:t>
            </w:r>
            <w:r>
              <w:rPr>
                <w:rFonts w:ascii="Arial" w:hAnsi="Arial" w:cs="Arial"/>
                <w:sz w:val="20"/>
                <w:szCs w:val="20"/>
                <w:lang w:eastAsia="pl-PL"/>
              </w:rPr>
              <w:tab/>
            </w:r>
            <w:r w:rsidRPr="00B45BB5">
              <w:rPr>
                <w:rFonts w:ascii="Arial" w:hAnsi="Arial" w:cs="Arial"/>
                <w:sz w:val="20"/>
                <w:szCs w:val="20"/>
                <w:lang w:eastAsia="pl-PL"/>
              </w:rPr>
              <w:t xml:space="preserve">poręczeniach udzielanych przez podmioty, o których mowa w art. 6b ust. 5 pkt 2 ustawy z dnia 9 listopada 2000 r. o utworzeniu Polskiej Agencji Rozwoju Przedsiębiorczości (Dz. U. z 2014 poz. 1804 oraz z 2015 poz. 978 i 1240)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20.2.</w:t>
            </w:r>
            <w:r>
              <w:rPr>
                <w:rFonts w:ascii="Arial" w:hAnsi="Arial" w:cs="Arial"/>
                <w:sz w:val="20"/>
                <w:szCs w:val="20"/>
                <w:lang w:eastAsia="pl-PL"/>
              </w:rPr>
              <w:tab/>
            </w:r>
            <w:r w:rsidRPr="00B45BB5">
              <w:rPr>
                <w:rFonts w:ascii="Arial" w:hAnsi="Arial" w:cs="Arial"/>
                <w:sz w:val="20"/>
                <w:szCs w:val="20"/>
                <w:lang w:eastAsia="pl-PL"/>
              </w:rPr>
              <w:t xml:space="preserve">Zamawiający nie wyraża zgody na wniesienie zabezpieczenia w formach przewidzianych w art. 148 ust.2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20.3.</w:t>
            </w:r>
            <w:r>
              <w:rPr>
                <w:rFonts w:ascii="Arial" w:hAnsi="Arial" w:cs="Arial"/>
                <w:sz w:val="20"/>
                <w:szCs w:val="20"/>
                <w:lang w:eastAsia="pl-PL"/>
              </w:rPr>
              <w:tab/>
            </w:r>
            <w:r w:rsidRPr="00446DF6">
              <w:rPr>
                <w:rFonts w:ascii="Arial" w:hAnsi="Arial" w:cs="Arial"/>
                <w:strike/>
                <w:sz w:val="20"/>
                <w:szCs w:val="20"/>
                <w:lang w:eastAsia="pl-PL"/>
              </w:rPr>
              <w:t>W przypadku wniesienia wadium w pieniądzu Wykonawca może wyrazić zgodę na zaliczenie kwoty wadium na poczet zabezpieczenia.</w:t>
            </w:r>
            <w:r w:rsidR="00446DF6">
              <w:rPr>
                <w:rFonts w:ascii="Arial" w:hAnsi="Arial" w:cs="Arial"/>
                <w:strike/>
                <w:sz w:val="20"/>
                <w:szCs w:val="20"/>
                <w:lang w:eastAsia="pl-PL"/>
              </w:rPr>
              <w:t xml:space="preserve"> </w:t>
            </w:r>
            <w:r w:rsidR="00446DF6">
              <w:rPr>
                <w:rFonts w:ascii="Arial" w:hAnsi="Arial" w:cs="Arial"/>
                <w:sz w:val="20"/>
                <w:szCs w:val="20"/>
                <w:lang w:eastAsia="pl-PL"/>
              </w:rPr>
              <w:t>(nie wymagano wadium w</w:t>
            </w:r>
            <w:r w:rsidR="00446DF6" w:rsidRPr="00446DF6">
              <w:rPr>
                <w:rFonts w:ascii="Arial" w:hAnsi="Arial" w:cs="Arial"/>
                <w:sz w:val="20"/>
                <w:szCs w:val="20"/>
                <w:lang w:eastAsia="pl-PL"/>
              </w:rPr>
              <w:t xml:space="preserve"> niniejszym </w:t>
            </w:r>
            <w:r w:rsidR="00446DF6" w:rsidRPr="00446DF6">
              <w:rPr>
                <w:rFonts w:ascii="Arial" w:hAnsi="Arial" w:cs="Arial"/>
                <w:sz w:val="20"/>
                <w:szCs w:val="20"/>
                <w:lang w:eastAsia="pl-PL"/>
              </w:rPr>
              <w:lastRenderedPageBreak/>
              <w:t>postępowaniu).</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20.4.</w:t>
            </w:r>
            <w:r>
              <w:rPr>
                <w:rFonts w:ascii="Arial" w:hAnsi="Arial" w:cs="Arial"/>
                <w:sz w:val="20"/>
                <w:szCs w:val="20"/>
                <w:lang w:eastAsia="pl-PL"/>
              </w:rPr>
              <w:tab/>
            </w:r>
            <w:r w:rsidRPr="00B45BB5">
              <w:rPr>
                <w:rFonts w:ascii="Arial" w:hAnsi="Arial" w:cs="Arial"/>
                <w:sz w:val="20"/>
                <w:szCs w:val="20"/>
                <w:lang w:eastAsia="pl-PL"/>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20.5.</w:t>
            </w:r>
            <w:r>
              <w:rPr>
                <w:rFonts w:ascii="Arial" w:hAnsi="Arial" w:cs="Arial"/>
                <w:sz w:val="20"/>
                <w:szCs w:val="20"/>
                <w:lang w:eastAsia="pl-PL"/>
              </w:rPr>
              <w:tab/>
            </w:r>
            <w:r w:rsidRPr="00B45BB5">
              <w:rPr>
                <w:rFonts w:ascii="Arial" w:hAnsi="Arial" w:cs="Arial"/>
                <w:sz w:val="20"/>
                <w:szCs w:val="20"/>
                <w:lang w:eastAsia="pl-PL"/>
              </w:rPr>
              <w:t>Zamawiający zwróci zabezpieczenie należytego wykonania umowy w terminie i na warunkach określonych we Wzorze Umowy.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20.6.</w:t>
            </w:r>
            <w:r>
              <w:rPr>
                <w:rFonts w:ascii="Arial" w:hAnsi="Arial" w:cs="Arial"/>
                <w:sz w:val="20"/>
                <w:szCs w:val="20"/>
                <w:lang w:eastAsia="pl-PL"/>
              </w:rPr>
              <w:tab/>
            </w:r>
            <w:r w:rsidRPr="00B45BB5">
              <w:rPr>
                <w:rFonts w:ascii="Arial" w:hAnsi="Arial" w:cs="Arial"/>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20.8.</w:t>
            </w:r>
            <w:r>
              <w:rPr>
                <w:rFonts w:ascii="Arial" w:hAnsi="Arial" w:cs="Arial"/>
                <w:sz w:val="20"/>
                <w:szCs w:val="20"/>
                <w:lang w:eastAsia="pl-PL"/>
              </w:rPr>
              <w:tab/>
            </w:r>
            <w:r w:rsidRPr="00B45BB5">
              <w:rPr>
                <w:rFonts w:ascii="Arial" w:hAnsi="Arial" w:cs="Arial"/>
                <w:sz w:val="20"/>
                <w:szCs w:val="20"/>
                <w:lang w:eastAsia="pl-PL"/>
              </w:rPr>
              <w:t>Wypłata, o której mowa w pkt. 20.6. IDW, następuje nie później niż w ostatnim dniu ważności dotychczasowego zabezpieczenia.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20.9.</w:t>
            </w:r>
            <w:r>
              <w:rPr>
                <w:rFonts w:ascii="Arial" w:hAnsi="Arial" w:cs="Arial"/>
                <w:sz w:val="20"/>
                <w:szCs w:val="20"/>
                <w:lang w:eastAsia="pl-PL"/>
              </w:rPr>
              <w:tab/>
            </w:r>
            <w:r w:rsidRPr="00B45BB5">
              <w:rPr>
                <w:rFonts w:ascii="Arial" w:hAnsi="Arial" w:cs="Arial"/>
                <w:sz w:val="20"/>
                <w:szCs w:val="20"/>
                <w:lang w:eastAsia="pl-PL"/>
              </w:rPr>
              <w:t>Wszystkie koszty związane z uczestnictwem w postępowaniu, w szczególności z przygotowaniem i złożeniem ofert ponosi Wykonawca składający ofertę.</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20.10.</w:t>
            </w:r>
            <w:r>
              <w:rPr>
                <w:rFonts w:ascii="Arial" w:hAnsi="Arial" w:cs="Arial"/>
                <w:sz w:val="20"/>
                <w:szCs w:val="20"/>
                <w:lang w:eastAsia="pl-PL"/>
              </w:rPr>
              <w:tab/>
            </w:r>
            <w:r w:rsidRPr="00B45BB5">
              <w:rPr>
                <w:rFonts w:ascii="Arial" w:hAnsi="Arial" w:cs="Arial"/>
                <w:sz w:val="20"/>
                <w:szCs w:val="20"/>
                <w:lang w:eastAsia="pl-PL"/>
              </w:rPr>
              <w:t>Zamawiający nie przewiduje zwrotu kosztów udziału w postępowaniu.</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21.</w:t>
            </w:r>
            <w:r>
              <w:rPr>
                <w:rFonts w:ascii="Arial" w:hAnsi="Arial" w:cs="Arial"/>
                <w:b/>
                <w:bCs/>
                <w:sz w:val="20"/>
                <w:szCs w:val="20"/>
                <w:lang w:eastAsia="pl-PL"/>
              </w:rPr>
              <w:tab/>
            </w:r>
            <w:r w:rsidRPr="00B45BB5">
              <w:rPr>
                <w:rFonts w:ascii="Arial" w:hAnsi="Arial" w:cs="Arial"/>
                <w:b/>
                <w:bCs/>
                <w:sz w:val="20"/>
                <w:szCs w:val="20"/>
                <w:lang w:eastAsia="pl-PL"/>
              </w:rPr>
              <w:t>Pouczenie o środkach ochrony prawnej:</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w:t>
            </w:r>
            <w:r>
              <w:rPr>
                <w:rFonts w:ascii="Arial" w:hAnsi="Arial" w:cs="Arial"/>
                <w:sz w:val="20"/>
                <w:szCs w:val="20"/>
                <w:lang w:eastAsia="pl-PL"/>
              </w:rPr>
              <w:tab/>
            </w:r>
            <w:r w:rsidRPr="00B45BB5">
              <w:rPr>
                <w:rFonts w:ascii="Arial" w:hAnsi="Arial" w:cs="Arial"/>
                <w:sz w:val="20"/>
                <w:szCs w:val="20"/>
                <w:lang w:eastAsia="pl-PL"/>
              </w:rPr>
              <w:t xml:space="preserve">Wykonawcy, a także innemu podmiotowi, jeżeli ma lub miał interes w uzyskaniu zamówienia oraz poniósł lub może ponieść szkodę w wyniku naruszenia przez Zamawiającego przepisów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przysługują środki ochrony prawnej określone w Dziale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Środki ochrony prawnej wobec ogłoszenia o zamówieniu oraz SIWZ przysługują również organizacjom wpisanym na listę, o której mowa w art. 154 pkt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21.2.</w:t>
            </w:r>
            <w:r>
              <w:rPr>
                <w:rFonts w:ascii="Arial" w:hAnsi="Arial" w:cs="Arial"/>
                <w:sz w:val="20"/>
                <w:szCs w:val="20"/>
                <w:lang w:eastAsia="pl-PL"/>
              </w:rPr>
              <w:tab/>
            </w:r>
            <w:r w:rsidRPr="00B45BB5">
              <w:rPr>
                <w:rFonts w:ascii="Arial" w:hAnsi="Arial" w:cs="Arial"/>
                <w:sz w:val="20"/>
                <w:szCs w:val="20"/>
                <w:lang w:eastAsia="pl-PL"/>
              </w:rPr>
              <w:t>Odwołanie przysługuje wyłącznie wobec czynności:</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określenia warunków udziału w postępowaniu;</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wykluczenia odwołującego z postępowania o udzielenie zamówienia;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odrzucenia oferty odwołującego;</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opisu przedmiotu zamówienia;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wyboru najkorzystniejszej oferty.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21.3.</w:t>
            </w:r>
            <w:r>
              <w:rPr>
                <w:rFonts w:ascii="Arial" w:hAnsi="Arial" w:cs="Arial"/>
                <w:sz w:val="20"/>
                <w:szCs w:val="20"/>
                <w:lang w:eastAsia="pl-PL"/>
              </w:rPr>
              <w:tab/>
            </w:r>
            <w:r w:rsidRPr="00B45BB5">
              <w:rPr>
                <w:rFonts w:ascii="Arial" w:hAnsi="Arial" w:cs="Arial"/>
                <w:sz w:val="20"/>
                <w:szCs w:val="20"/>
                <w:lang w:eastAsia="pl-PL"/>
              </w:rPr>
              <w:t xml:space="preserve">Odwołanie powinno wskazywać czynność lub zaniechanie czynności Zamawiającego, której zarzuca się niezgodność z przepisami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zawierać zwięzłe przedstawienie zarzutów, określać żądanie oraz wskazywać okoliczności faktyczne i prawne uzasadniające wniesienie odwołania.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21.4.</w:t>
            </w:r>
            <w:r>
              <w:rPr>
                <w:rFonts w:ascii="Arial" w:hAnsi="Arial" w:cs="Arial"/>
                <w:sz w:val="20"/>
                <w:szCs w:val="20"/>
                <w:lang w:eastAsia="pl-PL"/>
              </w:rPr>
              <w:tab/>
            </w:r>
            <w:r w:rsidRPr="00B45BB5">
              <w:rPr>
                <w:rFonts w:ascii="Arial" w:hAnsi="Arial" w:cs="Arial"/>
                <w:sz w:val="20"/>
                <w:szCs w:val="20"/>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21.5.</w:t>
            </w:r>
            <w:r>
              <w:rPr>
                <w:rFonts w:ascii="Arial" w:hAnsi="Arial" w:cs="Arial"/>
                <w:sz w:val="20"/>
                <w:szCs w:val="20"/>
                <w:lang w:eastAsia="pl-PL"/>
              </w:rPr>
              <w:tab/>
            </w:r>
            <w:r w:rsidRPr="00B45BB5">
              <w:rPr>
                <w:rFonts w:ascii="Arial" w:hAnsi="Arial" w:cs="Arial"/>
                <w:sz w:val="20"/>
                <w:szCs w:val="20"/>
                <w:lang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w:t>
            </w:r>
            <w:r w:rsidRPr="00B45BB5">
              <w:rPr>
                <w:rFonts w:ascii="Arial" w:hAnsi="Arial" w:cs="Arial"/>
                <w:sz w:val="20"/>
                <w:szCs w:val="20"/>
                <w:lang w:eastAsia="pl-PL"/>
              </w:rPr>
              <w:lastRenderedPageBreak/>
              <w:t>odwołania przed upływem terminu do jego wniesienia, jeżeli przesłanie jego kopii nastąpiło przed upływem terminu do jego wniesienia przy użyciu środków komunikacji elektronicznej.</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21.6.</w:t>
            </w:r>
            <w:r>
              <w:rPr>
                <w:rFonts w:ascii="Arial" w:hAnsi="Arial" w:cs="Arial"/>
                <w:sz w:val="20"/>
                <w:szCs w:val="20"/>
                <w:lang w:eastAsia="pl-PL"/>
              </w:rPr>
              <w:tab/>
            </w:r>
            <w:r w:rsidRPr="00B45BB5">
              <w:rPr>
                <w:rFonts w:ascii="Arial" w:hAnsi="Arial" w:cs="Arial"/>
                <w:sz w:val="20"/>
                <w:szCs w:val="20"/>
                <w:lang w:eastAsia="pl-PL"/>
              </w:rPr>
              <w:t>Terminy wniesienia odwołania: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 xml:space="preserve">Odwołanie wnosi się w terminie 5 dni od dnia przesłania informacji o czynności zamawiającego stanowiącej podstawę jego wniesienia - jeżeli zostały przesłane w sposób określony w art. 180 ust. 5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zdanie drugie albo w terminie 10 dni - jeżeli zostały przesłane w inny sposób.</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Odwołanie wobec czynności innych niż określone w pkt. 21.6.1. i 21.6.2. IDW wnosi się w terminie 5 dni od dnia, w którym powzięto lub przy zachowaniu należytej staranności można było powziąć wiadomość o okolicznościach stanowiących podstawę jego wniesienia.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Jeżeli Zamawiający nie przesłał Wykonawcy zawiadomienia o wyborze oferty najkorzystniejszej odwołanie wnosi się nie później niż w terminie:</w:t>
            </w:r>
          </w:p>
        </w:tc>
      </w:tr>
      <w:tr w:rsidR="00B45BB5" w:rsidRPr="00B45BB5" w:rsidTr="00B45BB5">
        <w:tc>
          <w:tcPr>
            <w:tcW w:w="9210" w:type="dxa"/>
          </w:tcPr>
          <w:p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a)</w:t>
            </w:r>
            <w:r>
              <w:rPr>
                <w:rFonts w:ascii="Arial" w:hAnsi="Arial" w:cs="Arial"/>
                <w:sz w:val="20"/>
                <w:szCs w:val="20"/>
                <w:lang w:eastAsia="pl-PL"/>
              </w:rPr>
              <w:tab/>
            </w:r>
            <w:r w:rsidRPr="00B45BB5">
              <w:rPr>
                <w:rFonts w:ascii="Arial" w:hAnsi="Arial" w:cs="Arial"/>
                <w:sz w:val="20"/>
                <w:szCs w:val="20"/>
                <w:lang w:eastAsia="pl-PL"/>
              </w:rPr>
              <w:t>15 dni od dnia zamieszczenia w Biuletynie Zamówień Publicznych ogłoszenia o udzieleniu zamówienia;</w:t>
            </w:r>
          </w:p>
        </w:tc>
      </w:tr>
      <w:tr w:rsidR="00B45BB5" w:rsidRPr="00B45BB5" w:rsidTr="00B45BB5">
        <w:tc>
          <w:tcPr>
            <w:tcW w:w="9210" w:type="dxa"/>
          </w:tcPr>
          <w:p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b)</w:t>
            </w:r>
            <w:r>
              <w:rPr>
                <w:rFonts w:ascii="Arial" w:hAnsi="Arial" w:cs="Arial"/>
                <w:sz w:val="20"/>
                <w:szCs w:val="20"/>
                <w:lang w:eastAsia="pl-PL"/>
              </w:rPr>
              <w:tab/>
            </w:r>
            <w:r w:rsidRPr="00B45BB5">
              <w:rPr>
                <w:rFonts w:ascii="Arial" w:hAnsi="Arial" w:cs="Arial"/>
                <w:sz w:val="20"/>
                <w:szCs w:val="20"/>
                <w:lang w:eastAsia="pl-PL"/>
              </w:rPr>
              <w:t>1 miesiąca od dnia zawarcia umowy, jeżeli Zamawiający nie zamieścił w Biuletynie Zamówień Publicznych ogłoszenia o udzieleniu zamówienia.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21.7.</w:t>
            </w:r>
            <w:r>
              <w:rPr>
                <w:rFonts w:ascii="Arial" w:hAnsi="Arial" w:cs="Arial"/>
                <w:sz w:val="20"/>
                <w:szCs w:val="20"/>
                <w:lang w:eastAsia="pl-PL"/>
              </w:rPr>
              <w:tab/>
            </w:r>
            <w:r w:rsidRPr="00B45BB5">
              <w:rPr>
                <w:rFonts w:ascii="Arial" w:hAnsi="Arial" w:cs="Arial"/>
                <w:sz w:val="20"/>
                <w:szCs w:val="20"/>
                <w:lang w:eastAsia="pl-PL"/>
              </w:rPr>
              <w:t>W przypadku wniesienia odwołania wobec treści ogłoszenia o zamówieniu lub postanowień specyfikacji istotnych warunków zamówienia zamawiający może przedłużyć termin składania ofert.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21.8.</w:t>
            </w:r>
            <w:r>
              <w:rPr>
                <w:rFonts w:ascii="Arial" w:hAnsi="Arial" w:cs="Arial"/>
                <w:sz w:val="20"/>
                <w:szCs w:val="20"/>
                <w:lang w:eastAsia="pl-PL"/>
              </w:rPr>
              <w:tab/>
            </w:r>
            <w:r w:rsidRPr="00B45BB5">
              <w:rPr>
                <w:rFonts w:ascii="Arial" w:hAnsi="Arial" w:cs="Arial"/>
                <w:sz w:val="20"/>
                <w:szCs w:val="20"/>
                <w:lang w:eastAsia="pl-PL"/>
              </w:rPr>
              <w:t>Jeżeli koniec terminu do wykonania czynności przypada na sobotę lub dzień ustawowo wolny od pracy, termin upływa dnia następnego po dniu lub dniach wolnych od pracy.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21.9.</w:t>
            </w:r>
            <w:r>
              <w:rPr>
                <w:rFonts w:ascii="Arial" w:hAnsi="Arial" w:cs="Arial"/>
                <w:sz w:val="20"/>
                <w:szCs w:val="20"/>
                <w:lang w:eastAsia="pl-PL"/>
              </w:rPr>
              <w:tab/>
            </w:r>
            <w:r w:rsidRPr="00B45BB5">
              <w:rPr>
                <w:rFonts w:ascii="Arial" w:hAnsi="Arial" w:cs="Arial"/>
                <w:sz w:val="20"/>
                <w:szCs w:val="20"/>
                <w:lang w:eastAsia="pl-PL"/>
              </w:rPr>
              <w:t xml:space="preserve">Szczegółowe zasady postępowania po wniesieniu odwołania regulowane są właściwymi przepisami Działu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21.10.</w:t>
            </w:r>
            <w:r>
              <w:rPr>
                <w:rFonts w:ascii="Arial" w:hAnsi="Arial" w:cs="Arial"/>
                <w:sz w:val="20"/>
                <w:szCs w:val="20"/>
                <w:lang w:eastAsia="pl-PL"/>
              </w:rPr>
              <w:tab/>
            </w:r>
            <w:r w:rsidRPr="00B45BB5">
              <w:rPr>
                <w:rFonts w:ascii="Arial" w:hAnsi="Arial" w:cs="Arial"/>
                <w:sz w:val="20"/>
                <w:szCs w:val="20"/>
                <w:lang w:eastAsia="pl-PL"/>
              </w:rPr>
              <w:t>Na orzeczenie Krajowej Izby Odwoławcze</w:t>
            </w:r>
            <w:r w:rsidR="00ED4341">
              <w:rPr>
                <w:rFonts w:ascii="Arial" w:hAnsi="Arial" w:cs="Arial"/>
                <w:sz w:val="20"/>
                <w:szCs w:val="20"/>
                <w:lang w:eastAsia="pl-PL"/>
              </w:rPr>
              <w:t>j</w:t>
            </w:r>
            <w:r w:rsidRPr="00B45BB5">
              <w:rPr>
                <w:rFonts w:ascii="Arial" w:hAnsi="Arial" w:cs="Arial"/>
                <w:sz w:val="20"/>
                <w:szCs w:val="20"/>
                <w:lang w:eastAsia="pl-PL"/>
              </w:rPr>
              <w:t>, stronom oraz uczestnikom postępowania odwoławczego przysługuje skarga do sądu.</w:t>
            </w:r>
          </w:p>
        </w:tc>
      </w:tr>
      <w:tr w:rsidR="00B45BB5" w:rsidRPr="00B45BB5" w:rsidTr="00B45BB5">
        <w:tc>
          <w:tcPr>
            <w:tcW w:w="9210" w:type="dxa"/>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21.11.</w:t>
            </w:r>
            <w:r>
              <w:rPr>
                <w:rFonts w:ascii="Arial" w:hAnsi="Arial" w:cs="Arial"/>
                <w:sz w:val="20"/>
                <w:szCs w:val="20"/>
                <w:lang w:eastAsia="pl-PL"/>
              </w:rPr>
              <w:tab/>
            </w:r>
            <w:r w:rsidRPr="00B45BB5">
              <w:rPr>
                <w:rFonts w:ascii="Arial" w:hAnsi="Arial" w:cs="Arial"/>
                <w:sz w:val="20"/>
                <w:szCs w:val="20"/>
                <w:lang w:eastAsia="pl-PL"/>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tbl>
            <w:tblPr>
              <w:tblW w:w="0" w:type="auto"/>
              <w:tblLayout w:type="fixed"/>
              <w:tblCellMar>
                <w:left w:w="70" w:type="dxa"/>
                <w:right w:w="70" w:type="dxa"/>
              </w:tblCellMar>
              <w:tblLook w:val="0000" w:firstRow="0" w:lastRow="0" w:firstColumn="0" w:lastColumn="0" w:noHBand="0" w:noVBand="0"/>
            </w:tblPr>
            <w:tblGrid>
              <w:gridCol w:w="9210"/>
            </w:tblGrid>
            <w:tr w:rsidR="00F925FD" w:rsidRPr="00B45BB5" w:rsidTr="004E3A43">
              <w:tc>
                <w:tcPr>
                  <w:tcW w:w="9210" w:type="dxa"/>
                </w:tcPr>
                <w:p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p>
              </w:tc>
            </w:tr>
            <w:tr w:rsidR="00F925FD" w:rsidRPr="007C093E" w:rsidTr="004E3A43">
              <w:tc>
                <w:tcPr>
                  <w:tcW w:w="9210" w:type="dxa"/>
                </w:tcPr>
                <w:p w:rsidR="00F925FD" w:rsidRPr="00E96BA1" w:rsidRDefault="00F925FD" w:rsidP="00770C1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B45BB5">
                    <w:rPr>
                      <w:rFonts w:ascii="Arial" w:eastAsia="Arial Unicode MS" w:hAnsi="Arial" w:cs="Arial"/>
                      <w:bCs/>
                      <w:sz w:val="20"/>
                      <w:szCs w:val="20"/>
                      <w:lang w:eastAsia="pl-PL"/>
                    </w:rPr>
                    <w:lastRenderedPageBreak/>
                    <w:t>Załącznik 2.1.</w:t>
                  </w:r>
                  <w:r w:rsidRPr="00B45BB5">
                    <w:rPr>
                      <w:rFonts w:ascii="Arial" w:eastAsia="Arial Unicode MS" w:hAnsi="Arial" w:cs="Arial"/>
                      <w:bCs/>
                      <w:sz w:val="20"/>
                      <w:szCs w:val="20"/>
                      <w:lang w:eastAsia="pl-PL"/>
                    </w:rPr>
                    <w:tab/>
                    <w:t>Formularz Oferty</w:t>
                  </w:r>
                </w:p>
              </w:tc>
            </w:tr>
          </w:tbl>
          <w:p w:rsidR="00F925FD" w:rsidRPr="00B45BB5" w:rsidRDefault="00F925FD" w:rsidP="003356A7">
            <w:pPr>
              <w:widowControl w:val="0"/>
              <w:suppressAutoHyphens/>
              <w:spacing w:before="60" w:after="60" w:line="360" w:lineRule="auto"/>
              <w:ind w:left="1080" w:hanging="688"/>
              <w:contextualSpacing/>
              <w:jc w:val="both"/>
              <w:rPr>
                <w:rFonts w:ascii="Arial" w:hAnsi="Arial" w:cs="Arial"/>
                <w:sz w:val="20"/>
                <w:szCs w:val="20"/>
                <w:lang w:eastAsia="pl-PL"/>
              </w:rPr>
            </w:pPr>
          </w:p>
        </w:tc>
      </w:tr>
    </w:tbl>
    <w:p w:rsidR="002D1A7F" w:rsidRDefault="002D1A7F"/>
    <w:p w:rsidR="00ED4341" w:rsidRDefault="00ED4341"/>
    <w:p w:rsidR="00ED4341" w:rsidRDefault="00ED4341"/>
    <w:p w:rsidR="00CD49C3" w:rsidRDefault="00CD49C3"/>
    <w:p w:rsidR="00CD49C3" w:rsidRDefault="00CD49C3"/>
    <w:p w:rsidR="00CD49C3" w:rsidRDefault="00CD49C3"/>
    <w:p w:rsidR="00CD49C3" w:rsidRDefault="00CD49C3"/>
    <w:p w:rsidR="00CD49C3" w:rsidRDefault="00CD49C3"/>
    <w:p w:rsidR="00CD49C3" w:rsidRDefault="00CD49C3"/>
    <w:p w:rsidR="00CD49C3" w:rsidRDefault="00CD49C3"/>
    <w:p w:rsidR="00CD49C3" w:rsidRDefault="00CD49C3"/>
    <w:p w:rsidR="00CD49C3" w:rsidRDefault="00CD49C3"/>
    <w:p w:rsidR="00CD49C3" w:rsidRDefault="00CD49C3"/>
    <w:p w:rsidR="00CD49C3" w:rsidRDefault="00CD49C3"/>
    <w:p w:rsidR="00CD49C3" w:rsidRDefault="00CD49C3"/>
    <w:p w:rsidR="00CD49C3" w:rsidRDefault="00CD49C3"/>
    <w:p w:rsidR="00CD49C3" w:rsidRDefault="00CD49C3"/>
    <w:p w:rsidR="00CD49C3" w:rsidRDefault="00CD49C3"/>
    <w:p w:rsidR="00CD49C3" w:rsidRDefault="00CD49C3"/>
    <w:p w:rsidR="00CD49C3" w:rsidRDefault="00CD49C3"/>
    <w:p w:rsidR="00CD49C3" w:rsidRDefault="00CD49C3"/>
    <w:p w:rsidR="00CD49C3" w:rsidRDefault="00CD49C3"/>
    <w:p w:rsidR="00CD49C3" w:rsidRDefault="00CD49C3"/>
    <w:p w:rsidR="00CD49C3" w:rsidRDefault="00CD49C3"/>
    <w:p w:rsidR="00CD49C3" w:rsidRDefault="00CD49C3"/>
    <w:p w:rsidR="00CD49C3" w:rsidRDefault="00CD49C3"/>
    <w:p w:rsidR="00CD49C3" w:rsidRDefault="00CD49C3"/>
    <w:p w:rsidR="00ED4341" w:rsidRDefault="00ED4341"/>
    <w:p w:rsidR="00ED4341" w:rsidRDefault="00ED4341"/>
    <w:p w:rsidR="00F925FD" w:rsidRDefault="00F925FD"/>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sidRPr="00B45BB5">
              <w:rPr>
                <w:rFonts w:ascii="Arial" w:hAnsi="Arial" w:cs="Arial"/>
                <w:b/>
                <w:sz w:val="20"/>
                <w:szCs w:val="20"/>
                <w:lang w:eastAsia="pl-PL"/>
              </w:rPr>
              <w:t>Załącznik 2.1. do SIWZ</w:t>
            </w:r>
          </w:p>
        </w:tc>
      </w:tr>
    </w:tbl>
    <w:p w:rsidR="005972E1" w:rsidRPr="00B45BB5" w:rsidRDefault="005972E1" w:rsidP="00B45BB5">
      <w:pPr>
        <w:rPr>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5291"/>
      </w:tblGrid>
      <w:tr w:rsidR="005972E1" w:rsidRPr="00B45BB5" w:rsidTr="00B45BB5">
        <w:tc>
          <w:tcPr>
            <w:tcW w:w="3420" w:type="dxa"/>
          </w:tcPr>
          <w:p w:rsidR="005972E1" w:rsidRPr="00B45BB5" w:rsidRDefault="005972E1" w:rsidP="004A4003">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sidRPr="00B45BB5">
              <w:rPr>
                <w:rFonts w:ascii="Arial" w:hAnsi="Arial" w:cs="Arial"/>
                <w:b/>
                <w:bCs/>
                <w:sz w:val="20"/>
                <w:szCs w:val="20"/>
                <w:lang w:eastAsia="pl-PL"/>
              </w:rPr>
              <w:t>OFERTA</w:t>
            </w:r>
          </w:p>
        </w:tc>
      </w:tr>
      <w:tr w:rsidR="005972E1" w:rsidRPr="00B45BB5" w:rsidTr="00B45BB5">
        <w:tc>
          <w:tcPr>
            <w:tcW w:w="3420" w:type="dxa"/>
            <w:tcBorders>
              <w:left w:val="nil"/>
              <w:bottom w:val="nil"/>
              <w:right w:val="nil"/>
            </w:tcBorders>
          </w:tcPr>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Nr tel. ___________________________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 xml:space="preserve">Nr </w:t>
            </w:r>
            <w:proofErr w:type="spellStart"/>
            <w:r w:rsidRPr="00B45BB5">
              <w:rPr>
                <w:rFonts w:ascii="Arial" w:hAnsi="Arial" w:cs="Arial"/>
                <w:sz w:val="20"/>
                <w:szCs w:val="20"/>
                <w:lang w:val="en-US" w:eastAsia="pl-PL"/>
              </w:rPr>
              <w:t>faxu</w:t>
            </w:r>
            <w:proofErr w:type="spellEnd"/>
            <w:r w:rsidRPr="00B45BB5">
              <w:rPr>
                <w:rFonts w:ascii="Arial" w:hAnsi="Arial" w:cs="Arial"/>
                <w:sz w:val="20"/>
                <w:szCs w:val="20"/>
                <w:lang w:val="en-US" w:eastAsia="pl-PL"/>
              </w:rPr>
              <w:t>: 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e-mail: 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NIP: ____________________________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Nr rachunku: 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_________________________________</w:t>
            </w:r>
          </w:p>
        </w:tc>
        <w:tc>
          <w:tcPr>
            <w:tcW w:w="5684" w:type="dxa"/>
            <w:tcBorders>
              <w:left w:val="nil"/>
              <w:bottom w:val="nil"/>
              <w:right w:val="nil"/>
            </w:tcBorders>
            <w:vAlign w:val="center"/>
          </w:tcPr>
          <w:p w:rsidR="005972E1" w:rsidRPr="00B45BB5" w:rsidRDefault="005972E1" w:rsidP="00B45BB5">
            <w:pPr>
              <w:widowControl w:val="0"/>
              <w:suppressAutoHyphens/>
              <w:autoSpaceDE w:val="0"/>
              <w:autoSpaceDN w:val="0"/>
              <w:adjustRightInd w:val="0"/>
              <w:spacing w:before="60" w:after="60" w:line="360" w:lineRule="auto"/>
              <w:rPr>
                <w:rFonts w:ascii="Arial" w:hAnsi="Arial" w:cs="Arial"/>
                <w:sz w:val="20"/>
                <w:szCs w:val="20"/>
                <w:lang w:eastAsia="pl-PL"/>
              </w:rPr>
            </w:pP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Powiat Strzelecko-Drezdenecki</w:t>
            </w: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ul. Ks. St. Wyszyńskiego 7</w:t>
            </w: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sz w:val="20"/>
                <w:szCs w:val="20"/>
                <w:lang w:eastAsia="pl-PL"/>
              </w:rPr>
            </w:pPr>
            <w:r>
              <w:rPr>
                <w:rFonts w:ascii="Arial" w:hAnsi="Arial" w:cs="Arial"/>
                <w:b/>
                <w:sz w:val="20"/>
                <w:szCs w:val="20"/>
                <w:lang w:eastAsia="pl-PL"/>
              </w:rPr>
              <w:t>66-500 Strzelce Krajeńskie</w:t>
            </w:r>
          </w:p>
          <w:p w:rsidR="005972E1" w:rsidRPr="00B45BB5" w:rsidRDefault="005972E1" w:rsidP="00B45BB5">
            <w:pPr>
              <w:widowControl w:val="0"/>
              <w:suppressAutoHyphens/>
              <w:autoSpaceDE w:val="0"/>
              <w:autoSpaceDN w:val="0"/>
              <w:adjustRightInd w:val="0"/>
              <w:spacing w:before="60" w:after="60" w:line="360" w:lineRule="auto"/>
              <w:ind w:left="1872"/>
              <w:rPr>
                <w:rFonts w:ascii="Arial" w:hAnsi="Arial" w:cs="Arial"/>
                <w:b/>
                <w:bCs/>
                <w:sz w:val="20"/>
                <w:szCs w:val="20"/>
                <w:lang w:eastAsia="pl-PL"/>
              </w:rPr>
            </w:pPr>
          </w:p>
        </w:tc>
      </w:tr>
    </w:tbl>
    <w:p w:rsidR="005972E1" w:rsidRPr="00B45BB5" w:rsidRDefault="005972E1" w:rsidP="00B45BB5">
      <w:pPr>
        <w:rPr>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Nawiązując do ogłoszenia o przetargu nieograniczonym na:</w:t>
            </w:r>
          </w:p>
        </w:tc>
      </w:tr>
      <w:tr w:rsidR="00B45BB5" w:rsidRPr="00B45BB5">
        <w:tc>
          <w:tcPr>
            <w:tcW w:w="9210" w:type="dxa"/>
          </w:tcPr>
          <w:p w:rsidR="00B45BB5" w:rsidRPr="007C573B" w:rsidRDefault="001C1323" w:rsidP="009C0461">
            <w:pPr>
              <w:widowControl w:val="0"/>
              <w:suppressAutoHyphens/>
              <w:autoSpaceDE w:val="0"/>
              <w:autoSpaceDN w:val="0"/>
              <w:adjustRightInd w:val="0"/>
              <w:spacing w:before="60" w:after="60" w:line="360" w:lineRule="auto"/>
              <w:jc w:val="both"/>
              <w:rPr>
                <w:rFonts w:ascii="Arial" w:hAnsi="Arial" w:cs="Arial"/>
                <w:b/>
                <w:sz w:val="20"/>
                <w:szCs w:val="20"/>
                <w:lang w:eastAsia="pl-PL"/>
              </w:rPr>
            </w:pPr>
            <w:r w:rsidRPr="007C573B">
              <w:rPr>
                <w:rFonts w:ascii="Arial" w:hAnsi="Arial" w:cs="Arial"/>
                <w:b/>
                <w:sz w:val="20"/>
                <w:szCs w:val="20"/>
                <w:lang w:eastAsia="pl-PL"/>
              </w:rPr>
              <w:t>„</w:t>
            </w:r>
            <w:r w:rsidR="007C573B" w:rsidRPr="007C573B">
              <w:rPr>
                <w:rFonts w:ascii="Arial" w:hAnsi="Arial" w:cs="Arial"/>
                <w:b/>
                <w:sz w:val="20"/>
                <w:szCs w:val="20"/>
              </w:rPr>
              <w:t>Dostosowanie bazy danych ewidencji gruntów i budynków powiatu strzelecko – drezdeneckiego do zgodności z modelem pojęciowym, określonym w rozporządzeniu w sprawie ewidencji gruntów i budynków</w:t>
            </w:r>
            <w:r w:rsidR="00954D92" w:rsidRPr="007C573B">
              <w:rPr>
                <w:rFonts w:ascii="Arial" w:hAnsi="Arial" w:cs="Arial"/>
                <w:b/>
                <w:sz w:val="20"/>
                <w:szCs w:val="20"/>
                <w:lang w:eastAsia="pl-PL"/>
              </w:rPr>
              <w:t>.</w:t>
            </w:r>
            <w:r w:rsidR="00A07FE3" w:rsidRPr="007C573B">
              <w:rPr>
                <w:rFonts w:ascii="Arial" w:hAnsi="Arial" w:cs="Arial"/>
                <w:b/>
                <w:sz w:val="20"/>
                <w:szCs w:val="20"/>
                <w:lang w:eastAsia="pl-PL"/>
              </w:rPr>
              <w:t>"</w:t>
            </w:r>
          </w:p>
          <w:p w:rsidR="00A07FE3" w:rsidRPr="00B45BB5" w:rsidRDefault="00A07FE3" w:rsidP="00D13F6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B45BB5">
              <w:rPr>
                <w:rFonts w:ascii="Arial" w:hAnsi="Arial" w:cs="Arial"/>
                <w:color w:val="000000"/>
                <w:sz w:val="20"/>
                <w:szCs w:val="20"/>
              </w:rPr>
              <w:t xml:space="preserve">nr postępowania: </w:t>
            </w:r>
            <w:r w:rsidR="007C573B">
              <w:rPr>
                <w:rFonts w:ascii="Arial" w:hAnsi="Arial" w:cs="Arial"/>
                <w:color w:val="000000"/>
                <w:sz w:val="20"/>
                <w:szCs w:val="20"/>
              </w:rPr>
              <w:t>RG.272.7</w:t>
            </w:r>
            <w:r w:rsidR="00ED4341">
              <w:rPr>
                <w:rFonts w:ascii="Arial" w:hAnsi="Arial" w:cs="Arial"/>
                <w:color w:val="000000"/>
                <w:sz w:val="20"/>
                <w:szCs w:val="20"/>
              </w:rPr>
              <w:t>.2018</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JA/ MY NIŻEJ PODPISANY/ PODPISANI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działając w imieniu i na rzecz</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4A4003">
        <w:tc>
          <w:tcPr>
            <w:tcW w:w="9210" w:type="dxa"/>
          </w:tcPr>
          <w:p w:rsidR="00B45BB5" w:rsidRPr="004A4003"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4A4003">
              <w:rPr>
                <w:rFonts w:ascii="Arial" w:hAnsi="Arial" w:cs="Arial"/>
                <w:sz w:val="16"/>
                <w:szCs w:val="16"/>
                <w:lang w:eastAsia="pl-PL"/>
              </w:rPr>
              <w:t>(nazwa (firma) dokła</w:t>
            </w:r>
            <w:r w:rsidR="004A4003">
              <w:rPr>
                <w:rFonts w:ascii="Arial" w:hAnsi="Arial" w:cs="Arial"/>
                <w:sz w:val="16"/>
                <w:szCs w:val="16"/>
                <w:lang w:eastAsia="pl-PL"/>
              </w:rPr>
              <w:t>dny adres Wykonawcy/Wykonawców)</w:t>
            </w:r>
            <w:r w:rsidR="004A4003">
              <w:rPr>
                <w:rFonts w:ascii="Arial" w:hAnsi="Arial" w:cs="Arial"/>
                <w:sz w:val="16"/>
                <w:szCs w:val="16"/>
                <w:lang w:eastAsia="pl-PL"/>
              </w:rPr>
              <w:br/>
            </w:r>
            <w:r w:rsidRPr="004A4003">
              <w:rPr>
                <w:rFonts w:ascii="Arial" w:hAnsi="Arial" w:cs="Arial"/>
                <w:sz w:val="16"/>
                <w:szCs w:val="16"/>
                <w:lang w:eastAsia="pl-PL"/>
              </w:rPr>
              <w:t xml:space="preserve">(w przypadku składania oferty przez podmioty występujące wspólnie podać nazwy(firmy) </w:t>
            </w:r>
          </w:p>
        </w:tc>
      </w:tr>
      <w:tr w:rsidR="00B45BB5" w:rsidRPr="004A4003">
        <w:tc>
          <w:tcPr>
            <w:tcW w:w="9210" w:type="dxa"/>
          </w:tcPr>
          <w:p w:rsidR="00B45BB5" w:rsidRPr="004A4003" w:rsidRDefault="00B45BB5" w:rsidP="004A4003">
            <w:pPr>
              <w:widowControl w:val="0"/>
              <w:suppressAutoHyphens/>
              <w:autoSpaceDE w:val="0"/>
              <w:autoSpaceDN w:val="0"/>
              <w:adjustRightInd w:val="0"/>
              <w:spacing w:before="60" w:after="240" w:line="360" w:lineRule="auto"/>
              <w:jc w:val="center"/>
              <w:rPr>
                <w:rFonts w:ascii="Arial" w:hAnsi="Arial" w:cs="Arial"/>
                <w:sz w:val="16"/>
                <w:szCs w:val="16"/>
                <w:lang w:eastAsia="pl-PL"/>
              </w:rPr>
            </w:pPr>
            <w:r w:rsidRPr="004A4003">
              <w:rPr>
                <w:rFonts w:ascii="Arial" w:hAnsi="Arial" w:cs="Arial"/>
                <w:sz w:val="16"/>
                <w:szCs w:val="16"/>
                <w:lang w:eastAsia="pl-PL"/>
              </w:rPr>
              <w:t>i dokładne adresy wszystkich wspólników spółki cywilnej lub członków konsorcjum)</w:t>
            </w:r>
          </w:p>
        </w:tc>
      </w:tr>
      <w:tr w:rsidR="00B45BB5" w:rsidRPr="00B45BB5">
        <w:tc>
          <w:tcPr>
            <w:tcW w:w="9210" w:type="dxa"/>
          </w:tcPr>
          <w:p w:rsidR="00B45BB5" w:rsidRPr="00B45BB5" w:rsidRDefault="00B45BB5" w:rsidP="004A4003">
            <w:pPr>
              <w:widowControl w:val="0"/>
              <w:suppressAutoHyphens/>
              <w:autoSpaceDE w:val="0"/>
              <w:autoSpaceDN w:val="0"/>
              <w:adjustRightInd w:val="0"/>
              <w:spacing w:before="24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SKŁADAM na wykonanie przedmiotu zamówienia w zakresie określonym w Specyfikacji Istotnych Warunków Zamówienia.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OŚWIADCZAM, że zapoznaliśmy się ze Specyfikacją Istotnych Warunków Zamówienia i uznajemy się za związanych określonymi w niej postanowieniami i zasadami postępowania.</w:t>
            </w:r>
          </w:p>
        </w:tc>
      </w:tr>
      <w:tr w:rsidR="00B45BB5" w:rsidRPr="00B45BB5">
        <w:tc>
          <w:tcPr>
            <w:tcW w:w="9210" w:type="dxa"/>
          </w:tcPr>
          <w:p w:rsidR="00B45BB5" w:rsidRPr="00B45BB5" w:rsidRDefault="00B45BB5" w:rsidP="00C55C24">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 xml:space="preserve">OFERUJĘ wykonanie zamówienia zgodnie z opisem przedmiotu zamówienia za cenę </w:t>
            </w:r>
            <w:r w:rsidR="00D13F64">
              <w:rPr>
                <w:rFonts w:ascii="Arial" w:hAnsi="Arial" w:cs="Arial"/>
                <w:b/>
                <w:sz w:val="20"/>
                <w:szCs w:val="20"/>
                <w:lang w:eastAsia="pl-PL"/>
              </w:rPr>
              <w:t>ryczałtową</w:t>
            </w:r>
            <w:r w:rsidRPr="00B45BB5">
              <w:rPr>
                <w:rFonts w:ascii="Arial" w:hAnsi="Arial" w:cs="Arial"/>
                <w:b/>
                <w:sz w:val="20"/>
                <w:szCs w:val="20"/>
                <w:lang w:eastAsia="pl-PL"/>
              </w:rPr>
              <w:t xml:space="preserve"> brutto ____________________________________________ zł, (słownie: _________________________________________</w:t>
            </w:r>
            <w:r w:rsidR="004A4003">
              <w:rPr>
                <w:rFonts w:ascii="Arial" w:hAnsi="Arial" w:cs="Arial"/>
                <w:b/>
                <w:sz w:val="20"/>
                <w:szCs w:val="20"/>
                <w:lang w:eastAsia="pl-PL"/>
              </w:rPr>
              <w:t>____________________</w:t>
            </w:r>
            <w:r w:rsidRPr="00B45BB5">
              <w:rPr>
                <w:rFonts w:ascii="Arial" w:hAnsi="Arial" w:cs="Arial"/>
                <w:b/>
                <w:sz w:val="20"/>
                <w:szCs w:val="20"/>
                <w:lang w:eastAsia="pl-PL"/>
              </w:rPr>
              <w:t>_</w:t>
            </w:r>
            <w:r w:rsidR="004A4003">
              <w:rPr>
                <w:rFonts w:ascii="Arial" w:hAnsi="Arial" w:cs="Arial"/>
                <w:b/>
                <w:sz w:val="20"/>
                <w:szCs w:val="20"/>
                <w:lang w:eastAsia="pl-PL"/>
              </w:rPr>
              <w:t xml:space="preserve"> </w:t>
            </w:r>
            <w:r w:rsidRPr="00B45BB5">
              <w:rPr>
                <w:rFonts w:ascii="Arial" w:hAnsi="Arial" w:cs="Arial"/>
                <w:b/>
                <w:sz w:val="20"/>
                <w:szCs w:val="20"/>
                <w:lang w:eastAsia="pl-PL"/>
              </w:rPr>
              <w:t xml:space="preserve">w tym podatek VAT </w:t>
            </w:r>
          </w:p>
        </w:tc>
      </w:tr>
      <w:tr w:rsidR="00B45BB5" w:rsidRPr="00B45BB5">
        <w:tc>
          <w:tcPr>
            <w:tcW w:w="9210" w:type="dxa"/>
          </w:tcPr>
          <w:p w:rsidR="00902D1E" w:rsidRDefault="00ED4341" w:rsidP="00ED4341">
            <w:pPr>
              <w:widowControl w:val="0"/>
              <w:suppressAutoHyphens/>
              <w:autoSpaceDE w:val="0"/>
              <w:autoSpaceDN w:val="0"/>
              <w:adjustRightInd w:val="0"/>
              <w:spacing w:before="60" w:after="60" w:line="360" w:lineRule="auto"/>
              <w:jc w:val="both"/>
              <w:rPr>
                <w:rFonts w:ascii="Arial" w:hAnsi="Arial" w:cs="Arial"/>
                <w:sz w:val="20"/>
                <w:szCs w:val="20"/>
                <w:lang w:eastAsia="pl-PL"/>
              </w:rPr>
            </w:pPr>
            <w:r>
              <w:rPr>
                <w:rFonts w:ascii="Arial" w:hAnsi="Arial" w:cs="Arial"/>
                <w:b/>
                <w:sz w:val="20"/>
                <w:szCs w:val="20"/>
                <w:lang w:eastAsia="pl-PL"/>
              </w:rPr>
              <w:t xml:space="preserve">        4. </w:t>
            </w:r>
            <w:r w:rsidR="00902D1E" w:rsidRPr="00B45BB5">
              <w:rPr>
                <w:rFonts w:ascii="Arial" w:hAnsi="Arial" w:cs="Arial"/>
                <w:b/>
                <w:sz w:val="20"/>
                <w:szCs w:val="20"/>
                <w:lang w:eastAsia="pl-PL"/>
              </w:rPr>
              <w:t xml:space="preserve">Na wykonane </w:t>
            </w:r>
            <w:r w:rsidR="007C573B">
              <w:rPr>
                <w:rFonts w:ascii="Arial" w:hAnsi="Arial" w:cs="Arial"/>
                <w:b/>
                <w:sz w:val="20"/>
                <w:szCs w:val="20"/>
                <w:lang w:eastAsia="pl-PL"/>
              </w:rPr>
              <w:t>usługi</w:t>
            </w:r>
            <w:r w:rsidR="00902D1E" w:rsidRPr="00B45BB5">
              <w:rPr>
                <w:rFonts w:ascii="Arial" w:hAnsi="Arial" w:cs="Arial"/>
                <w:b/>
                <w:sz w:val="20"/>
                <w:szCs w:val="20"/>
                <w:lang w:eastAsia="pl-PL"/>
              </w:rPr>
              <w:t xml:space="preserve"> udzielamy __</w:t>
            </w:r>
            <w:r w:rsidR="00902D1E">
              <w:rPr>
                <w:rFonts w:ascii="Arial" w:hAnsi="Arial" w:cs="Arial"/>
                <w:b/>
                <w:sz w:val="20"/>
                <w:szCs w:val="20"/>
                <w:lang w:eastAsia="pl-PL"/>
              </w:rPr>
              <w:t>_________________</w:t>
            </w:r>
            <w:r w:rsidR="00902D1E" w:rsidRPr="00B45BB5">
              <w:rPr>
                <w:rFonts w:ascii="Arial" w:hAnsi="Arial" w:cs="Arial"/>
                <w:b/>
                <w:sz w:val="20"/>
                <w:szCs w:val="20"/>
                <w:lang w:eastAsia="pl-PL"/>
              </w:rPr>
              <w:t>__ (słownie: _______________</w:t>
            </w:r>
            <w:r w:rsidR="00902D1E">
              <w:rPr>
                <w:rFonts w:ascii="Arial" w:hAnsi="Arial" w:cs="Arial"/>
                <w:b/>
                <w:sz w:val="20"/>
                <w:szCs w:val="20"/>
                <w:lang w:eastAsia="pl-PL"/>
              </w:rPr>
              <w:t>______________________________ miesięcznej gwarancji</w:t>
            </w:r>
            <w:r w:rsidR="00902D1E" w:rsidRPr="00B45BB5">
              <w:rPr>
                <w:rFonts w:ascii="Arial" w:hAnsi="Arial" w:cs="Arial"/>
                <w:b/>
                <w:sz w:val="20"/>
                <w:szCs w:val="20"/>
                <w:lang w:eastAsia="pl-PL"/>
              </w:rPr>
              <w:t xml:space="preserve"> jakości.</w:t>
            </w:r>
          </w:p>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sidRPr="00B45BB5">
              <w:rPr>
                <w:rFonts w:ascii="Arial" w:hAnsi="Arial" w:cs="Arial"/>
                <w:sz w:val="20"/>
                <w:szCs w:val="20"/>
                <w:lang w:eastAsia="pl-PL"/>
              </w:rPr>
              <w:t>Uważam się za związanych niniejszą ofertą przez czas wskazany w SIWZ, tj. przez okres 30 dni od upływu terminu składania ofert.</w:t>
            </w:r>
          </w:p>
        </w:tc>
      </w:tr>
      <w:tr w:rsidR="00B45BB5" w:rsidRPr="00B45BB5">
        <w:tc>
          <w:tcPr>
            <w:tcW w:w="9210" w:type="dxa"/>
          </w:tcPr>
          <w:p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zgodnie z wymaganiami wskazanymi w Części 1 SIWZ pkt 3.9 do realizacji zamówienia przy czynnościach określonych w SIWZ zaangażuję osoby zatrudnione na podstawie umowy o pracę w rozumieniu przepisów ustawy z dnia 26 czerwca 1976 r. - Kodeks pracy.</w:t>
            </w:r>
          </w:p>
        </w:tc>
      </w:tr>
      <w:tr w:rsidR="00B45BB5" w:rsidRPr="00B45BB5">
        <w:tc>
          <w:tcPr>
            <w:tcW w:w="9210" w:type="dxa"/>
          </w:tcPr>
          <w:p w:rsidR="00B45BB5" w:rsidRPr="00B45BB5" w:rsidRDefault="00ED4341" w:rsidP="00CD046D">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6</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sposób reprezentacji spółki / konsorcjum</w:t>
            </w:r>
            <w:r w:rsidR="00B45BB5" w:rsidRPr="00B45BB5">
              <w:rPr>
                <w:rFonts w:ascii="Arial" w:hAnsi="Arial" w:cs="Arial"/>
                <w:sz w:val="20"/>
                <w:szCs w:val="20"/>
                <w:vertAlign w:val="superscript"/>
                <w:lang w:eastAsia="pl-PL"/>
              </w:rPr>
              <w:footnoteReference w:id="1"/>
            </w:r>
            <w:r w:rsidR="00B45BB5" w:rsidRPr="00B45BB5">
              <w:rPr>
                <w:rFonts w:ascii="Arial" w:hAnsi="Arial" w:cs="Arial"/>
                <w:sz w:val="20"/>
                <w:szCs w:val="20"/>
                <w:lang w:eastAsia="pl-PL"/>
              </w:rPr>
              <w:t xml:space="preserve"> dla potrzeb niniejszego zamówienia jest następujący: ________________________</w:t>
            </w:r>
            <w:r w:rsidR="00CD046D">
              <w:rPr>
                <w:rFonts w:ascii="Arial" w:hAnsi="Arial" w:cs="Arial"/>
                <w:sz w:val="20"/>
                <w:szCs w:val="20"/>
                <w:lang w:eastAsia="pl-PL"/>
              </w:rPr>
              <w:t>_</w:t>
            </w:r>
            <w:r w:rsidR="00B45BB5" w:rsidRPr="00B45BB5">
              <w:rPr>
                <w:rFonts w:ascii="Arial" w:hAnsi="Arial" w:cs="Arial"/>
                <w:sz w:val="20"/>
                <w:szCs w:val="20"/>
                <w:lang w:eastAsia="pl-PL"/>
              </w:rPr>
              <w:t xml:space="preserve">_________________________ </w:t>
            </w:r>
          </w:p>
        </w:tc>
      </w:tr>
      <w:tr w:rsidR="00B45BB5" w:rsidRPr="00CD046D">
        <w:tc>
          <w:tcPr>
            <w:tcW w:w="9210" w:type="dxa"/>
          </w:tcPr>
          <w:p w:rsidR="00B45BB5" w:rsidRPr="00CD046D" w:rsidRDefault="00B45BB5" w:rsidP="00CD046D">
            <w:pPr>
              <w:widowControl w:val="0"/>
              <w:suppressAutoHyphens/>
              <w:autoSpaceDE w:val="0"/>
              <w:autoSpaceDN w:val="0"/>
              <w:adjustRightInd w:val="0"/>
              <w:spacing w:before="60" w:after="60" w:line="360" w:lineRule="auto"/>
              <w:ind w:left="1980"/>
              <w:jc w:val="center"/>
              <w:rPr>
                <w:rFonts w:ascii="Arial" w:hAnsi="Arial" w:cs="Arial"/>
                <w:sz w:val="16"/>
                <w:szCs w:val="16"/>
                <w:lang w:eastAsia="pl-PL"/>
              </w:rPr>
            </w:pPr>
            <w:r w:rsidRPr="00CD046D">
              <w:rPr>
                <w:rFonts w:ascii="Arial" w:hAnsi="Arial" w:cs="Arial"/>
                <w:sz w:val="16"/>
                <w:szCs w:val="16"/>
                <w:lang w:eastAsia="pl-PL"/>
              </w:rPr>
              <w:t>(Wypełniają jedynie przedsiębiorcy składający wspólna ofertę - spółki cywilne lub konsorcja)</w:t>
            </w:r>
          </w:p>
        </w:tc>
      </w:tr>
      <w:tr w:rsidR="00B45BB5" w:rsidRPr="00B45BB5">
        <w:tc>
          <w:tcPr>
            <w:tcW w:w="9210" w:type="dxa"/>
          </w:tcPr>
          <w:p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lastRenderedPageBreak/>
              <w:t>7</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zapoznaliśmy się ze wzorem umowy i zobowiązujemy się, w przypadku wyboru naszej oferty, do zawarcia umowy zgodnej z niniejszą ofertą, na warunkach określonych w Specyfikacji Istotnych Warunków Zamówienia, w miejscu i terminie wyznaczonym przez Zamawiającego.</w:t>
            </w:r>
          </w:p>
        </w:tc>
      </w:tr>
      <w:tr w:rsidR="00B45BB5" w:rsidRPr="00B45BB5">
        <w:tc>
          <w:tcPr>
            <w:tcW w:w="9210" w:type="dxa"/>
          </w:tcPr>
          <w:p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8</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iż informacje i dokumenty zawarte na stronach nr od __</w:t>
            </w:r>
            <w:r w:rsidR="00CD046D">
              <w:rPr>
                <w:rFonts w:ascii="Arial" w:hAnsi="Arial" w:cs="Arial"/>
                <w:sz w:val="20"/>
                <w:szCs w:val="20"/>
                <w:lang w:eastAsia="pl-PL"/>
              </w:rPr>
              <w:t>__</w:t>
            </w:r>
            <w:r w:rsidR="00B45BB5" w:rsidRPr="00B45BB5">
              <w:rPr>
                <w:rFonts w:ascii="Arial" w:hAnsi="Arial" w:cs="Arial"/>
                <w:sz w:val="20"/>
                <w:szCs w:val="20"/>
                <w:lang w:eastAsia="pl-PL"/>
              </w:rPr>
              <w:t>_ do _</w:t>
            </w:r>
            <w:r w:rsidR="00CD046D">
              <w:rPr>
                <w:rFonts w:ascii="Arial" w:hAnsi="Arial" w:cs="Arial"/>
                <w:sz w:val="20"/>
                <w:szCs w:val="20"/>
                <w:lang w:eastAsia="pl-PL"/>
              </w:rPr>
              <w:t>__</w:t>
            </w:r>
            <w:r w:rsidR="00B45BB5" w:rsidRPr="00B45BB5">
              <w:rPr>
                <w:rFonts w:ascii="Arial" w:hAnsi="Arial" w:cs="Arial"/>
                <w:sz w:val="20"/>
                <w:szCs w:val="20"/>
                <w:lang w:eastAsia="pl-PL"/>
              </w:rPr>
              <w:t>__ stanowią tajemnicę przedsiębiorstwa w rozumieniu przepisów o zwalczaniu nieuczciwej konkurencji, co wykazaliśmy w załączniku nr _</w:t>
            </w:r>
            <w:r w:rsidR="00CD046D">
              <w:rPr>
                <w:rFonts w:ascii="Arial" w:hAnsi="Arial" w:cs="Arial"/>
                <w:sz w:val="20"/>
                <w:szCs w:val="20"/>
                <w:lang w:eastAsia="pl-PL"/>
              </w:rPr>
              <w:t>______</w:t>
            </w:r>
            <w:r w:rsidR="00B45BB5" w:rsidRPr="00B45BB5">
              <w:rPr>
                <w:rFonts w:ascii="Arial" w:hAnsi="Arial" w:cs="Arial"/>
                <w:sz w:val="20"/>
                <w:szCs w:val="20"/>
                <w:lang w:eastAsia="pl-PL"/>
              </w:rPr>
              <w:t xml:space="preserve">__ do Oferty i zastrzegamy, że nie mogą być one udostępniane. Na potwierdzenie powyższego załączamy stosowne wyjaśnienia wskazujące, iż zastrzeżone informacje stanowią tajemnicę przedsiębiorstwa z wyłączeniem informacji, o których mowa w art. 86 ust. 4 </w:t>
            </w:r>
            <w:proofErr w:type="spellStart"/>
            <w:r w:rsidR="00B45BB5" w:rsidRPr="00B45BB5">
              <w:rPr>
                <w:rFonts w:ascii="Arial" w:hAnsi="Arial" w:cs="Arial"/>
                <w:sz w:val="20"/>
                <w:szCs w:val="20"/>
                <w:lang w:eastAsia="pl-PL"/>
              </w:rPr>
              <w:t>p.z.p</w:t>
            </w:r>
            <w:proofErr w:type="spellEnd"/>
            <w:r w:rsidR="00B45BB5" w:rsidRPr="00B45BB5">
              <w:rPr>
                <w:rFonts w:ascii="Arial" w:hAnsi="Arial" w:cs="Arial"/>
                <w:sz w:val="20"/>
                <w:szCs w:val="20"/>
                <w:lang w:eastAsia="pl-PL"/>
              </w:rPr>
              <w:t xml:space="preserve">. </w:t>
            </w:r>
          </w:p>
        </w:tc>
      </w:tr>
      <w:tr w:rsidR="00B45BB5" w:rsidRPr="00B45BB5">
        <w:tc>
          <w:tcPr>
            <w:tcW w:w="9210" w:type="dxa"/>
          </w:tcPr>
          <w:p w:rsid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9</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wybór oferty nie będzie prowadzić do powstania u zamawiającego obowiązku podatkowego w zakresie podatku VAT.</w:t>
            </w:r>
          </w:p>
          <w:p w:rsidR="00CD0B53" w:rsidRPr="00B45BB5" w:rsidRDefault="00ED4341"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10</w:t>
            </w:r>
            <w:r w:rsidR="00CD0B53">
              <w:rPr>
                <w:rFonts w:ascii="Arial" w:hAnsi="Arial" w:cs="Arial"/>
                <w:sz w:val="20"/>
                <w:szCs w:val="20"/>
                <w:lang w:eastAsia="pl-PL"/>
              </w:rPr>
              <w:t xml:space="preserve">. </w:t>
            </w:r>
            <w:r w:rsidR="00CD0B53" w:rsidRPr="00CD0B53">
              <w:rPr>
                <w:rFonts w:ascii="Arial" w:hAnsi="Arial" w:cs="Arial"/>
                <w:sz w:val="20"/>
                <w:szCs w:val="20"/>
                <w:lang w:eastAsia="pl-PL"/>
              </w:rPr>
              <w:t>*</w:t>
            </w:r>
            <w:r w:rsidR="00CD0B53" w:rsidRPr="00CD0B53">
              <w:rPr>
                <w:rFonts w:ascii="Arial" w:hAnsi="Arial" w:cs="Arial"/>
                <w:sz w:val="20"/>
                <w:szCs w:val="20"/>
              </w:rPr>
              <w:t>Jesteśmy/</w:t>
            </w:r>
            <w:r w:rsidR="00CD0B53" w:rsidRPr="00CD0B53">
              <w:rPr>
                <w:rFonts w:ascii="Arial" w:hAnsi="Arial" w:cs="Arial"/>
                <w:sz w:val="20"/>
                <w:szCs w:val="20"/>
                <w:lang w:eastAsia="pl-PL"/>
              </w:rPr>
              <w:t>*</w:t>
            </w:r>
            <w:r w:rsidR="00CD0B53" w:rsidRPr="00CD0B53">
              <w:rPr>
                <w:rFonts w:ascii="Arial" w:hAnsi="Arial" w:cs="Arial"/>
                <w:sz w:val="20"/>
                <w:szCs w:val="20"/>
              </w:rPr>
              <w:t>nie jesteśmy małym/średnim przedsiębiorcą</w:t>
            </w:r>
            <w:r w:rsidR="00CD0B53">
              <w:rPr>
                <w:rFonts w:ascii="Arial" w:hAnsi="Arial" w:cs="Arial"/>
                <w:sz w:val="20"/>
                <w:szCs w:val="20"/>
              </w:rPr>
              <w:t>.</w:t>
            </w:r>
          </w:p>
        </w:tc>
      </w:tr>
      <w:tr w:rsidR="00B45BB5" w:rsidRPr="00B45BB5">
        <w:tc>
          <w:tcPr>
            <w:tcW w:w="9210" w:type="dxa"/>
          </w:tcPr>
          <w:p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11</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ZAMÓWIENIE ZREALIZUJEMY samodzielnie*/przy udziale podwykonawców w następującym zakresie *:</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tc>
          <w:tcPr>
            <w:tcW w:w="9210" w:type="dxa"/>
          </w:tcPr>
          <w:p w:rsidR="00B45BB5" w:rsidRPr="00CD046D" w:rsidRDefault="00B45BB5" w:rsidP="00CD0B53">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tc>
          <w:tcPr>
            <w:tcW w:w="9210" w:type="dxa"/>
          </w:tcPr>
          <w:p w:rsidR="00B45BB5" w:rsidRPr="00CD046D"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tc>
          <w:tcPr>
            <w:tcW w:w="9210" w:type="dxa"/>
          </w:tcPr>
          <w:p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12</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WSZELKĄ KORESPONDENCJĘ w sprawie niniejszego postępowania należy kierować na adres: </w:t>
            </w:r>
          </w:p>
        </w:tc>
      </w:tr>
      <w:tr w:rsidR="00B45BB5" w:rsidRPr="00B45BB5">
        <w:tc>
          <w:tcPr>
            <w:tcW w:w="9210" w:type="dxa"/>
          </w:tcPr>
          <w:p w:rsidR="00B45BB5" w:rsidRDefault="00B45BB5"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w:t>
            </w:r>
            <w:r w:rsidR="00874F1B">
              <w:rPr>
                <w:rFonts w:ascii="Arial" w:hAnsi="Arial" w:cs="Arial"/>
                <w:sz w:val="20"/>
                <w:szCs w:val="20"/>
                <w:lang w:eastAsia="pl-PL"/>
              </w:rPr>
              <w:t xml:space="preserve"> adres e-mail:</w:t>
            </w:r>
            <w:r w:rsidR="00ED4341">
              <w:rPr>
                <w:rFonts w:ascii="Arial" w:hAnsi="Arial" w:cs="Arial"/>
                <w:sz w:val="20"/>
                <w:szCs w:val="20"/>
                <w:lang w:eastAsia="pl-PL"/>
              </w:rPr>
              <w:t xml:space="preserve"> ____________________________________</w:t>
            </w:r>
          </w:p>
          <w:p w:rsidR="00874F1B" w:rsidRPr="00B45BB5" w:rsidRDefault="00874F1B"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Pr>
                <w:rFonts w:ascii="Arial" w:hAnsi="Arial" w:cs="Arial"/>
                <w:sz w:val="20"/>
                <w:szCs w:val="20"/>
                <w:lang w:eastAsia="pl-PL"/>
              </w:rPr>
              <w:t>Imię i nazwisko osoby uprawnionej do kontaktu __________</w:t>
            </w:r>
            <w:r w:rsidR="00653E4D">
              <w:rPr>
                <w:rFonts w:ascii="Arial" w:hAnsi="Arial" w:cs="Arial"/>
                <w:sz w:val="20"/>
                <w:szCs w:val="20"/>
                <w:lang w:eastAsia="pl-PL"/>
              </w:rPr>
              <w:t>_______________ tel. _______</w:t>
            </w:r>
          </w:p>
        </w:tc>
      </w:tr>
      <w:tr w:rsidR="00B45BB5" w:rsidRPr="00B45BB5">
        <w:tc>
          <w:tcPr>
            <w:tcW w:w="9210" w:type="dxa"/>
          </w:tcPr>
          <w:p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ED4341">
              <w:rPr>
                <w:rFonts w:ascii="Arial" w:hAnsi="Arial" w:cs="Arial"/>
                <w:sz w:val="20"/>
                <w:szCs w:val="20"/>
                <w:lang w:eastAsia="pl-PL"/>
              </w:rPr>
              <w:t>3</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OFERTĘ niniejszą składam/ składamy na __</w:t>
            </w:r>
            <w:r w:rsidR="00CD046D">
              <w:rPr>
                <w:rFonts w:ascii="Arial" w:hAnsi="Arial" w:cs="Arial"/>
                <w:sz w:val="20"/>
                <w:szCs w:val="20"/>
                <w:lang w:eastAsia="pl-PL"/>
              </w:rPr>
              <w:t>_________________</w:t>
            </w:r>
            <w:r w:rsidRPr="00B45BB5">
              <w:rPr>
                <w:rFonts w:ascii="Arial" w:hAnsi="Arial" w:cs="Arial"/>
                <w:sz w:val="20"/>
                <w:szCs w:val="20"/>
                <w:lang w:eastAsia="pl-PL"/>
              </w:rPr>
              <w:t>_____________ stronach.</w:t>
            </w:r>
          </w:p>
        </w:tc>
      </w:tr>
    </w:tbl>
    <w:p w:rsidR="00CD046D" w:rsidRDefault="00CD046D"/>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ED4341">
              <w:rPr>
                <w:rFonts w:ascii="Arial" w:hAnsi="Arial" w:cs="Arial"/>
                <w:sz w:val="20"/>
                <w:szCs w:val="20"/>
                <w:lang w:eastAsia="pl-PL"/>
              </w:rPr>
              <w:t>4</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ZAŁĄCZNIKAMI do oferty są:</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ED4341">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B45BB5" w:rsidRPr="00B45BB5">
        <w:tc>
          <w:tcPr>
            <w:tcW w:w="9210" w:type="dxa"/>
          </w:tcPr>
          <w:p w:rsidR="00B45BB5" w:rsidRPr="00B45BB5" w:rsidRDefault="00B45BB5"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 dnia ..............</w:t>
            </w:r>
            <w:r w:rsidR="00CD046D">
              <w:rPr>
                <w:rFonts w:ascii="Arial" w:hAnsi="Arial" w:cs="Arial"/>
                <w:sz w:val="20"/>
                <w:szCs w:val="20"/>
                <w:lang w:eastAsia="pl-PL"/>
              </w:rPr>
              <w:t>...............</w:t>
            </w:r>
            <w:r w:rsidRPr="00B45BB5">
              <w:rPr>
                <w:rFonts w:ascii="Arial" w:hAnsi="Arial" w:cs="Arial"/>
                <w:sz w:val="20"/>
                <w:szCs w:val="20"/>
                <w:lang w:eastAsia="pl-PL"/>
              </w:rPr>
              <w:t>.......</w:t>
            </w:r>
            <w:r w:rsidR="00CD046D">
              <w:rPr>
                <w:rFonts w:ascii="Arial" w:hAnsi="Arial" w:cs="Arial"/>
                <w:sz w:val="20"/>
                <w:szCs w:val="20"/>
                <w:lang w:eastAsia="pl-PL"/>
              </w:rPr>
              <w:tab/>
            </w:r>
            <w:r w:rsidRPr="00B45BB5">
              <w:rPr>
                <w:rFonts w:ascii="Arial" w:hAnsi="Arial" w:cs="Arial"/>
                <w:sz w:val="20"/>
                <w:szCs w:val="20"/>
                <w:lang w:eastAsia="pl-PL"/>
              </w:rPr>
              <w:t>............</w:t>
            </w:r>
            <w:r w:rsidR="00CD046D">
              <w:rPr>
                <w:rFonts w:ascii="Arial" w:hAnsi="Arial" w:cs="Arial"/>
                <w:sz w:val="20"/>
                <w:szCs w:val="20"/>
                <w:lang w:eastAsia="pl-PL"/>
              </w:rPr>
              <w:t>.............................</w:t>
            </w:r>
            <w:r w:rsidR="005846B1">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w:t>
            </w:r>
          </w:p>
        </w:tc>
      </w:tr>
      <w:tr w:rsidR="00B45BB5" w:rsidRPr="005846B1">
        <w:tc>
          <w:tcPr>
            <w:tcW w:w="9210" w:type="dxa"/>
          </w:tcPr>
          <w:p w:rsidR="00B45BB5" w:rsidRPr="005846B1" w:rsidRDefault="00B45BB5" w:rsidP="005846B1">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lastRenderedPageBreak/>
              <w:t>(podpis osoby upoważnionej do reprezentacji)</w:t>
            </w:r>
          </w:p>
        </w:tc>
      </w:tr>
      <w:tr w:rsidR="005846B1" w:rsidRPr="00B45BB5" w:rsidTr="00236204">
        <w:tc>
          <w:tcPr>
            <w:tcW w:w="9210" w:type="dxa"/>
          </w:tcPr>
          <w:p w:rsidR="005846B1" w:rsidRPr="00B45BB5" w:rsidRDefault="005846B1"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B45BB5" w:rsidRPr="005846B1">
        <w:tc>
          <w:tcPr>
            <w:tcW w:w="9210" w:type="dxa"/>
          </w:tcPr>
          <w:p w:rsidR="00B45BB5" w:rsidRPr="005846B1" w:rsidRDefault="00B45BB5" w:rsidP="005846B1">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0872B3" w:rsidRDefault="005846B1">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736ABF">
        <w:trPr>
          <w:trHeight w:val="170"/>
        </w:trPr>
        <w:tc>
          <w:tcPr>
            <w:tcW w:w="9210" w:type="dxa"/>
          </w:tcPr>
          <w:tbl>
            <w:tblPr>
              <w:tblW w:w="9210" w:type="dxa"/>
              <w:tblLayout w:type="fixed"/>
              <w:tblCellMar>
                <w:left w:w="70" w:type="dxa"/>
                <w:right w:w="70" w:type="dxa"/>
              </w:tblCellMar>
              <w:tblLook w:val="0000" w:firstRow="0" w:lastRow="0" w:firstColumn="0" w:lastColumn="0" w:noHBand="0" w:noVBand="0"/>
            </w:tblPr>
            <w:tblGrid>
              <w:gridCol w:w="9210"/>
            </w:tblGrid>
            <w:tr w:rsidR="00F925FD" w:rsidRPr="00B45BB5" w:rsidTr="00736ABF">
              <w:trPr>
                <w:trHeight w:val="170"/>
              </w:trPr>
              <w:tc>
                <w:tcPr>
                  <w:tcW w:w="9210" w:type="dxa"/>
                </w:tcPr>
                <w:p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lastRenderedPageBreak/>
                    <w:t>Część 3</w:t>
                  </w:r>
                  <w:r w:rsidRPr="00B45BB5">
                    <w:rPr>
                      <w:rFonts w:ascii="Arial" w:eastAsia="Arial Unicode MS" w:hAnsi="Arial" w:cs="Arial"/>
                      <w:b/>
                      <w:bCs/>
                      <w:sz w:val="20"/>
                      <w:szCs w:val="20"/>
                      <w:lang w:eastAsia="pl-PL"/>
                    </w:rPr>
                    <w:tab/>
                    <w:t xml:space="preserve">Załączniki dotyczące spełniania przez Wykonawcę warunków udziału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w postępowaniu/ wykazania braku podstaw do wykluczenia Wykonawcy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z postępowania oraz pozostałe załączniki </w:t>
                  </w:r>
                </w:p>
              </w:tc>
            </w:tr>
            <w:tr w:rsidR="00F925FD" w:rsidRPr="00B45BB5" w:rsidTr="00736ABF">
              <w:trPr>
                <w:trHeight w:val="170"/>
              </w:trPr>
              <w:tc>
                <w:tcPr>
                  <w:tcW w:w="9210" w:type="dxa"/>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F925FD" w:rsidRPr="00B45BB5" w:rsidTr="00736ABF">
              <w:trPr>
                <w:trHeight w:val="170"/>
              </w:trPr>
              <w:tc>
                <w:tcPr>
                  <w:tcW w:w="9210" w:type="dxa"/>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F925FD" w:rsidRPr="00B45BB5" w:rsidTr="00736ABF">
              <w:trPr>
                <w:trHeight w:val="170"/>
              </w:trPr>
              <w:tc>
                <w:tcPr>
                  <w:tcW w:w="9210" w:type="dxa"/>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F925FD" w:rsidRPr="00B45BB5" w:rsidTr="00736ABF">
              <w:trPr>
                <w:trHeight w:val="170"/>
              </w:trPr>
              <w:tc>
                <w:tcPr>
                  <w:tcW w:w="9210" w:type="dxa"/>
                </w:tcPr>
                <w:p w:rsidR="00F925FD"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3538C7">
                    <w:rPr>
                      <w:rFonts w:ascii="Arial" w:eastAsia="Arial Unicode MS" w:hAnsi="Arial" w:cs="Arial"/>
                      <w:sz w:val="20"/>
                      <w:szCs w:val="20"/>
                      <w:lang w:eastAsia="pl-PL"/>
                    </w:rPr>
                    <w:t>Z</w:t>
                  </w:r>
                  <w:r w:rsidR="00CD49C3">
                    <w:rPr>
                      <w:rFonts w:ascii="Arial" w:eastAsia="Arial Unicode MS" w:hAnsi="Arial" w:cs="Arial"/>
                      <w:sz w:val="20"/>
                      <w:szCs w:val="20"/>
                      <w:lang w:eastAsia="pl-PL"/>
                    </w:rPr>
                    <w:t>ałącznik 3.5</w:t>
                  </w:r>
                  <w:r w:rsidRPr="003538C7">
                    <w:rPr>
                      <w:rFonts w:ascii="Arial" w:eastAsia="Arial Unicode MS" w:hAnsi="Arial" w:cs="Arial"/>
                      <w:sz w:val="20"/>
                      <w:szCs w:val="20"/>
                      <w:lang w:eastAsia="pl-PL"/>
                    </w:rPr>
                    <w:t>.   Wykaz osób.</w:t>
                  </w:r>
                </w:p>
              </w:tc>
            </w:tr>
          </w:tbl>
          <w:p w:rsidR="00F925FD" w:rsidRDefault="00F925FD" w:rsidP="00B45BB5">
            <w:pPr>
              <w:widowControl w:val="0"/>
              <w:suppressAutoHyphens/>
              <w:autoSpaceDE w:val="0"/>
              <w:autoSpaceDN w:val="0"/>
              <w:adjustRightInd w:val="0"/>
              <w:spacing w:beforeLines="60" w:before="144" w:afterLines="60" w:after="144" w:line="360" w:lineRule="auto"/>
              <w:jc w:val="right"/>
            </w:pPr>
            <w:r>
              <w:br w:type="page"/>
            </w: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F925FD">
            <w:pPr>
              <w:widowControl w:val="0"/>
              <w:suppressAutoHyphens/>
              <w:autoSpaceDE w:val="0"/>
              <w:autoSpaceDN w:val="0"/>
              <w:adjustRightInd w:val="0"/>
              <w:spacing w:beforeLines="60" w:before="144" w:afterLines="60" w:after="144" w:line="360" w:lineRule="auto"/>
            </w:pPr>
          </w:p>
          <w:p w:rsidR="000872B3" w:rsidRDefault="000872B3" w:rsidP="00F925FD">
            <w:pPr>
              <w:widowControl w:val="0"/>
              <w:suppressAutoHyphens/>
              <w:autoSpaceDE w:val="0"/>
              <w:autoSpaceDN w:val="0"/>
              <w:adjustRightInd w:val="0"/>
              <w:spacing w:beforeLines="60" w:before="144" w:afterLines="60" w:after="144" w:line="360" w:lineRule="auto"/>
            </w:pPr>
          </w:p>
          <w:p w:rsidR="00CD49C3" w:rsidRDefault="00CD49C3" w:rsidP="00F925FD">
            <w:pPr>
              <w:widowControl w:val="0"/>
              <w:suppressAutoHyphens/>
              <w:autoSpaceDE w:val="0"/>
              <w:autoSpaceDN w:val="0"/>
              <w:adjustRightInd w:val="0"/>
              <w:spacing w:beforeLines="60" w:before="144" w:afterLines="60" w:after="144" w:line="360" w:lineRule="auto"/>
              <w:jc w:val="right"/>
            </w:pPr>
          </w:p>
          <w:p w:rsidR="00B45BB5" w:rsidRPr="00B45BB5" w:rsidRDefault="00B45BB5" w:rsidP="00F925FD">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3.1. do SIWZ </w:t>
            </w:r>
          </w:p>
        </w:tc>
      </w:tr>
      <w:tr w:rsidR="00B45BB5" w:rsidRPr="00B45BB5" w:rsidTr="00736ABF">
        <w:trPr>
          <w:trHeight w:val="373"/>
        </w:trPr>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lastRenderedPageBreak/>
              <w:t>Uwaga: Składa każdy wykonawca wraz z ofertą</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CD49C3">
        <w:trPr>
          <w:trHeight w:val="1599"/>
        </w:trPr>
        <w:tc>
          <w:tcPr>
            <w:tcW w:w="3420" w:type="dxa"/>
          </w:tcPr>
          <w:p w:rsidR="005972E1" w:rsidRPr="00B45BB5" w:rsidRDefault="005972E1" w:rsidP="00CD49C3">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5846B1">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braku podstaw do wykluczenia z udziału w postępowaniu</w:t>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tc>
          <w:tcPr>
            <w:tcW w:w="9210" w:type="dxa"/>
          </w:tcPr>
          <w:p w:rsidR="00B45BB5" w:rsidRPr="007C573B" w:rsidRDefault="00653E4D" w:rsidP="007C573B">
            <w:pPr>
              <w:widowControl w:val="0"/>
              <w:suppressAutoHyphens/>
              <w:autoSpaceDE w:val="0"/>
              <w:autoSpaceDN w:val="0"/>
              <w:adjustRightInd w:val="0"/>
              <w:spacing w:beforeLines="60" w:before="144" w:afterLines="60" w:after="144" w:line="360" w:lineRule="auto"/>
              <w:jc w:val="both"/>
              <w:rPr>
                <w:rFonts w:ascii="Arial" w:hAnsi="Arial" w:cs="Arial"/>
                <w:b/>
                <w:bCs/>
                <w:color w:val="000000"/>
                <w:sz w:val="20"/>
                <w:szCs w:val="20"/>
              </w:rPr>
            </w:pPr>
            <w:r w:rsidRPr="007C573B">
              <w:rPr>
                <w:rFonts w:ascii="Arial" w:hAnsi="Arial" w:cs="Arial"/>
                <w:b/>
                <w:bCs/>
                <w:color w:val="000000"/>
                <w:sz w:val="20"/>
                <w:szCs w:val="20"/>
              </w:rPr>
              <w:t>„</w:t>
            </w:r>
            <w:r w:rsidR="007C573B" w:rsidRPr="007C573B">
              <w:rPr>
                <w:rFonts w:ascii="Arial" w:hAnsi="Arial" w:cs="Arial"/>
                <w:b/>
                <w:sz w:val="20"/>
                <w:szCs w:val="20"/>
              </w:rPr>
              <w:t>Dostosowanie bazy danych ewidencji gruntów i budynków powiatu strzelecko – drezdeneckiego do zgodności z modelem pojęciowym, określonym w rozporządzeniu w sprawie ewidencji gruntów i budynków</w:t>
            </w:r>
            <w:r w:rsidR="007C573B" w:rsidRPr="007C573B">
              <w:rPr>
                <w:rFonts w:ascii="Arial" w:hAnsi="Arial" w:cs="Arial"/>
                <w:b/>
                <w:bCs/>
                <w:color w:val="000000"/>
                <w:sz w:val="20"/>
                <w:szCs w:val="20"/>
              </w:rPr>
              <w:t xml:space="preserve"> </w:t>
            </w:r>
            <w:r w:rsidR="00B45BB5" w:rsidRPr="007C573B">
              <w:rPr>
                <w:rFonts w:ascii="Arial" w:hAnsi="Arial" w:cs="Arial"/>
                <w:b/>
                <w:bCs/>
                <w:color w:val="000000"/>
                <w:sz w:val="20"/>
                <w:szCs w:val="20"/>
              </w:rPr>
              <w:t>"</w:t>
            </w:r>
          </w:p>
        </w:tc>
      </w:tr>
      <w:tr w:rsidR="00B45BB5" w:rsidRPr="00B45BB5">
        <w:tc>
          <w:tcPr>
            <w:tcW w:w="9210" w:type="dxa"/>
          </w:tcPr>
          <w:p w:rsidR="00B45BB5" w:rsidRPr="00B45BB5" w:rsidRDefault="00B45BB5" w:rsidP="00653E4D">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 xml:space="preserve">nr postępowania: </w:t>
            </w:r>
            <w:r w:rsidR="007C573B">
              <w:rPr>
                <w:rFonts w:ascii="Arial" w:hAnsi="Arial" w:cs="Arial"/>
                <w:color w:val="000000"/>
                <w:sz w:val="20"/>
                <w:szCs w:val="20"/>
              </w:rPr>
              <w:t>RG.272.7</w:t>
            </w:r>
            <w:r w:rsidR="00ED4341">
              <w:rPr>
                <w:rFonts w:ascii="Arial" w:hAnsi="Arial" w:cs="Arial"/>
                <w:color w:val="000000"/>
                <w:sz w:val="20"/>
                <w:szCs w:val="20"/>
              </w:rPr>
              <w:t>.2018</w:t>
            </w:r>
          </w:p>
        </w:tc>
      </w:tr>
      <w:tr w:rsidR="00B45BB5" w:rsidRPr="00B45BB5" w:rsidTr="00543C41">
        <w:trPr>
          <w:trHeight w:val="690"/>
        </w:trPr>
        <w:tc>
          <w:tcPr>
            <w:tcW w:w="9210" w:type="dxa"/>
          </w:tcPr>
          <w:p w:rsidR="00B45BB5" w:rsidRPr="00B45BB5" w:rsidRDefault="00B45BB5" w:rsidP="00EC1C43">
            <w:pPr>
              <w:widowControl w:val="0"/>
              <w:suppressAutoHyphens/>
              <w:autoSpaceDE w:val="0"/>
              <w:autoSpaceDN w:val="0"/>
              <w:adjustRightInd w:val="0"/>
              <w:spacing w:line="360" w:lineRule="auto"/>
              <w:jc w:val="both"/>
              <w:rPr>
                <w:rFonts w:ascii="Arial" w:hAnsi="Arial" w:cs="Arial"/>
                <w:color w:val="000000"/>
                <w:sz w:val="20"/>
                <w:szCs w:val="20"/>
              </w:rPr>
            </w:pPr>
            <w:r w:rsidRPr="00B45BB5">
              <w:rPr>
                <w:rFonts w:ascii="Arial" w:hAnsi="Arial" w:cs="Arial"/>
                <w:color w:val="000000"/>
                <w:sz w:val="20"/>
                <w:szCs w:val="20"/>
              </w:rPr>
              <w:t xml:space="preserve">prowadzonym przez: </w:t>
            </w:r>
            <w:r w:rsidR="00653E4D">
              <w:rPr>
                <w:rFonts w:ascii="Arial" w:hAnsi="Arial" w:cs="Arial"/>
                <w:color w:val="000000"/>
                <w:sz w:val="20"/>
                <w:szCs w:val="20"/>
              </w:rPr>
              <w:t>Powiat Strzelecko-Drezdenecki ul. Ks. St. Wyszyńskiego 7, 66-500 Strzelce Krajeńskie</w:t>
            </w:r>
          </w:p>
        </w:tc>
      </w:tr>
      <w:tr w:rsidR="00B45BB5" w:rsidRPr="00B45BB5">
        <w:tc>
          <w:tcPr>
            <w:tcW w:w="9210" w:type="dxa"/>
          </w:tcPr>
          <w:p w:rsidR="00B45BB5" w:rsidRPr="00B45BB5" w:rsidRDefault="00B45BB5" w:rsidP="00543C41">
            <w:pPr>
              <w:widowControl w:val="0"/>
              <w:suppressAutoHyphens/>
              <w:autoSpaceDE w:val="0"/>
              <w:autoSpaceDN w:val="0"/>
              <w:adjustRightInd w:val="0"/>
              <w:spacing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OŚWIADCZENIA DOTYCZĄCE WYKONAWCY:</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1 pkt 12-23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5 pkt 1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5846B1" w:rsidRPr="00B45BB5" w:rsidTr="00236204">
        <w:tc>
          <w:tcPr>
            <w:tcW w:w="9210" w:type="dxa"/>
          </w:tcPr>
          <w:p w:rsidR="005846B1" w:rsidRPr="00B45BB5" w:rsidRDefault="005846B1"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ED4341">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5846B1" w:rsidRPr="00B45BB5" w:rsidTr="00236204">
        <w:tc>
          <w:tcPr>
            <w:tcW w:w="9210" w:type="dxa"/>
          </w:tcPr>
          <w:p w:rsidR="005846B1" w:rsidRPr="00B45BB5" w:rsidRDefault="005846B1"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5846B1" w:rsidRPr="005846B1" w:rsidTr="00236204">
        <w:tc>
          <w:tcPr>
            <w:tcW w:w="9210" w:type="dxa"/>
          </w:tcPr>
          <w:p w:rsidR="005846B1" w:rsidRPr="005846B1" w:rsidRDefault="005846B1" w:rsidP="00236204">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i/>
                <w:iCs/>
                <w:sz w:val="20"/>
                <w:szCs w:val="18"/>
              </w:rPr>
            </w:pPr>
            <w:r>
              <w:rPr>
                <w:rFonts w:ascii="Arial" w:hAnsi="Arial" w:cs="Arial"/>
                <w:iCs/>
                <w:sz w:val="20"/>
                <w:szCs w:val="18"/>
              </w:rPr>
              <w:t>3.</w:t>
            </w:r>
            <w:r>
              <w:rPr>
                <w:rFonts w:ascii="Arial" w:hAnsi="Arial" w:cs="Arial"/>
                <w:iCs/>
                <w:sz w:val="20"/>
                <w:szCs w:val="18"/>
              </w:rPr>
              <w:tab/>
            </w:r>
            <w:r w:rsidRPr="00B45BB5">
              <w:rPr>
                <w:rFonts w:ascii="Arial" w:hAnsi="Arial" w:cs="Arial"/>
                <w:sz w:val="20"/>
                <w:szCs w:val="20"/>
              </w:rPr>
              <w:t>Oświadczam, że zachodzą w stosunku do mnie podstawy wykluczenia z postępowania na podstawie art. ....</w:t>
            </w:r>
            <w:r w:rsidR="005846B1">
              <w:rPr>
                <w:rFonts w:ascii="Arial" w:hAnsi="Arial" w:cs="Arial"/>
                <w:sz w:val="20"/>
                <w:szCs w:val="20"/>
              </w:rPr>
              <w:t>......................</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vertAlign w:val="superscript"/>
              </w:rPr>
              <w:footnoteReference w:id="2"/>
            </w:r>
            <w:r w:rsidRPr="00B45BB5">
              <w:rPr>
                <w:rFonts w:ascii="Arial" w:hAnsi="Arial" w:cs="Arial"/>
                <w:sz w:val="20"/>
                <w:szCs w:val="20"/>
              </w:rPr>
              <w:t xml:space="preserve">. </w:t>
            </w:r>
            <w:r w:rsidRPr="00B45BB5">
              <w:rPr>
                <w:rFonts w:ascii="Arial" w:hAnsi="Arial" w:cs="Arial"/>
                <w:i/>
                <w:iCs/>
                <w:sz w:val="20"/>
                <w:szCs w:val="18"/>
              </w:rPr>
              <w:t xml:space="preserve">(podać mającą zastosowanie podstawę wykluczenia spośród wymienionych w art. 24 ust. 1 pkt 13-14, 16-20 lub art. 24 ust. 5 </w:t>
            </w:r>
            <w:proofErr w:type="spellStart"/>
            <w:r w:rsidRPr="00B45BB5">
              <w:rPr>
                <w:rFonts w:ascii="Arial" w:hAnsi="Arial" w:cs="Arial"/>
                <w:i/>
                <w:iCs/>
                <w:sz w:val="20"/>
                <w:szCs w:val="18"/>
              </w:rPr>
              <w:t>p.z.p</w:t>
            </w:r>
            <w:proofErr w:type="spellEnd"/>
            <w:r w:rsidRPr="00B45BB5">
              <w:rPr>
                <w:rFonts w:ascii="Arial" w:hAnsi="Arial" w:cs="Arial"/>
                <w:i/>
                <w:iCs/>
                <w:sz w:val="20"/>
                <w:szCs w:val="18"/>
              </w:rPr>
              <w:t>.).</w:t>
            </w:r>
          </w:p>
        </w:tc>
      </w:tr>
      <w:tr w:rsidR="00B45BB5" w:rsidRPr="00B45BB5">
        <w:tc>
          <w:tcPr>
            <w:tcW w:w="9210" w:type="dxa"/>
          </w:tcPr>
          <w:p w:rsidR="00B45BB5" w:rsidRPr="00B45BB5" w:rsidRDefault="00B45BB5" w:rsidP="00543C41">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 xml:space="preserve">Jednocześnie oświadczam, że w związku z ww. okolicznością, na podstawie art. 24 ust. 8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w:t>
            </w:r>
            <w:r w:rsidRPr="00B45BB5">
              <w:rPr>
                <w:rFonts w:ascii="Arial" w:hAnsi="Arial" w:cs="Arial"/>
                <w:color w:val="000000"/>
                <w:sz w:val="20"/>
                <w:szCs w:val="20"/>
              </w:rPr>
              <w:lastRenderedPageBreak/>
              <w:t xml:space="preserve">ustawy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podją</w:t>
            </w:r>
            <w:r w:rsidR="00543C41">
              <w:rPr>
                <w:rFonts w:ascii="Arial" w:hAnsi="Arial" w:cs="Arial"/>
                <w:color w:val="000000"/>
                <w:sz w:val="20"/>
                <w:szCs w:val="20"/>
              </w:rPr>
              <w:t>łem następujące środki naprawcze:</w:t>
            </w:r>
          </w:p>
        </w:tc>
      </w:tr>
      <w:tr w:rsidR="00B45BB5" w:rsidRPr="00B45BB5">
        <w:tc>
          <w:tcPr>
            <w:tcW w:w="9210" w:type="dxa"/>
          </w:tcPr>
          <w:p w:rsidR="00B45BB5" w:rsidRPr="00B45BB5" w:rsidRDefault="00B45BB5" w:rsidP="00CD49C3">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lastRenderedPageBreak/>
              <w:t>____________________________________________________________________________</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FC0946">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FC0946">
            <w:pPr>
              <w:widowControl w:val="0"/>
              <w:suppressAutoHyphens/>
              <w:autoSpaceDE w:val="0"/>
              <w:autoSpaceDN w:val="0"/>
              <w:adjustRightInd w:val="0"/>
              <w:spacing w:beforeLines="40" w:before="96" w:afterLines="40" w:after="96" w:line="360" w:lineRule="auto"/>
              <w:jc w:val="center"/>
              <w:rPr>
                <w:rFonts w:ascii="Arial" w:hAnsi="Arial" w:cs="Arial"/>
                <w:b/>
                <w:bCs/>
                <w:color w:val="000000"/>
                <w:sz w:val="20"/>
              </w:rPr>
            </w:pPr>
            <w:r w:rsidRPr="00B45BB5">
              <w:rPr>
                <w:rFonts w:ascii="Arial" w:hAnsi="Arial" w:cs="Arial"/>
                <w:b/>
                <w:bCs/>
                <w:color w:val="000000"/>
                <w:sz w:val="20"/>
              </w:rPr>
              <w:t xml:space="preserve">OŚWIADCZENIE DOTYCZĄCE PODMIOTU, </w:t>
            </w:r>
            <w:r w:rsidRPr="00B45BB5">
              <w:rPr>
                <w:rFonts w:ascii="Arial" w:hAnsi="Arial" w:cs="Arial"/>
                <w:b/>
                <w:bCs/>
                <w:color w:val="000000"/>
                <w:sz w:val="20"/>
              </w:rPr>
              <w:br/>
              <w:t>NA KTÓREGO ZASOBY POWOŁUJE SIĘ WYKONAWCA</w:t>
            </w:r>
            <w:r w:rsidRPr="00B45BB5">
              <w:rPr>
                <w:rFonts w:ascii="Arial" w:hAnsi="Arial" w:cs="Arial"/>
                <w:b/>
                <w:bCs/>
                <w:color w:val="000000"/>
                <w:sz w:val="20"/>
                <w:vertAlign w:val="superscript"/>
              </w:rPr>
              <w:footnoteReference w:id="3"/>
            </w:r>
            <w:r w:rsidRPr="00B45BB5">
              <w:rPr>
                <w:rFonts w:ascii="Arial" w:hAnsi="Arial" w:cs="Arial"/>
                <w:b/>
                <w:bCs/>
                <w:color w:val="000000"/>
                <w:sz w:val="20"/>
              </w:rPr>
              <w:t>:</w:t>
            </w:r>
          </w:p>
        </w:tc>
      </w:tr>
      <w:tr w:rsidR="00B45BB5" w:rsidRPr="00B45BB5">
        <w:tc>
          <w:tcPr>
            <w:tcW w:w="9210" w:type="dxa"/>
          </w:tcPr>
          <w:p w:rsidR="00FC0946" w:rsidRDefault="00B45BB5" w:rsidP="00B45BB5">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Oświadczam, że w stosunku do następującego/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podmiotu/</w:t>
            </w:r>
            <w:proofErr w:type="spellStart"/>
            <w:r w:rsidRPr="00B45BB5">
              <w:rPr>
                <w:rFonts w:ascii="Arial" w:hAnsi="Arial" w:cs="Arial"/>
                <w:color w:val="000000"/>
                <w:sz w:val="20"/>
                <w:szCs w:val="20"/>
              </w:rPr>
              <w:t>tów</w:t>
            </w:r>
            <w:proofErr w:type="spellEnd"/>
            <w:r w:rsidRPr="00B45BB5">
              <w:rPr>
                <w:rFonts w:ascii="Arial" w:hAnsi="Arial" w:cs="Arial"/>
                <w:color w:val="000000"/>
                <w:sz w:val="20"/>
                <w:szCs w:val="20"/>
              </w:rPr>
              <w:t>, na którego/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zasoby powołuję się w niniejszym postępowaniu, tj.: ________________________________________________________</w:t>
            </w:r>
          </w:p>
          <w:p w:rsidR="00B45BB5" w:rsidRPr="00B45BB5" w:rsidRDefault="00B45BB5" w:rsidP="00FC0946">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_________________________________________________________________________________</w:t>
            </w:r>
          </w:p>
        </w:tc>
      </w:tr>
      <w:tr w:rsidR="00B45BB5" w:rsidRPr="00FC0946">
        <w:tc>
          <w:tcPr>
            <w:tcW w:w="9210" w:type="dxa"/>
          </w:tcPr>
          <w:p w:rsidR="00B45BB5" w:rsidRPr="00FC0946" w:rsidRDefault="00B45BB5" w:rsidP="00B45BB5">
            <w:pPr>
              <w:widowControl w:val="0"/>
              <w:suppressAutoHyphens/>
              <w:autoSpaceDE w:val="0"/>
              <w:autoSpaceDN w:val="0"/>
              <w:adjustRightInd w:val="0"/>
              <w:spacing w:beforeLines="40" w:before="96" w:afterLines="40" w:after="96" w:line="360" w:lineRule="auto"/>
              <w:jc w:val="center"/>
              <w:rPr>
                <w:rFonts w:ascii="Arial" w:hAnsi="Arial" w:cs="Arial"/>
                <w:i/>
                <w:iCs/>
                <w:color w:val="000000"/>
                <w:sz w:val="16"/>
                <w:szCs w:val="16"/>
              </w:rPr>
            </w:pPr>
            <w:r w:rsidRPr="00FC0946">
              <w:rPr>
                <w:rFonts w:ascii="Arial" w:hAnsi="Arial" w:cs="Arial"/>
                <w:i/>
                <w:iCs/>
                <w:color w:val="000000"/>
                <w:sz w:val="16"/>
                <w:szCs w:val="16"/>
              </w:rPr>
              <w:t>(podać pełną nazwę/firmę, adres, a także w zależności od podmiotu: NIP/PESEL, KRS/</w:t>
            </w:r>
            <w:proofErr w:type="spellStart"/>
            <w:r w:rsidRPr="00FC0946">
              <w:rPr>
                <w:rFonts w:ascii="Arial" w:hAnsi="Arial" w:cs="Arial"/>
                <w:i/>
                <w:iCs/>
                <w:color w:val="000000"/>
                <w:sz w:val="16"/>
                <w:szCs w:val="16"/>
              </w:rPr>
              <w:t>CEiDG</w:t>
            </w:r>
            <w:proofErr w:type="spellEnd"/>
            <w:r w:rsidRPr="00FC0946">
              <w:rPr>
                <w:rFonts w:ascii="Arial" w:hAnsi="Arial" w:cs="Arial"/>
                <w:i/>
                <w:iCs/>
                <w:color w:val="000000"/>
                <w:sz w:val="16"/>
                <w:szCs w:val="16"/>
              </w:rPr>
              <w:t>)</w:t>
            </w:r>
          </w:p>
        </w:tc>
      </w:tr>
      <w:tr w:rsidR="00B45BB5" w:rsidRPr="00B45BB5">
        <w:tc>
          <w:tcPr>
            <w:tcW w:w="9210" w:type="dxa"/>
          </w:tcPr>
          <w:p w:rsidR="00B45BB5" w:rsidRPr="00B45BB5" w:rsidRDefault="00B45BB5" w:rsidP="00B45BB5">
            <w:pPr>
              <w:widowControl w:val="0"/>
              <w:suppressAutoHyphens/>
              <w:autoSpaceDE w:val="0"/>
              <w:autoSpaceDN w:val="0"/>
              <w:adjustRightInd w:val="0"/>
              <w:spacing w:afterLines="100" w:after="240" w:line="360" w:lineRule="auto"/>
              <w:rPr>
                <w:rFonts w:ascii="Arial" w:hAnsi="Arial" w:cs="Arial"/>
                <w:color w:val="000000"/>
                <w:sz w:val="20"/>
                <w:szCs w:val="20"/>
              </w:rPr>
            </w:pPr>
            <w:r w:rsidRPr="00B45BB5">
              <w:rPr>
                <w:rFonts w:ascii="Arial" w:hAnsi="Arial" w:cs="Arial"/>
                <w:color w:val="000000"/>
                <w:sz w:val="20"/>
                <w:szCs w:val="20"/>
              </w:rPr>
              <w:t>nie zachodzą podstawy wykluczenia z postępowania o udzielenie zamówienia.</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736ABF">
            <w:pPr>
              <w:widowControl w:val="0"/>
              <w:tabs>
                <w:tab w:val="right" w:pos="8460"/>
              </w:tabs>
              <w:suppressAutoHyphens/>
              <w:spacing w:before="240"/>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736ABF">
            <w:pPr>
              <w:widowControl w:val="0"/>
              <w:suppressAutoHyphens/>
              <w:spacing w:before="120" w:after="240"/>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FC0946" w:rsidRDefault="00FC0946"/>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3.2 do SIWZ </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736ABF">
        <w:trPr>
          <w:trHeight w:val="1870"/>
        </w:trPr>
        <w:tc>
          <w:tcPr>
            <w:tcW w:w="3420" w:type="dxa"/>
          </w:tcPr>
          <w:p w:rsidR="005972E1" w:rsidRPr="00B45BB5" w:rsidRDefault="005972E1" w:rsidP="00736ABF">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spełnieniu warunków udziału w postępowaniu</w:t>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tc>
          <w:tcPr>
            <w:tcW w:w="9210" w:type="dxa"/>
          </w:tcPr>
          <w:p w:rsidR="00B45BB5" w:rsidRPr="007C573B" w:rsidRDefault="00CE5250" w:rsidP="007C573B">
            <w:pPr>
              <w:widowControl w:val="0"/>
              <w:suppressAutoHyphens/>
              <w:autoSpaceDE w:val="0"/>
              <w:autoSpaceDN w:val="0"/>
              <w:adjustRightInd w:val="0"/>
              <w:spacing w:beforeLines="60" w:before="144" w:afterLines="60" w:after="144" w:line="360" w:lineRule="auto"/>
              <w:jc w:val="both"/>
              <w:rPr>
                <w:rFonts w:ascii="Arial" w:hAnsi="Arial" w:cs="Arial"/>
                <w:b/>
                <w:bCs/>
                <w:color w:val="000000"/>
                <w:sz w:val="20"/>
                <w:szCs w:val="20"/>
              </w:rPr>
            </w:pPr>
            <w:r w:rsidRPr="007C573B">
              <w:rPr>
                <w:rFonts w:ascii="Arial" w:hAnsi="Arial" w:cs="Arial"/>
                <w:b/>
                <w:sz w:val="20"/>
                <w:szCs w:val="20"/>
                <w:lang w:eastAsia="pl-PL"/>
              </w:rPr>
              <w:t>„</w:t>
            </w:r>
            <w:r w:rsidR="007C573B" w:rsidRPr="007C573B">
              <w:rPr>
                <w:rFonts w:ascii="Arial" w:hAnsi="Arial" w:cs="Arial"/>
                <w:b/>
                <w:sz w:val="20"/>
                <w:szCs w:val="20"/>
              </w:rPr>
              <w:t>Dostosowanie bazy danych ewidencji gruntów i budynków powiatu strzelecko – drezdeneckiego do zgodności z modelem pojęciowym, określonym w rozporządzeniu w sprawie ewidencji gruntów i budynków</w:t>
            </w:r>
            <w:r w:rsidR="007C573B" w:rsidRPr="007C573B">
              <w:rPr>
                <w:rFonts w:ascii="Arial" w:hAnsi="Arial" w:cs="Arial"/>
                <w:b/>
                <w:bCs/>
                <w:color w:val="000000"/>
                <w:sz w:val="20"/>
                <w:szCs w:val="20"/>
              </w:rPr>
              <w:t xml:space="preserve"> </w:t>
            </w:r>
            <w:r w:rsidR="00B45BB5" w:rsidRPr="007C573B">
              <w:rPr>
                <w:rFonts w:ascii="Arial" w:hAnsi="Arial" w:cs="Arial"/>
                <w:b/>
                <w:bCs/>
                <w:color w:val="000000"/>
                <w:sz w:val="20"/>
                <w:szCs w:val="20"/>
              </w:rPr>
              <w:t>"</w:t>
            </w:r>
          </w:p>
        </w:tc>
      </w:tr>
      <w:tr w:rsidR="00B45BB5" w:rsidRPr="00B45BB5">
        <w:tc>
          <w:tcPr>
            <w:tcW w:w="9210" w:type="dxa"/>
          </w:tcPr>
          <w:p w:rsidR="00B45BB5" w:rsidRPr="00B45BB5" w:rsidRDefault="00B45BB5" w:rsidP="00653E4D">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 xml:space="preserve">nr postępowania: </w:t>
            </w:r>
            <w:r w:rsidR="007C573B">
              <w:rPr>
                <w:rFonts w:ascii="Arial" w:hAnsi="Arial" w:cs="Arial"/>
                <w:color w:val="000000"/>
                <w:sz w:val="20"/>
                <w:szCs w:val="20"/>
              </w:rPr>
              <w:t>RG.272.7</w:t>
            </w:r>
            <w:r w:rsidR="006915C7">
              <w:rPr>
                <w:rFonts w:ascii="Arial" w:hAnsi="Arial" w:cs="Arial"/>
                <w:color w:val="000000"/>
                <w:sz w:val="20"/>
                <w:szCs w:val="20"/>
              </w:rPr>
              <w:t>.2018</w:t>
            </w:r>
          </w:p>
        </w:tc>
      </w:tr>
      <w:tr w:rsidR="00B45BB5" w:rsidRPr="00B45BB5">
        <w:tc>
          <w:tcPr>
            <w:tcW w:w="9210" w:type="dxa"/>
          </w:tcPr>
          <w:p w:rsidR="00B45BB5" w:rsidRPr="00B45BB5" w:rsidRDefault="00B45BB5" w:rsidP="00EC1C43">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prowadzonym przez: </w:t>
            </w:r>
            <w:r w:rsidR="00653E4D">
              <w:rPr>
                <w:rFonts w:ascii="Arial" w:hAnsi="Arial" w:cs="Arial"/>
                <w:color w:val="000000"/>
                <w:sz w:val="20"/>
                <w:szCs w:val="20"/>
              </w:rPr>
              <w:t>Powiat Strzelecko-Drezdenecki ul. Ks. St. Wyszyńskiego 7, 66-500 Strzelce Krajeńskie</w:t>
            </w:r>
          </w:p>
        </w:tc>
      </w:tr>
      <w:tr w:rsidR="00B45BB5" w:rsidRPr="00B45BB5">
        <w:tc>
          <w:tcPr>
            <w:tcW w:w="9210" w:type="dxa"/>
          </w:tcPr>
          <w:p w:rsidR="00B45BB5" w:rsidRPr="00B45BB5" w:rsidRDefault="00B45BB5" w:rsidP="00FC0946">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tc>
          <w:tcPr>
            <w:tcW w:w="9210" w:type="dxa"/>
          </w:tcPr>
          <w:p w:rsidR="00B45BB5" w:rsidRPr="00B45BB5" w:rsidRDefault="00B45BB5" w:rsidP="00FC0946">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DOTYCZĄCA WYKONAWCY</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spełniam warunki udziału w postępowaniu określone przez Zamawiającego w Części 1 pkt 6 SIWZ.</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W ZWIĄZKU Z POLEGANIEM NA ZASOBACH INNYCH PODMIOTÓW</w:t>
            </w:r>
            <w:r w:rsidRPr="00B45BB5">
              <w:rPr>
                <w:rFonts w:ascii="Arial" w:hAnsi="Arial" w:cs="Arial"/>
                <w:b/>
                <w:bCs/>
                <w:sz w:val="20"/>
                <w:vertAlign w:val="superscript"/>
              </w:rPr>
              <w:footnoteReference w:id="4"/>
            </w:r>
            <w:r w:rsidRPr="00B45BB5">
              <w:rPr>
                <w:rFonts w:ascii="Arial" w:hAnsi="Arial" w:cs="Arial"/>
                <w:b/>
                <w:bCs/>
                <w:sz w:val="20"/>
              </w:rPr>
              <w:t>:</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 xml:space="preserve">Oświadczam, że w celu wykazania spełniania warunków udziału w postępowaniu, określonych przez </w:t>
            </w:r>
            <w:r w:rsidRPr="00B45BB5">
              <w:rPr>
                <w:rFonts w:ascii="Arial" w:hAnsi="Arial" w:cs="Arial"/>
                <w:sz w:val="20"/>
              </w:rPr>
              <w:lastRenderedPageBreak/>
              <w:t>Zamawiającego w Części 1 pkt 6 __________</w:t>
            </w:r>
            <w:r w:rsidRPr="00B45BB5">
              <w:rPr>
                <w:rFonts w:ascii="Arial" w:hAnsi="Arial" w:cs="Arial"/>
                <w:sz w:val="20"/>
                <w:vertAlign w:val="superscript"/>
              </w:rPr>
              <w:footnoteReference w:id="5"/>
            </w:r>
            <w:r w:rsidRPr="00B45BB5">
              <w:rPr>
                <w:rFonts w:ascii="Arial" w:hAnsi="Arial" w:cs="Arial"/>
                <w:sz w:val="20"/>
              </w:rPr>
              <w:t xml:space="preserve"> SIWZ polegam na zasobach następującego/</w:t>
            </w:r>
            <w:proofErr w:type="spellStart"/>
            <w:r w:rsidRPr="00B45BB5">
              <w:rPr>
                <w:rFonts w:ascii="Arial" w:hAnsi="Arial" w:cs="Arial"/>
                <w:sz w:val="20"/>
              </w:rPr>
              <w:t>ych</w:t>
            </w:r>
            <w:proofErr w:type="spellEnd"/>
            <w:r w:rsidRPr="00B45BB5">
              <w:rPr>
                <w:rFonts w:ascii="Arial" w:hAnsi="Arial" w:cs="Arial"/>
                <w:sz w:val="20"/>
              </w:rPr>
              <w:t xml:space="preserve"> podmiotu/ów:</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lastRenderedPageBreak/>
              <w:t>________________________________________________</w:t>
            </w:r>
            <w:r w:rsidR="00FC0946">
              <w:rPr>
                <w:rFonts w:ascii="Arial" w:hAnsi="Arial" w:cs="Arial"/>
                <w:sz w:val="20"/>
              </w:rPr>
              <w:t>________</w:t>
            </w:r>
            <w:r w:rsidRPr="00B45BB5">
              <w:rPr>
                <w:rFonts w:ascii="Arial" w:hAnsi="Arial" w:cs="Arial"/>
                <w:sz w:val="20"/>
              </w:rPr>
              <w:t>_________________________</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w:t>
            </w:r>
            <w:r w:rsidR="00FC0946">
              <w:rPr>
                <w:rFonts w:ascii="Arial" w:hAnsi="Arial" w:cs="Arial"/>
                <w:sz w:val="20"/>
              </w:rPr>
              <w:t>_______</w:t>
            </w:r>
            <w:r w:rsidRPr="00B45BB5">
              <w:rPr>
                <w:rFonts w:ascii="Arial" w:hAnsi="Arial" w:cs="Arial"/>
                <w:sz w:val="20"/>
              </w:rPr>
              <w:t>_____________________</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w następującym zakresie:</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____________________________________________________________</w:t>
            </w:r>
            <w:r w:rsidR="00FC0946">
              <w:rPr>
                <w:rFonts w:ascii="Arial" w:hAnsi="Arial" w:cs="Arial"/>
                <w:sz w:val="20"/>
              </w:rPr>
              <w:t>________</w:t>
            </w:r>
            <w:r w:rsidRPr="00B45BB5">
              <w:rPr>
                <w:rFonts w:ascii="Arial" w:hAnsi="Arial" w:cs="Arial"/>
                <w:sz w:val="20"/>
              </w:rPr>
              <w:t>_____________</w:t>
            </w:r>
          </w:p>
        </w:tc>
      </w:tr>
      <w:tr w:rsidR="00B45BB5" w:rsidRPr="00B45BB5">
        <w:tc>
          <w:tcPr>
            <w:tcW w:w="9210" w:type="dxa"/>
          </w:tcPr>
          <w:p w:rsidR="00B45BB5" w:rsidRPr="00B45BB5" w:rsidRDefault="00B45BB5" w:rsidP="00FC0946">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____________________________________________________________________</w:t>
            </w:r>
            <w:r w:rsidR="00FC0946">
              <w:rPr>
                <w:rFonts w:ascii="Arial" w:hAnsi="Arial" w:cs="Arial"/>
                <w:sz w:val="20"/>
              </w:rPr>
              <w:t>________</w:t>
            </w:r>
            <w:r w:rsidRPr="00B45BB5">
              <w:rPr>
                <w:rFonts w:ascii="Arial" w:hAnsi="Arial" w:cs="Arial"/>
                <w:sz w:val="20"/>
              </w:rPr>
              <w:t>_____</w:t>
            </w:r>
          </w:p>
        </w:tc>
      </w:tr>
      <w:tr w:rsidR="00B45BB5" w:rsidRPr="00FC0946">
        <w:tc>
          <w:tcPr>
            <w:tcW w:w="9210" w:type="dxa"/>
          </w:tcPr>
          <w:p w:rsidR="00B45BB5" w:rsidRPr="00FC0946" w:rsidRDefault="00B45BB5" w:rsidP="00B45BB5">
            <w:pPr>
              <w:widowControl w:val="0"/>
              <w:suppressAutoHyphens/>
              <w:spacing w:beforeLines="60" w:before="144" w:afterLines="60" w:after="144" w:line="360" w:lineRule="auto"/>
              <w:jc w:val="center"/>
              <w:rPr>
                <w:rFonts w:ascii="Arial" w:hAnsi="Arial" w:cs="Arial"/>
                <w:i/>
                <w:iCs/>
                <w:sz w:val="16"/>
                <w:szCs w:val="16"/>
              </w:rPr>
            </w:pPr>
            <w:r w:rsidRPr="00FC0946">
              <w:rPr>
                <w:rFonts w:ascii="Arial" w:hAnsi="Arial" w:cs="Arial"/>
                <w:i/>
                <w:iCs/>
                <w:sz w:val="16"/>
                <w:szCs w:val="16"/>
              </w:rPr>
              <w:t>(wskazać podmiot i określić odpowiedni zakres dla wskazanego podmiotu).</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236204">
        <w:tc>
          <w:tcPr>
            <w:tcW w:w="9210" w:type="dxa"/>
          </w:tcPr>
          <w:p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___________________________ dnia ______</w:t>
            </w:r>
            <w:r w:rsidR="006915C7">
              <w:rPr>
                <w:rFonts w:ascii="Arial" w:hAnsi="Arial" w:cs="Arial"/>
                <w:sz w:val="20"/>
                <w:szCs w:val="20"/>
                <w:lang w:eastAsia="pl-PL"/>
              </w:rPr>
              <w:t>________________ 2018</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236204">
        <w:tc>
          <w:tcPr>
            <w:tcW w:w="9210" w:type="dxa"/>
          </w:tcPr>
          <w:p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3.3 do SIWZ </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6374F1">
        <w:trPr>
          <w:trHeight w:val="1895"/>
        </w:trPr>
        <w:tc>
          <w:tcPr>
            <w:tcW w:w="3420" w:type="dxa"/>
          </w:tcPr>
          <w:p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ZOBOWIĄZANIE PODMIOTU</w:t>
            </w: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rPr>
              <w:t>do oddania do dyspozycji Wykonawcy niezbędnych zasobów na potrzeby realizacji zamówienia</w:t>
            </w:r>
            <w:r w:rsidRPr="00B45BB5">
              <w:rPr>
                <w:rFonts w:ascii="Arial" w:hAnsi="Arial" w:cs="Arial"/>
                <w:b/>
                <w:bCs/>
                <w:color w:val="000000"/>
                <w:sz w:val="20"/>
                <w:vertAlign w:val="superscript"/>
              </w:rPr>
              <w:footnoteReference w:id="6"/>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b/>
                <w:bCs/>
                <w:sz w:val="20"/>
                <w:szCs w:val="20"/>
              </w:rPr>
            </w:pPr>
            <w:r w:rsidRPr="00B45BB5">
              <w:rPr>
                <w:rFonts w:ascii="Arial" w:hAnsi="Arial" w:cs="Arial"/>
                <w:b/>
                <w:bCs/>
                <w:sz w:val="20"/>
                <w:szCs w:val="20"/>
              </w:rPr>
              <w:t xml:space="preserve">W imieniu: </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D00BB2">
              <w:rPr>
                <w:rFonts w:ascii="Arial" w:hAnsi="Arial" w:cs="Arial"/>
                <w:bCs/>
                <w:sz w:val="20"/>
                <w:szCs w:val="20"/>
              </w:rPr>
              <w:t>__________</w:t>
            </w:r>
            <w:r w:rsidRPr="00D00BB2">
              <w:rPr>
                <w:rFonts w:ascii="Arial" w:hAnsi="Arial" w:cs="Arial"/>
                <w:sz w:val="20"/>
                <w:szCs w:val="20"/>
              </w:rPr>
              <w:t>_</w:t>
            </w:r>
            <w:r w:rsidRPr="00B45BB5">
              <w:rPr>
                <w:rFonts w:ascii="Arial" w:hAnsi="Arial" w:cs="Arial"/>
                <w:sz w:val="20"/>
                <w:szCs w:val="20"/>
              </w:rPr>
              <w:t>__________________________________</w:t>
            </w:r>
            <w:r w:rsidR="00D00BB2">
              <w:rPr>
                <w:rFonts w:ascii="Arial" w:hAnsi="Arial" w:cs="Arial"/>
                <w:sz w:val="20"/>
                <w:szCs w:val="20"/>
              </w:rPr>
              <w:t>_</w:t>
            </w:r>
            <w:r w:rsidRPr="00B45BB5">
              <w:rPr>
                <w:rFonts w:ascii="Arial" w:hAnsi="Arial" w:cs="Arial"/>
                <w:sz w:val="20"/>
                <w:szCs w:val="20"/>
              </w:rPr>
              <w:t>___________________________________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w:t>
            </w:r>
            <w:r w:rsidR="00D00BB2">
              <w:rPr>
                <w:rFonts w:ascii="Arial" w:hAnsi="Arial" w:cs="Arial"/>
                <w:sz w:val="20"/>
                <w:szCs w:val="20"/>
              </w:rPr>
              <w:t>_</w:t>
            </w:r>
            <w:r w:rsidRPr="00B45BB5">
              <w:rPr>
                <w:rFonts w:ascii="Arial" w:hAnsi="Arial" w:cs="Arial"/>
                <w:sz w:val="20"/>
                <w:szCs w:val="20"/>
              </w:rPr>
              <w:t>__________________________________</w:t>
            </w:r>
          </w:p>
        </w:tc>
      </w:tr>
      <w:tr w:rsidR="00B45BB5" w:rsidRPr="00D00BB2">
        <w:tc>
          <w:tcPr>
            <w:tcW w:w="9210" w:type="dxa"/>
          </w:tcPr>
          <w:p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(pełna nazwa/firma, adres, NIP/PESEL, KRS/</w:t>
            </w:r>
            <w:proofErr w:type="spellStart"/>
            <w:r w:rsidRPr="00D00BB2">
              <w:rPr>
                <w:rFonts w:ascii="Arial" w:hAnsi="Arial" w:cs="Arial"/>
                <w:i/>
                <w:iCs/>
                <w:sz w:val="16"/>
                <w:szCs w:val="16"/>
              </w:rPr>
              <w:t>CEiDG</w:t>
            </w:r>
            <w:proofErr w:type="spellEnd"/>
            <w:r w:rsidRPr="00D00BB2">
              <w:rPr>
                <w:rFonts w:ascii="Arial" w:hAnsi="Arial" w:cs="Arial"/>
                <w:i/>
                <w:iCs/>
                <w:sz w:val="16"/>
                <w:szCs w:val="16"/>
              </w:rPr>
              <w:t xml:space="preserve"> podmiotu na zasobach którego polega Wykonawca)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zobowiązuję się do oddania swoich zasobów</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w:t>
            </w:r>
          </w:p>
        </w:tc>
      </w:tr>
      <w:tr w:rsidR="00B45BB5" w:rsidRPr="00D00BB2">
        <w:tc>
          <w:tcPr>
            <w:tcW w:w="9210" w:type="dxa"/>
          </w:tcPr>
          <w:p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(określenie zasobu - wiedza i doświadczenie , potencjał kadrowy, potencjał ekonomiczno-finansowy)</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do dyspozycji Wykonawcy:</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w:t>
            </w:r>
          </w:p>
        </w:tc>
      </w:tr>
      <w:tr w:rsidR="00B45BB5" w:rsidRPr="00D00BB2">
        <w:tc>
          <w:tcPr>
            <w:tcW w:w="9210" w:type="dxa"/>
          </w:tcPr>
          <w:p w:rsidR="00B45BB5" w:rsidRPr="00D00BB2" w:rsidRDefault="00B45BB5" w:rsidP="00B45BB5">
            <w:pPr>
              <w:widowControl w:val="0"/>
              <w:suppressAutoHyphens/>
              <w:autoSpaceDE w:val="0"/>
              <w:autoSpaceDN w:val="0"/>
              <w:adjustRightInd w:val="0"/>
              <w:spacing w:before="60" w:after="60" w:line="360" w:lineRule="auto"/>
              <w:rPr>
                <w:rFonts w:ascii="Arial" w:hAnsi="Arial" w:cs="Arial"/>
                <w:i/>
                <w:iCs/>
                <w:sz w:val="16"/>
                <w:szCs w:val="16"/>
              </w:rPr>
            </w:pPr>
            <w:r w:rsidRPr="00D00BB2">
              <w:rPr>
                <w:rFonts w:ascii="Arial" w:hAnsi="Arial" w:cs="Arial"/>
                <w:i/>
                <w:iCs/>
                <w:sz w:val="16"/>
                <w:szCs w:val="16"/>
              </w:rPr>
              <w:t>(nazwa Wykonawcy)</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rPr>
                <w:rFonts w:ascii="Arial" w:hAnsi="Arial" w:cs="Arial"/>
                <w:sz w:val="20"/>
                <w:szCs w:val="20"/>
              </w:rPr>
            </w:pPr>
            <w:r w:rsidRPr="00B45BB5">
              <w:rPr>
                <w:rFonts w:ascii="Arial" w:hAnsi="Arial" w:cs="Arial"/>
                <w:sz w:val="20"/>
                <w:szCs w:val="20"/>
              </w:rPr>
              <w:t>przy wykonywaniu zamówienia pod nazwą:</w:t>
            </w:r>
          </w:p>
        </w:tc>
      </w:tr>
      <w:tr w:rsidR="00B45BB5" w:rsidRPr="00B45BB5">
        <w:tc>
          <w:tcPr>
            <w:tcW w:w="9210" w:type="dxa"/>
          </w:tcPr>
          <w:p w:rsidR="00B45BB5" w:rsidRPr="007C573B" w:rsidRDefault="00653E4D" w:rsidP="007C573B">
            <w:pPr>
              <w:widowControl w:val="0"/>
              <w:suppressAutoHyphens/>
              <w:autoSpaceDE w:val="0"/>
              <w:autoSpaceDN w:val="0"/>
              <w:adjustRightInd w:val="0"/>
              <w:spacing w:before="60" w:after="60" w:line="360" w:lineRule="auto"/>
              <w:jc w:val="both"/>
              <w:rPr>
                <w:rFonts w:ascii="Arial" w:hAnsi="Arial" w:cs="Arial"/>
                <w:sz w:val="20"/>
                <w:szCs w:val="20"/>
              </w:rPr>
            </w:pPr>
            <w:r w:rsidRPr="007C573B">
              <w:rPr>
                <w:rFonts w:ascii="Arial" w:hAnsi="Arial" w:cs="Arial"/>
                <w:b/>
                <w:sz w:val="20"/>
                <w:szCs w:val="20"/>
                <w:lang w:eastAsia="pl-PL"/>
              </w:rPr>
              <w:t>„</w:t>
            </w:r>
            <w:r w:rsidR="007C573B" w:rsidRPr="007C573B">
              <w:rPr>
                <w:rFonts w:ascii="Arial" w:hAnsi="Arial" w:cs="Arial"/>
                <w:b/>
                <w:sz w:val="20"/>
                <w:szCs w:val="20"/>
              </w:rPr>
              <w:t>Dostosowanie bazy danych ewidencji gruntów i budynków powiatu strzelecko – drezdeneckiego do zgodności z modelem pojęciowym, określonym w rozporządzeniu w sprawie ewidencji gruntów i budynków</w:t>
            </w:r>
            <w:r w:rsidR="007C573B" w:rsidRPr="007C573B">
              <w:rPr>
                <w:rFonts w:ascii="Arial" w:hAnsi="Arial" w:cs="Arial"/>
                <w:b/>
                <w:bCs/>
                <w:color w:val="000000"/>
                <w:sz w:val="20"/>
                <w:szCs w:val="20"/>
              </w:rPr>
              <w:t xml:space="preserve"> </w:t>
            </w:r>
            <w:r w:rsidRPr="007C573B">
              <w:rPr>
                <w:rFonts w:ascii="Arial" w:hAnsi="Arial" w:cs="Arial"/>
                <w:b/>
                <w:bCs/>
                <w:color w:val="000000"/>
                <w:sz w:val="20"/>
                <w:szCs w:val="20"/>
              </w:rPr>
              <w:t>"</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udostępniam Wykonawcy ww. zasoby, w następującym zakresie</w:t>
            </w:r>
            <w:r w:rsidRPr="00B45BB5">
              <w:rPr>
                <w:rFonts w:ascii="Arial" w:hAnsi="Arial" w:cs="Arial"/>
                <w:sz w:val="20"/>
                <w:szCs w:val="20"/>
                <w:vertAlign w:val="superscript"/>
              </w:rPr>
              <w:footnoteReference w:id="7"/>
            </w:r>
            <w:r w:rsidR="00D00BB2">
              <w:rPr>
                <w:rFonts w:ascii="Arial" w:hAnsi="Arial" w:cs="Arial"/>
                <w:sz w:val="20"/>
                <w:szCs w:val="20"/>
              </w:rPr>
              <w:t>: ____________________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lastRenderedPageBreak/>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sposób wykorzystania udostępnionych przeze mnie zasobów będzie następujący: </w:t>
            </w:r>
            <w:r w:rsidR="00D00BB2">
              <w:rPr>
                <w:rFonts w:ascii="Arial" w:hAnsi="Arial" w:cs="Arial"/>
                <w:sz w:val="20"/>
                <w:szCs w:val="20"/>
              </w:rPr>
              <w:t>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D00BB2">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3)</w:t>
            </w:r>
            <w:r>
              <w:rPr>
                <w:rFonts w:ascii="Arial" w:hAnsi="Arial" w:cs="Arial"/>
                <w:sz w:val="20"/>
                <w:szCs w:val="20"/>
              </w:rPr>
              <w:tab/>
            </w:r>
            <w:r w:rsidRPr="00B45BB5">
              <w:rPr>
                <w:rFonts w:ascii="Arial" w:hAnsi="Arial" w:cs="Arial"/>
                <w:sz w:val="20"/>
                <w:szCs w:val="20"/>
              </w:rPr>
              <w:t>zakres i okres mojego udziału przy wykonywaniu zamówienia będzie następujący:</w:t>
            </w:r>
          </w:p>
        </w:tc>
      </w:tr>
      <w:tr w:rsidR="00D00BB2" w:rsidRPr="00B45BB5">
        <w:tc>
          <w:tcPr>
            <w:tcW w:w="9210" w:type="dxa"/>
          </w:tcPr>
          <w:p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tc>
          <w:tcPr>
            <w:tcW w:w="9210" w:type="dxa"/>
          </w:tcPr>
          <w:p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4)</w:t>
            </w:r>
            <w:r>
              <w:rPr>
                <w:rFonts w:ascii="Arial" w:hAnsi="Arial" w:cs="Arial"/>
                <w:sz w:val="20"/>
                <w:szCs w:val="20"/>
              </w:rPr>
              <w:tab/>
            </w:r>
            <w:r w:rsidRPr="00B45BB5">
              <w:rPr>
                <w:rFonts w:ascii="Arial" w:hAnsi="Arial" w:cs="Arial"/>
                <w:sz w:val="20"/>
                <w:szCs w:val="20"/>
              </w:rPr>
              <w:t>będę</w:t>
            </w:r>
            <w:r w:rsidR="00653E4D">
              <w:rPr>
                <w:rFonts w:ascii="Arial" w:hAnsi="Arial" w:cs="Arial"/>
                <w:sz w:val="20"/>
                <w:szCs w:val="20"/>
              </w:rPr>
              <w:t xml:space="preserve"> realizował </w:t>
            </w:r>
            <w:proofErr w:type="spellStart"/>
            <w:r w:rsidR="00653E4D">
              <w:rPr>
                <w:rFonts w:ascii="Arial" w:hAnsi="Arial" w:cs="Arial"/>
                <w:sz w:val="20"/>
                <w:szCs w:val="20"/>
              </w:rPr>
              <w:t>nw</w:t>
            </w:r>
            <w:proofErr w:type="spellEnd"/>
            <w:r w:rsidR="00653E4D">
              <w:rPr>
                <w:rFonts w:ascii="Arial" w:hAnsi="Arial" w:cs="Arial"/>
                <w:sz w:val="20"/>
                <w:szCs w:val="20"/>
              </w:rPr>
              <w:t xml:space="preserve"> roboty budowlane</w:t>
            </w:r>
            <w:r w:rsidRPr="00B45BB5">
              <w:rPr>
                <w:rFonts w:ascii="Arial" w:hAnsi="Arial" w:cs="Arial"/>
                <w:sz w:val="20"/>
                <w:szCs w:val="20"/>
              </w:rPr>
              <w:t>, których dotyczą udostępniane zasoby odnoszące</w:t>
            </w:r>
          </w:p>
        </w:tc>
      </w:tr>
      <w:tr w:rsidR="00B45BB5" w:rsidRPr="00B45BB5">
        <w:tc>
          <w:tcPr>
            <w:tcW w:w="9210" w:type="dxa"/>
          </w:tcPr>
          <w:p w:rsidR="00B45BB5" w:rsidRPr="00B45BB5" w:rsidRDefault="00D00BB2" w:rsidP="00D00BB2">
            <w:pPr>
              <w:widowControl w:val="0"/>
              <w:suppressAutoHyphens/>
              <w:autoSpaceDE w:val="0"/>
              <w:autoSpaceDN w:val="0"/>
              <w:adjustRightInd w:val="0"/>
              <w:spacing w:before="60" w:after="60" w:line="360" w:lineRule="auto"/>
              <w:ind w:left="900"/>
              <w:rPr>
                <w:rFonts w:ascii="Arial" w:hAnsi="Arial" w:cs="Arial"/>
                <w:sz w:val="20"/>
                <w:szCs w:val="20"/>
              </w:rPr>
            </w:pPr>
            <w:r>
              <w:rPr>
                <w:rFonts w:ascii="Arial" w:hAnsi="Arial" w:cs="Arial"/>
                <w:sz w:val="20"/>
                <w:szCs w:val="20"/>
              </w:rPr>
              <w:t>się do warunków udziału</w:t>
            </w:r>
            <w:r w:rsidR="00B45BB5" w:rsidRPr="00B45BB5">
              <w:rPr>
                <w:rFonts w:ascii="Arial" w:hAnsi="Arial" w:cs="Arial"/>
                <w:sz w:val="20"/>
                <w:szCs w:val="20"/>
              </w:rPr>
              <w:t>, na których polega Wykonaw</w:t>
            </w:r>
            <w:r>
              <w:rPr>
                <w:rFonts w:ascii="Arial" w:hAnsi="Arial" w:cs="Arial"/>
                <w:sz w:val="20"/>
                <w:szCs w:val="20"/>
              </w:rPr>
              <w:t>ca : ___________________</w:t>
            </w:r>
            <w:r w:rsidR="00B45BB5" w:rsidRPr="00B45BB5">
              <w:rPr>
                <w:rFonts w:ascii="Arial" w:hAnsi="Arial" w:cs="Arial"/>
                <w:sz w:val="20"/>
                <w:szCs w:val="20"/>
              </w:rPr>
              <w:t>_______</w:t>
            </w:r>
          </w:p>
        </w:tc>
      </w:tr>
      <w:tr w:rsidR="00D00BB2" w:rsidRPr="00B45BB5">
        <w:tc>
          <w:tcPr>
            <w:tcW w:w="9210" w:type="dxa"/>
          </w:tcPr>
          <w:p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tc>
          <w:tcPr>
            <w:tcW w:w="9210" w:type="dxa"/>
          </w:tcPr>
          <w:p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D00BB2">
            <w:pPr>
              <w:widowControl w:val="0"/>
              <w:tabs>
                <w:tab w:val="right" w:pos="907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D00BB2" w:rsidTr="00236204">
        <w:tc>
          <w:tcPr>
            <w:tcW w:w="9210" w:type="dxa"/>
          </w:tcPr>
          <w:p w:rsidR="00D00BB2" w:rsidRPr="00D00BB2" w:rsidRDefault="00D00BB2" w:rsidP="00D00BB2">
            <w:pPr>
              <w:widowControl w:val="0"/>
              <w:suppressAutoHyphens/>
              <w:spacing w:before="120" w:after="240" w:line="360" w:lineRule="auto"/>
              <w:ind w:left="5040"/>
              <w:jc w:val="center"/>
              <w:rPr>
                <w:rFonts w:ascii="Arial" w:hAnsi="Arial" w:cs="Arial"/>
                <w:i/>
                <w:sz w:val="16"/>
                <w:szCs w:val="16"/>
                <w:lang w:eastAsia="pl-PL"/>
              </w:rPr>
            </w:pPr>
            <w:r w:rsidRPr="00D00BB2">
              <w:rPr>
                <w:rFonts w:ascii="Arial" w:hAnsi="Arial" w:cs="Arial"/>
                <w:i/>
                <w:iCs/>
                <w:sz w:val="16"/>
                <w:szCs w:val="16"/>
                <w:lang w:eastAsia="pl-PL"/>
              </w:rPr>
              <w:t>(podpis Podmiotu/ osoby upoważnionej do reprezentacji Podmiotu)</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7E57AD">
        <w:trPr>
          <w:trHeight w:val="375"/>
        </w:trPr>
        <w:tc>
          <w:tcPr>
            <w:tcW w:w="9210" w:type="dxa"/>
          </w:tcPr>
          <w:p w:rsidR="00B45BB5" w:rsidRPr="00B45BB5" w:rsidRDefault="00B45BB5" w:rsidP="00B45BB5">
            <w:pPr>
              <w:widowControl w:val="0"/>
              <w:suppressAutoHyphens/>
              <w:spacing w:beforeLines="60" w:before="144" w:afterLines="60" w:after="144" w:line="360" w:lineRule="auto"/>
              <w:jc w:val="right"/>
              <w:rPr>
                <w:rFonts w:ascii="Arial" w:hAnsi="Arial" w:cs="Arial"/>
                <w:b/>
                <w:sz w:val="20"/>
                <w:szCs w:val="20"/>
              </w:rPr>
            </w:pPr>
            <w:r w:rsidRPr="00B45BB5">
              <w:rPr>
                <w:rFonts w:ascii="Arial" w:hAnsi="Arial" w:cs="Arial"/>
                <w:b/>
                <w:sz w:val="20"/>
                <w:szCs w:val="20"/>
              </w:rPr>
              <w:lastRenderedPageBreak/>
              <w:t>Załącznik 3.4. do SIWZ</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b/>
                <w:color w:val="FF0000"/>
                <w:sz w:val="20"/>
                <w:szCs w:val="20"/>
              </w:rPr>
            </w:pPr>
            <w:r w:rsidRPr="00B45BB5">
              <w:rPr>
                <w:rFonts w:ascii="Arial" w:eastAsia="Arial Unicode MS" w:hAnsi="Arial" w:cs="Arial"/>
                <w:b/>
                <w:color w:val="FF0000"/>
                <w:sz w:val="20"/>
                <w:szCs w:val="20"/>
                <w:lang w:eastAsia="pl-PL"/>
              </w:rPr>
              <w:t>Oświadczenia nie należy składać wraz z ofertą. Oświadczenie należy złożyć w terminie 3 dni od dnia przekazania lub zamieszczenia na stronie informacji podawanych podczas sesji otwarcia ofert</w:t>
            </w:r>
          </w:p>
        </w:tc>
      </w:tr>
    </w:tbl>
    <w:p w:rsidR="00B45BB5" w:rsidRDefault="00B45B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5972E1" w:rsidRPr="00B45BB5" w:rsidTr="00CD49C3">
        <w:trPr>
          <w:trHeight w:val="1588"/>
        </w:trPr>
        <w:tc>
          <w:tcPr>
            <w:tcW w:w="3420" w:type="dxa"/>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5972E1" w:rsidRPr="00B45BB5" w:rsidRDefault="005972E1" w:rsidP="00B45BB5">
            <w:pPr>
              <w:widowControl w:val="0"/>
              <w:suppressAutoHyphens/>
              <w:spacing w:after="120" w:line="360" w:lineRule="auto"/>
              <w:jc w:val="center"/>
              <w:rPr>
                <w:rFonts w:ascii="Arial" w:hAnsi="Arial" w:cs="Arial"/>
                <w:b/>
                <w:sz w:val="20"/>
                <w:szCs w:val="20"/>
              </w:rPr>
            </w:pPr>
            <w:r w:rsidRPr="00B45BB5">
              <w:rPr>
                <w:rFonts w:ascii="Arial" w:hAnsi="Arial" w:cs="Arial"/>
                <w:b/>
                <w:sz w:val="20"/>
                <w:szCs w:val="20"/>
              </w:rPr>
              <w:t>OŚWIADCZENIE</w:t>
            </w:r>
          </w:p>
          <w:p w:rsidR="005972E1" w:rsidRPr="00B45BB5" w:rsidRDefault="005972E1" w:rsidP="00B45BB5">
            <w:pPr>
              <w:widowControl w:val="0"/>
              <w:suppressAutoHyphens/>
              <w:spacing w:line="360" w:lineRule="auto"/>
              <w:jc w:val="center"/>
              <w:rPr>
                <w:rFonts w:ascii="Arial" w:hAnsi="Arial" w:cs="Arial"/>
                <w:b/>
                <w:bCs/>
                <w:color w:val="000000"/>
                <w:sz w:val="20"/>
                <w:szCs w:val="24"/>
              </w:rPr>
            </w:pPr>
            <w:r w:rsidRPr="00B45BB5">
              <w:rPr>
                <w:rFonts w:ascii="Arial" w:hAnsi="Arial" w:cs="Arial"/>
                <w:b/>
                <w:sz w:val="20"/>
                <w:szCs w:val="20"/>
              </w:rPr>
              <w:t xml:space="preserve">o przynależności lub braku przynależności do tej samej grupy kapitałowej, o której mowa w art. 24 ust. 1 pkt 23 </w:t>
            </w:r>
            <w:proofErr w:type="spellStart"/>
            <w:r w:rsidRPr="00B45BB5">
              <w:rPr>
                <w:rFonts w:ascii="Arial" w:hAnsi="Arial" w:cs="Arial"/>
                <w:b/>
                <w:sz w:val="20"/>
                <w:szCs w:val="20"/>
              </w:rPr>
              <w:t>p.z.p</w:t>
            </w:r>
            <w:proofErr w:type="spellEnd"/>
            <w:r w:rsidRPr="00B45BB5">
              <w:rPr>
                <w:rFonts w:ascii="Arial" w:hAnsi="Arial" w:cs="Arial"/>
                <w:b/>
                <w:sz w:val="20"/>
                <w:szCs w:val="20"/>
              </w:rPr>
              <w:t xml:space="preserve">. </w:t>
            </w:r>
          </w:p>
        </w:tc>
      </w:tr>
    </w:tbl>
    <w:p w:rsidR="005972E1" w:rsidRPr="00B45BB5" w:rsidRDefault="005972E1" w:rsidP="00B45BB5">
      <w:pPr>
        <w:rPr>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djustRightInd w:val="0"/>
              <w:spacing w:before="120" w:line="360" w:lineRule="auto"/>
              <w:ind w:left="850" w:hanging="425"/>
              <w:jc w:val="both"/>
              <w:textAlignment w:val="baseline"/>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b/>
                <w:sz w:val="20"/>
                <w:szCs w:val="20"/>
                <w:u w:val="single"/>
              </w:rPr>
              <w:t>Składamy listę podmiotów, razem z którymi należymy do tej samej grupy kapitałowej,</w:t>
            </w:r>
            <w:r w:rsidRPr="00B45BB5">
              <w:rPr>
                <w:rFonts w:ascii="Arial" w:hAnsi="Arial" w:cs="Arial"/>
                <w:b/>
                <w:sz w:val="20"/>
                <w:szCs w:val="20"/>
                <w:u w:val="single"/>
              </w:rPr>
              <w:br/>
            </w:r>
            <w:r w:rsidRPr="00B45BB5">
              <w:rPr>
                <w:rFonts w:ascii="Arial" w:hAnsi="Arial" w:cs="Arial"/>
                <w:sz w:val="20"/>
                <w:szCs w:val="20"/>
              </w:rPr>
              <w:t>o której mowa w art. 24 ust. 1 pkt. 23 ustawy PZP w rozumieniu ustawy z dnia 16 lutego 2007 r. O ochronie konkurencji i konsumentów (Dz. U. nr 50 poz. 331 z późn. zm.).</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52"/>
        <w:gridCol w:w="5661"/>
      </w:tblGrid>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Lp.</w:t>
            </w:r>
          </w:p>
        </w:tc>
        <w:tc>
          <w:tcPr>
            <w:tcW w:w="2952"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Nazwa podmiotu</w:t>
            </w:r>
          </w:p>
        </w:tc>
        <w:tc>
          <w:tcPr>
            <w:tcW w:w="5661"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Adres podmiotu</w:t>
            </w: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1.</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2.</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3.</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B45BB5"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w:t>
            </w:r>
            <w:r w:rsidR="005972E1" w:rsidRPr="00B45BB5">
              <w:rPr>
                <w:rFonts w:ascii="Arial" w:hAnsi="Arial" w:cs="Arial"/>
                <w:sz w:val="20"/>
                <w:szCs w:val="20"/>
              </w:rPr>
              <w:t>..</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tc>
          <w:tcPr>
            <w:tcW w:w="9210" w:type="dxa"/>
          </w:tcPr>
          <w:p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tc>
          <w:tcPr>
            <w:tcW w:w="9210" w:type="dxa"/>
          </w:tcPr>
          <w:p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tc>
          <w:tcPr>
            <w:tcW w:w="9210" w:type="dxa"/>
          </w:tcPr>
          <w:p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tc>
          <w:tcPr>
            <w:tcW w:w="9210" w:type="dxa"/>
          </w:tcPr>
          <w:p w:rsidR="00B45BB5" w:rsidRPr="00B45BB5" w:rsidRDefault="00814C6E" w:rsidP="00B45BB5">
            <w:pPr>
              <w:widowControl w:val="0"/>
              <w:suppressAutoHyphens/>
              <w:spacing w:before="120" w:line="360" w:lineRule="auto"/>
              <w:rPr>
                <w:rFonts w:ascii="Arial" w:hAnsi="Arial" w:cs="Arial"/>
                <w:sz w:val="20"/>
                <w:szCs w:val="20"/>
              </w:rPr>
            </w:pPr>
            <w:r>
              <w:rPr>
                <w:rFonts w:ascii="Arial" w:hAnsi="Arial" w:cs="Arial"/>
                <w:sz w:val="20"/>
                <w:szCs w:val="20"/>
              </w:rPr>
              <w:pict>
                <v:rect id="_x0000_i1025" style="width:0;height:1.5pt" o:hralign="center" o:hrstd="t" o:hr="t" fillcolor="#aca899" stroked="f"/>
              </w:pict>
            </w:r>
          </w:p>
        </w:tc>
      </w:tr>
      <w:tr w:rsidR="00B45BB5" w:rsidRPr="00B45BB5">
        <w:tc>
          <w:tcPr>
            <w:tcW w:w="9210" w:type="dxa"/>
          </w:tcPr>
          <w:p w:rsidR="00B45BB5" w:rsidRPr="00B45BB5" w:rsidRDefault="00B45BB5" w:rsidP="006374F1">
            <w:pPr>
              <w:widowControl w:val="0"/>
              <w:suppressAutoHyphens/>
              <w:adjustRightInd w:val="0"/>
              <w:spacing w:before="120" w:after="240" w:line="360" w:lineRule="auto"/>
              <w:ind w:left="850" w:hanging="425"/>
              <w:jc w:val="both"/>
              <w:textAlignment w:val="baseline"/>
              <w:rPr>
                <w:rFonts w:ascii="Arial" w:hAnsi="Arial" w:cs="Arial"/>
                <w:sz w:val="20"/>
                <w:szCs w:val="20"/>
                <w:u w:val="single"/>
              </w:rPr>
            </w:pPr>
            <w:r>
              <w:rPr>
                <w:rFonts w:ascii="Arial" w:hAnsi="Arial" w:cs="Arial"/>
                <w:sz w:val="20"/>
                <w:szCs w:val="20"/>
              </w:rPr>
              <w:t>2.</w:t>
            </w:r>
            <w:r>
              <w:rPr>
                <w:rFonts w:ascii="Arial" w:hAnsi="Arial" w:cs="Arial"/>
                <w:sz w:val="20"/>
                <w:szCs w:val="20"/>
              </w:rPr>
              <w:tab/>
            </w:r>
            <w:r w:rsidRPr="00B45BB5">
              <w:rPr>
                <w:rFonts w:ascii="Arial" w:hAnsi="Arial" w:cs="Arial"/>
                <w:b/>
                <w:sz w:val="20"/>
                <w:szCs w:val="20"/>
                <w:u w:val="single"/>
              </w:rPr>
              <w:t>Informujemy, że nie należymy do grupy kapitałowej</w:t>
            </w:r>
            <w:r w:rsidRPr="00B45BB5">
              <w:rPr>
                <w:rFonts w:ascii="Arial" w:hAnsi="Arial" w:cs="Arial"/>
                <w:sz w:val="20"/>
                <w:szCs w:val="20"/>
                <w:u w:val="single"/>
              </w:rPr>
              <w:t>,</w:t>
            </w:r>
            <w:r w:rsidRPr="00B45BB5">
              <w:rPr>
                <w:rFonts w:ascii="Arial" w:hAnsi="Arial" w:cs="Arial"/>
                <w:sz w:val="20"/>
                <w:szCs w:val="20"/>
              </w:rPr>
              <w:t xml:space="preserve"> o której mowa w art. 24 ust. 1 pkt. 23 ustawy PZP w rozumieniu ustawy z dnia 16 lutego 2007 r. O ochronie konkurencji i konsumentów (Dz. U. nr 50 poz. 331 z późn. zm.).</w:t>
            </w:r>
          </w:p>
        </w:tc>
      </w:tr>
      <w:tr w:rsidR="006374F1" w:rsidRPr="00B45BB5" w:rsidTr="00236204">
        <w:tc>
          <w:tcPr>
            <w:tcW w:w="9210" w:type="dxa"/>
          </w:tcPr>
          <w:p w:rsidR="006374F1" w:rsidRPr="00B45BB5" w:rsidRDefault="006374F1" w:rsidP="007E57AD">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rsidTr="00236204">
        <w:tc>
          <w:tcPr>
            <w:tcW w:w="9210" w:type="dxa"/>
          </w:tcPr>
          <w:p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6374F1" w:rsidRPr="00B45BB5" w:rsidTr="00236204">
        <w:tc>
          <w:tcPr>
            <w:tcW w:w="9210" w:type="dxa"/>
          </w:tcPr>
          <w:p w:rsidR="006374F1" w:rsidRPr="00B45BB5" w:rsidRDefault="006374F1" w:rsidP="00236204">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rsidTr="00236204">
        <w:tc>
          <w:tcPr>
            <w:tcW w:w="9210" w:type="dxa"/>
          </w:tcPr>
          <w:p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rsidR="009A6901" w:rsidRDefault="009A6901" w:rsidP="009A6901">
      <w:pPr>
        <w:suppressAutoHyphens/>
        <w:rPr>
          <w:rFonts w:ascii="Calibri" w:hAnsi="Calibri" w:cs="Calibri"/>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CD49C3" w:rsidP="000866C2">
            <w:pPr>
              <w:widowControl w:val="0"/>
              <w:suppressAutoHyphens/>
              <w:spacing w:beforeLines="60" w:before="144" w:afterLines="60" w:after="144" w:line="360" w:lineRule="auto"/>
              <w:jc w:val="right"/>
              <w:rPr>
                <w:rFonts w:ascii="Arial" w:hAnsi="Arial" w:cs="Arial"/>
                <w:b/>
                <w:sz w:val="20"/>
                <w:szCs w:val="20"/>
              </w:rPr>
            </w:pPr>
            <w:r w:rsidRPr="00CD49C3">
              <w:rPr>
                <w:rFonts w:ascii="Arial" w:hAnsi="Arial" w:cs="Arial"/>
                <w:b/>
                <w:sz w:val="20"/>
                <w:szCs w:val="20"/>
              </w:rPr>
              <w:lastRenderedPageBreak/>
              <w:t>Załącznik 3.5</w:t>
            </w:r>
            <w:r w:rsidR="009A6901" w:rsidRPr="00CD49C3">
              <w:rPr>
                <w:rFonts w:ascii="Arial" w:hAnsi="Arial" w:cs="Arial"/>
                <w:b/>
                <w:sz w:val="20"/>
                <w:szCs w:val="20"/>
              </w:rPr>
              <w:t xml:space="preserve">. </w:t>
            </w:r>
            <w:r w:rsidR="009A6901" w:rsidRPr="00B45BB5">
              <w:rPr>
                <w:rFonts w:ascii="Arial" w:hAnsi="Arial" w:cs="Arial"/>
                <w:b/>
                <w:sz w:val="20"/>
                <w:szCs w:val="20"/>
              </w:rPr>
              <w:t>do SIWZ</w:t>
            </w:r>
          </w:p>
        </w:tc>
      </w:tr>
      <w:tr w:rsidR="009A6901" w:rsidRPr="00B45BB5" w:rsidTr="000866C2">
        <w:tc>
          <w:tcPr>
            <w:tcW w:w="9210" w:type="dxa"/>
          </w:tcPr>
          <w:p w:rsidR="009A6901" w:rsidRPr="00B45BB5" w:rsidRDefault="009A6901" w:rsidP="00543C41">
            <w:pPr>
              <w:widowControl w:val="0"/>
              <w:suppressAutoHyphens/>
              <w:spacing w:line="360" w:lineRule="auto"/>
              <w:jc w:val="both"/>
              <w:rPr>
                <w:rFonts w:ascii="Arial" w:hAnsi="Arial" w:cs="Arial"/>
                <w:b/>
                <w:color w:val="FF0000"/>
                <w:sz w:val="20"/>
                <w:szCs w:val="20"/>
              </w:rPr>
            </w:pPr>
            <w:r>
              <w:rPr>
                <w:rFonts w:ascii="Arial" w:eastAsia="Arial Unicode MS" w:hAnsi="Arial" w:cs="Arial"/>
                <w:b/>
                <w:color w:val="FF0000"/>
                <w:sz w:val="20"/>
                <w:szCs w:val="20"/>
                <w:lang w:eastAsia="pl-PL"/>
              </w:rPr>
              <w:t>Wykazu osób</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p>
        </w:tc>
      </w:tr>
    </w:tbl>
    <w:p w:rsidR="009A6901" w:rsidRDefault="009A6901" w:rsidP="00543C41">
      <w:pPr>
        <w:shd w:val="clear" w:color="auto" w:fill="FFFFFF"/>
        <w:tabs>
          <w:tab w:val="left" w:pos="1610"/>
        </w:tabs>
        <w:suppressAutoHyphens/>
        <w:autoSpaceDN w:val="0"/>
        <w:spacing w:line="360" w:lineRule="auto"/>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9A6901" w:rsidRPr="00B45BB5" w:rsidTr="000866C2">
        <w:trPr>
          <w:trHeight w:val="1365"/>
        </w:trPr>
        <w:tc>
          <w:tcPr>
            <w:tcW w:w="3420" w:type="dxa"/>
          </w:tcPr>
          <w:p w:rsidR="009A6901" w:rsidRPr="00B45BB5" w:rsidRDefault="009A6901" w:rsidP="00543C41">
            <w:pPr>
              <w:widowControl w:val="0"/>
              <w:suppressAutoHyphens/>
              <w:autoSpaceDE w:val="0"/>
              <w:autoSpaceDN w:val="0"/>
              <w:adjustRightInd w:val="0"/>
              <w:spacing w:line="360" w:lineRule="auto"/>
              <w:rPr>
                <w:rFonts w:ascii="Arial" w:hAnsi="Arial" w:cs="Arial"/>
                <w:sz w:val="20"/>
                <w:szCs w:val="20"/>
                <w:vertAlign w:val="subscript"/>
                <w:lang w:eastAsia="pl-PL"/>
              </w:rPr>
            </w:pPr>
          </w:p>
          <w:p w:rsidR="009A6901" w:rsidRPr="00B45BB5" w:rsidRDefault="009A6901" w:rsidP="00543C41">
            <w:pPr>
              <w:widowControl w:val="0"/>
              <w:suppressAutoHyphens/>
              <w:autoSpaceDE w:val="0"/>
              <w:autoSpaceDN w:val="0"/>
              <w:adjustRightInd w:val="0"/>
              <w:spacing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9A6901" w:rsidRPr="00B45BB5" w:rsidRDefault="009A6901" w:rsidP="00543C41">
            <w:pPr>
              <w:widowControl w:val="0"/>
              <w:suppressAutoHyphens/>
              <w:spacing w:line="360" w:lineRule="auto"/>
              <w:jc w:val="center"/>
              <w:rPr>
                <w:rFonts w:ascii="Arial" w:hAnsi="Arial" w:cs="Arial"/>
                <w:b/>
                <w:sz w:val="20"/>
                <w:szCs w:val="20"/>
              </w:rPr>
            </w:pPr>
            <w:r>
              <w:rPr>
                <w:rFonts w:ascii="Arial" w:hAnsi="Arial" w:cs="Arial"/>
                <w:b/>
                <w:sz w:val="20"/>
                <w:szCs w:val="20"/>
              </w:rPr>
              <w:t>WYKAZ OSÓB</w:t>
            </w:r>
          </w:p>
          <w:p w:rsidR="009A6901" w:rsidRPr="00B45BB5" w:rsidRDefault="009A6901" w:rsidP="00543C41">
            <w:pPr>
              <w:widowControl w:val="0"/>
              <w:suppressAutoHyphens/>
              <w:spacing w:line="360" w:lineRule="auto"/>
              <w:jc w:val="center"/>
              <w:rPr>
                <w:rFonts w:ascii="Arial" w:hAnsi="Arial" w:cs="Arial"/>
                <w:b/>
                <w:bCs/>
                <w:color w:val="000000"/>
                <w:sz w:val="20"/>
                <w:szCs w:val="24"/>
              </w:rPr>
            </w:pPr>
          </w:p>
        </w:tc>
      </w:tr>
    </w:tbl>
    <w:p w:rsidR="009A6901" w:rsidRPr="006F697C" w:rsidRDefault="009A6901" w:rsidP="00543C41">
      <w:pPr>
        <w:suppressAutoHyphens/>
        <w:spacing w:line="360" w:lineRule="auto"/>
        <w:rPr>
          <w:rFonts w:ascii="Calibri" w:hAnsi="Calibri" w:cs="Calibri"/>
          <w:lang w:eastAsia="ar-SA"/>
        </w:rPr>
      </w:pPr>
    </w:p>
    <w:p w:rsidR="009A6901" w:rsidRDefault="009A6901" w:rsidP="009A6901">
      <w:pPr>
        <w:suppressAutoHyphens/>
        <w:jc w:val="both"/>
        <w:rPr>
          <w:rFonts w:ascii="Calibri" w:hAnsi="Calibri" w:cs="Calibri"/>
          <w:sz w:val="18"/>
          <w:szCs w:val="18"/>
          <w:lang w:eastAsia="ar-SA"/>
        </w:rPr>
      </w:pPr>
    </w:p>
    <w:p w:rsidR="009A6901" w:rsidRDefault="009A6901" w:rsidP="009A6901">
      <w:pPr>
        <w:jc w:val="both"/>
        <w:rPr>
          <w:rFonts w:ascii="Calibri" w:hAnsi="Calibri" w:cs="Calibri"/>
          <w:b/>
        </w:rPr>
      </w:pPr>
      <w:r>
        <w:rPr>
          <w:rFonts w:ascii="Calibri" w:hAnsi="Calibri" w:cs="Calibri"/>
          <w:b/>
        </w:rPr>
        <w:t>WYKAZ OSÓB, SKIEROWANYCH PRZEZ WYKONAWCĘ DO REALIZACJI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DO DYSPONOWANIA TYMI OSOBAMI</w:t>
      </w:r>
    </w:p>
    <w:p w:rsidR="009A6901" w:rsidRDefault="009A6901" w:rsidP="009A6901">
      <w:pPr>
        <w:jc w:val="both"/>
        <w:rPr>
          <w:rFonts w:ascii="Calibri" w:hAnsi="Calibri"/>
          <w:b/>
          <w:bCs/>
          <w:sz w:val="23"/>
          <w:szCs w:val="23"/>
        </w:rPr>
      </w:pPr>
    </w:p>
    <w:tbl>
      <w:tblPr>
        <w:tblW w:w="9180" w:type="dxa"/>
        <w:tblLayout w:type="fixed"/>
        <w:tblLook w:val="04A0" w:firstRow="1" w:lastRow="0" w:firstColumn="1" w:lastColumn="0" w:noHBand="0" w:noVBand="1"/>
      </w:tblPr>
      <w:tblGrid>
        <w:gridCol w:w="534"/>
        <w:gridCol w:w="2551"/>
        <w:gridCol w:w="1559"/>
        <w:gridCol w:w="1560"/>
        <w:gridCol w:w="1417"/>
        <w:gridCol w:w="1559"/>
      </w:tblGrid>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L.p.</w:t>
            </w:r>
          </w:p>
        </w:tc>
        <w:tc>
          <w:tcPr>
            <w:tcW w:w="2551"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Imię i nazwisko</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Zakres wykonywanych czynności przy realizacji zamówienia</w:t>
            </w:r>
          </w:p>
        </w:tc>
        <w:tc>
          <w:tcPr>
            <w:tcW w:w="1560"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Lata doświadczenia, wykształcenie</w:t>
            </w:r>
          </w:p>
        </w:tc>
        <w:tc>
          <w:tcPr>
            <w:tcW w:w="1417"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color w:val="000000"/>
                <w:sz w:val="20"/>
                <w:szCs w:val="20"/>
              </w:rPr>
              <w:t>Opis posiadanych uprawnień, kwalifikacji zawodowych</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color w:val="000000"/>
                <w:sz w:val="20"/>
                <w:szCs w:val="20"/>
              </w:rPr>
              <w:t>Podstawa do dysponowania osobami</w:t>
            </w: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bl>
    <w:p w:rsidR="009A6901" w:rsidRDefault="009A6901" w:rsidP="009A6901">
      <w:pPr>
        <w:suppressAutoHyphens/>
        <w:jc w:val="both"/>
        <w:rPr>
          <w:rFonts w:ascii="Calibri" w:hAnsi="Calibri"/>
          <w:szCs w:val="24"/>
        </w:rPr>
      </w:pPr>
    </w:p>
    <w:p w:rsidR="00543C41" w:rsidRPr="004773B8" w:rsidRDefault="00543C4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543C41">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543C41" w:rsidRPr="006374F1" w:rsidRDefault="009A6901" w:rsidP="00543C41">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543C41" w:rsidRPr="006374F1" w:rsidTr="000866C2">
        <w:tc>
          <w:tcPr>
            <w:tcW w:w="9210" w:type="dxa"/>
          </w:tcPr>
          <w:p w:rsidR="00543C41" w:rsidRDefault="00543C41" w:rsidP="00543C41">
            <w:pPr>
              <w:widowControl w:val="0"/>
              <w:suppressAutoHyphens/>
              <w:ind w:left="5400"/>
              <w:jc w:val="both"/>
              <w:rPr>
                <w:rFonts w:ascii="Arial" w:hAnsi="Arial" w:cs="Arial"/>
                <w:i/>
                <w:iCs/>
                <w:sz w:val="16"/>
                <w:szCs w:val="16"/>
              </w:rPr>
            </w:pPr>
          </w:p>
          <w:p w:rsidR="00543C41" w:rsidRPr="006374F1" w:rsidRDefault="00543C41" w:rsidP="00543C41">
            <w:pPr>
              <w:widowControl w:val="0"/>
              <w:suppressAutoHyphens/>
              <w:ind w:left="5400"/>
              <w:jc w:val="both"/>
              <w:rPr>
                <w:rFonts w:ascii="Arial" w:hAnsi="Arial" w:cs="Arial"/>
                <w:i/>
                <w:iCs/>
                <w:sz w:val="16"/>
                <w:szCs w:val="16"/>
              </w:rPr>
            </w:pPr>
          </w:p>
        </w:tc>
      </w:tr>
      <w:tr w:rsidR="009A6901" w:rsidRPr="00B45BB5" w:rsidTr="000866C2">
        <w:tc>
          <w:tcPr>
            <w:tcW w:w="9210" w:type="dxa"/>
          </w:tcPr>
          <w:p w:rsidR="009A6901" w:rsidRPr="00B45BB5" w:rsidRDefault="009A6901" w:rsidP="00543C41">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543C41">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rsidR="009A6901" w:rsidRDefault="009A6901" w:rsidP="009A6901">
      <w:pPr>
        <w:suppressAutoHyphens/>
        <w:rPr>
          <w:rFonts w:ascii="Calibri" w:hAnsi="Calibri" w:cs="Calibri"/>
          <w:lang w:eastAsia="ar-SA"/>
        </w:rPr>
      </w:pPr>
    </w:p>
    <w:p w:rsidR="00736ABF" w:rsidRDefault="00736ABF"/>
    <w:p w:rsidR="006D60D2" w:rsidRDefault="006D60D2"/>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lastRenderedPageBreak/>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r w:rsidRPr="00B45BB5">
              <w:rPr>
                <w:rFonts w:ascii="Arial" w:eastAsia="Arial Unicode MS" w:hAnsi="Arial" w:cs="Arial"/>
                <w:sz w:val="20"/>
                <w:szCs w:val="20"/>
                <w:lang w:eastAsia="pl-PL"/>
              </w:rPr>
              <w:t xml:space="preserve"> </w:t>
            </w:r>
          </w:p>
        </w:tc>
      </w:tr>
      <w:tr w:rsidR="00B45BB5" w:rsidRPr="00B45BB5">
        <w:tc>
          <w:tcPr>
            <w:tcW w:w="9210" w:type="dxa"/>
          </w:tcPr>
          <w:p w:rsidR="00916CF3" w:rsidRDefault="00B45BB5" w:rsidP="00793FF7">
            <w:pPr>
              <w:widowControl w:val="0"/>
              <w:suppressAutoHyphens/>
              <w:spacing w:before="60" w:after="60" w:line="360" w:lineRule="auto"/>
              <w:contextualSpacing/>
              <w:jc w:val="both"/>
              <w:rPr>
                <w:rFonts w:ascii="Arial" w:hAnsi="Arial" w:cs="Arial"/>
                <w:sz w:val="20"/>
                <w:szCs w:val="20"/>
                <w:lang w:eastAsia="pl-PL"/>
              </w:rPr>
            </w:pPr>
            <w:r w:rsidRPr="00B85B31">
              <w:rPr>
                <w:rFonts w:ascii="Arial" w:hAnsi="Arial" w:cs="Arial"/>
                <w:sz w:val="20"/>
                <w:szCs w:val="20"/>
                <w:lang w:eastAsia="pl-PL"/>
              </w:rPr>
              <w:t xml:space="preserve">Wzór </w:t>
            </w:r>
            <w:r w:rsidR="00793FF7">
              <w:rPr>
                <w:rFonts w:ascii="Arial" w:hAnsi="Arial" w:cs="Arial"/>
                <w:sz w:val="20"/>
                <w:szCs w:val="20"/>
                <w:lang w:eastAsia="pl-PL"/>
              </w:rPr>
              <w:t>umowy stanowi załącznik 4.</w:t>
            </w:r>
            <w:r w:rsidR="00080BEF" w:rsidRPr="00B85B31">
              <w:rPr>
                <w:rFonts w:ascii="Arial" w:hAnsi="Arial" w:cs="Arial"/>
                <w:sz w:val="20"/>
                <w:szCs w:val="20"/>
                <w:lang w:eastAsia="pl-PL"/>
              </w:rPr>
              <w:t>1</w:t>
            </w:r>
            <w:r w:rsidR="00793FF7">
              <w:rPr>
                <w:rFonts w:ascii="Arial" w:hAnsi="Arial" w:cs="Arial"/>
                <w:sz w:val="20"/>
                <w:szCs w:val="20"/>
                <w:lang w:eastAsia="pl-PL"/>
              </w:rPr>
              <w:t>.</w:t>
            </w:r>
            <w:r w:rsidR="00080BEF" w:rsidRPr="00B85B31">
              <w:rPr>
                <w:rFonts w:ascii="Arial" w:hAnsi="Arial" w:cs="Arial"/>
                <w:sz w:val="20"/>
                <w:szCs w:val="20"/>
                <w:lang w:eastAsia="pl-PL"/>
              </w:rPr>
              <w:t xml:space="preserve"> do </w:t>
            </w:r>
            <w:r w:rsidR="00653E4D" w:rsidRPr="00B85B31">
              <w:rPr>
                <w:rFonts w:ascii="Arial" w:hAnsi="Arial" w:cs="Arial"/>
                <w:sz w:val="20"/>
                <w:szCs w:val="20"/>
                <w:lang w:eastAsia="pl-PL"/>
              </w:rPr>
              <w:t>SIWZ</w:t>
            </w:r>
            <w:r w:rsidR="006915C7">
              <w:rPr>
                <w:rFonts w:ascii="Arial" w:hAnsi="Arial" w:cs="Arial"/>
                <w:sz w:val="20"/>
                <w:szCs w:val="20"/>
                <w:lang w:eastAsia="pl-PL"/>
              </w:rPr>
              <w:t>.</w:t>
            </w:r>
          </w:p>
          <w:p w:rsidR="006306DC" w:rsidRPr="00B45BB5" w:rsidRDefault="006306DC" w:rsidP="006915C7">
            <w:pPr>
              <w:widowControl w:val="0"/>
              <w:suppressAutoHyphens/>
              <w:spacing w:before="60" w:after="60" w:line="360" w:lineRule="auto"/>
              <w:contextualSpacing/>
              <w:jc w:val="both"/>
              <w:rPr>
                <w:rFonts w:ascii="Arial" w:hAnsi="Arial" w:cs="Arial"/>
                <w:sz w:val="20"/>
                <w:szCs w:val="20"/>
                <w:lang w:eastAsia="pl-PL"/>
              </w:rPr>
            </w:pPr>
          </w:p>
        </w:tc>
      </w:tr>
      <w:tr w:rsidR="00B45BB5" w:rsidRPr="00B45BB5">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 xml:space="preserve">Część 5: </w:t>
            </w:r>
            <w:r w:rsidRPr="00B45BB5">
              <w:rPr>
                <w:rFonts w:ascii="Arial" w:hAnsi="Arial" w:cs="Arial"/>
                <w:b/>
                <w:sz w:val="20"/>
                <w:szCs w:val="20"/>
                <w:lang w:eastAsia="pl-PL"/>
              </w:rPr>
              <w:tab/>
              <w:t xml:space="preserve">SZCZEGÓŁOWY OPIS PRZEDMIOTU ZAMÓWIENIA </w:t>
            </w:r>
          </w:p>
        </w:tc>
      </w:tr>
      <w:tr w:rsidR="00B45BB5" w:rsidRPr="00B45BB5">
        <w:tc>
          <w:tcPr>
            <w:tcW w:w="9210" w:type="dxa"/>
          </w:tcPr>
          <w:p w:rsidR="007C573B" w:rsidRPr="007C573B" w:rsidRDefault="007C573B" w:rsidP="007C573B">
            <w:pPr>
              <w:spacing w:after="200"/>
              <w:jc w:val="both"/>
              <w:rPr>
                <w:rFonts w:ascii="Arial" w:eastAsia="Calibri" w:hAnsi="Arial" w:cs="Arial"/>
                <w:sz w:val="20"/>
                <w:szCs w:val="20"/>
              </w:rPr>
            </w:pPr>
            <w:r w:rsidRPr="007C573B">
              <w:rPr>
                <w:rFonts w:ascii="Arial" w:eastAsia="Calibri" w:hAnsi="Arial" w:cs="Arial"/>
                <w:sz w:val="20"/>
                <w:szCs w:val="20"/>
              </w:rPr>
              <w:t>Przedmiot zamówienia obejmuje wykonanie następujących czynności:</w:t>
            </w:r>
          </w:p>
          <w:p w:rsidR="007C573B" w:rsidRPr="007C573B" w:rsidRDefault="007C573B" w:rsidP="007C573B">
            <w:pPr>
              <w:numPr>
                <w:ilvl w:val="0"/>
                <w:numId w:val="36"/>
              </w:numPr>
              <w:spacing w:after="160" w:line="276" w:lineRule="auto"/>
              <w:contextualSpacing/>
              <w:jc w:val="both"/>
              <w:rPr>
                <w:rFonts w:ascii="Arial" w:eastAsia="Calibri" w:hAnsi="Arial" w:cs="Arial"/>
                <w:sz w:val="20"/>
                <w:szCs w:val="20"/>
              </w:rPr>
            </w:pPr>
            <w:r w:rsidRPr="007C573B">
              <w:rPr>
                <w:rFonts w:ascii="Arial" w:eastAsia="Calibri" w:hAnsi="Arial" w:cs="Arial"/>
                <w:sz w:val="20"/>
                <w:szCs w:val="20"/>
              </w:rPr>
              <w:t>przygotowanie i zatwierdzenie harmonogramu prac.</w:t>
            </w:r>
          </w:p>
          <w:p w:rsidR="007C573B" w:rsidRPr="007C573B" w:rsidRDefault="007C573B" w:rsidP="007C573B">
            <w:pPr>
              <w:numPr>
                <w:ilvl w:val="0"/>
                <w:numId w:val="36"/>
              </w:numPr>
              <w:spacing w:after="160" w:line="276" w:lineRule="auto"/>
              <w:contextualSpacing/>
              <w:jc w:val="both"/>
              <w:rPr>
                <w:rFonts w:ascii="Arial" w:eastAsia="Calibri" w:hAnsi="Arial" w:cs="Arial"/>
                <w:sz w:val="20"/>
                <w:szCs w:val="20"/>
              </w:rPr>
            </w:pPr>
            <w:r w:rsidRPr="007C573B">
              <w:rPr>
                <w:rFonts w:ascii="Arial" w:eastAsia="Calibri" w:hAnsi="Arial" w:cs="Arial"/>
                <w:sz w:val="20"/>
                <w:szCs w:val="20"/>
              </w:rPr>
              <w:t xml:space="preserve">analiza materiałów zawartych w zasobie geodezyjnym i kartograficznym prowadzonym przez Starostę powiatu strzelecko – drezdeneckiego pod kątem ustalenia dla budynków  rodzaju KŚT, Klasę PKOB, główną funkcję budynku, </w:t>
            </w:r>
          </w:p>
          <w:p w:rsidR="007C573B" w:rsidRPr="007C573B" w:rsidRDefault="007C573B" w:rsidP="007C573B">
            <w:pPr>
              <w:numPr>
                <w:ilvl w:val="0"/>
                <w:numId w:val="36"/>
              </w:numPr>
              <w:spacing w:after="160" w:line="276" w:lineRule="auto"/>
              <w:contextualSpacing/>
              <w:jc w:val="both"/>
              <w:rPr>
                <w:rFonts w:ascii="Arial" w:eastAsia="Calibri" w:hAnsi="Arial" w:cs="Arial"/>
                <w:sz w:val="20"/>
                <w:szCs w:val="20"/>
              </w:rPr>
            </w:pPr>
            <w:r w:rsidRPr="007C573B">
              <w:rPr>
                <w:rFonts w:ascii="Arial" w:eastAsia="Calibri" w:hAnsi="Arial" w:cs="Arial"/>
                <w:sz w:val="20"/>
                <w:szCs w:val="20"/>
              </w:rPr>
              <w:t xml:space="preserve">w przypadkach niejednoznaczności, bądź braku danych, należy dokonać uzgodnień we właściwych miejscowo jednostkach samorządowych, bądź dokonać wywiadu terenowego, </w:t>
            </w:r>
          </w:p>
          <w:p w:rsidR="007C573B" w:rsidRPr="007C573B" w:rsidRDefault="007C573B" w:rsidP="007C573B">
            <w:pPr>
              <w:numPr>
                <w:ilvl w:val="0"/>
                <w:numId w:val="36"/>
              </w:numPr>
              <w:spacing w:after="160" w:line="276" w:lineRule="auto"/>
              <w:contextualSpacing/>
              <w:jc w:val="both"/>
              <w:rPr>
                <w:rFonts w:ascii="Arial" w:eastAsia="Calibri" w:hAnsi="Arial" w:cs="Arial"/>
                <w:sz w:val="20"/>
                <w:szCs w:val="20"/>
              </w:rPr>
            </w:pPr>
            <w:r w:rsidRPr="007C573B">
              <w:rPr>
                <w:rFonts w:ascii="Arial" w:eastAsia="Calibri" w:hAnsi="Arial" w:cs="Arial"/>
                <w:sz w:val="20"/>
                <w:szCs w:val="20"/>
              </w:rPr>
              <w:t xml:space="preserve">uzupełnienie części opisowej bazy </w:t>
            </w:r>
            <w:proofErr w:type="spellStart"/>
            <w:r w:rsidRPr="007C573B">
              <w:rPr>
                <w:rFonts w:ascii="Arial" w:eastAsia="Calibri" w:hAnsi="Arial" w:cs="Arial"/>
                <w:sz w:val="20"/>
                <w:szCs w:val="20"/>
              </w:rPr>
              <w:t>EGiB</w:t>
            </w:r>
            <w:proofErr w:type="spellEnd"/>
            <w:r w:rsidRPr="007C573B">
              <w:rPr>
                <w:rFonts w:ascii="Arial" w:eastAsia="Calibri" w:hAnsi="Arial" w:cs="Arial"/>
                <w:sz w:val="20"/>
                <w:szCs w:val="20"/>
              </w:rPr>
              <w:t xml:space="preserve"> o atrybuty rodzaj KŚT, klasa PKOB, główna funkcja budynku,</w:t>
            </w:r>
          </w:p>
          <w:p w:rsidR="007C573B" w:rsidRPr="007C573B" w:rsidRDefault="007C573B" w:rsidP="007C573B">
            <w:pPr>
              <w:numPr>
                <w:ilvl w:val="0"/>
                <w:numId w:val="36"/>
              </w:numPr>
              <w:spacing w:after="160" w:line="276" w:lineRule="auto"/>
              <w:contextualSpacing/>
              <w:jc w:val="both"/>
              <w:rPr>
                <w:rFonts w:ascii="Arial" w:eastAsia="Calibri" w:hAnsi="Arial" w:cs="Arial"/>
                <w:sz w:val="20"/>
                <w:szCs w:val="20"/>
              </w:rPr>
            </w:pPr>
            <w:r w:rsidRPr="007C573B">
              <w:rPr>
                <w:rFonts w:ascii="Arial" w:eastAsia="Calibri" w:hAnsi="Arial" w:cs="Arial"/>
                <w:sz w:val="20"/>
                <w:szCs w:val="20"/>
              </w:rPr>
              <w:t>konwersja istniejącej bazy obiektów budynkowych do „nowej struktury”, przygotowanej przez Spółkę GEOBID w programie EWMAPA v.12, umożliwiającą utworzenie bazy zintegrowanej,</w:t>
            </w:r>
          </w:p>
          <w:p w:rsidR="007C573B" w:rsidRPr="007C573B" w:rsidRDefault="007C573B" w:rsidP="007C573B">
            <w:pPr>
              <w:numPr>
                <w:ilvl w:val="0"/>
                <w:numId w:val="36"/>
              </w:numPr>
              <w:spacing w:after="160" w:line="276" w:lineRule="auto"/>
              <w:contextualSpacing/>
              <w:jc w:val="both"/>
              <w:rPr>
                <w:rFonts w:ascii="Arial" w:eastAsia="Calibri" w:hAnsi="Arial" w:cs="Arial"/>
                <w:sz w:val="20"/>
                <w:szCs w:val="20"/>
              </w:rPr>
            </w:pPr>
            <w:r w:rsidRPr="007C573B">
              <w:rPr>
                <w:rFonts w:ascii="Arial" w:eastAsia="Calibri" w:hAnsi="Arial" w:cs="Arial"/>
                <w:sz w:val="20"/>
                <w:szCs w:val="20"/>
              </w:rPr>
              <w:t xml:space="preserve">sporządzenie dokumentacji (arkusze danych ewidencyjnych dotyczących budynku) dla budynków nieujawnionych w części opisowej </w:t>
            </w:r>
            <w:proofErr w:type="spellStart"/>
            <w:r w:rsidRPr="007C573B">
              <w:rPr>
                <w:rFonts w:ascii="Arial" w:eastAsia="Calibri" w:hAnsi="Arial" w:cs="Arial"/>
                <w:sz w:val="20"/>
                <w:szCs w:val="20"/>
              </w:rPr>
              <w:t>EGiB</w:t>
            </w:r>
            <w:proofErr w:type="spellEnd"/>
            <w:r w:rsidRPr="007C573B">
              <w:rPr>
                <w:rFonts w:ascii="Arial" w:eastAsia="Calibri" w:hAnsi="Arial" w:cs="Arial"/>
                <w:sz w:val="20"/>
                <w:szCs w:val="20"/>
              </w:rPr>
              <w:t>,</w:t>
            </w:r>
          </w:p>
          <w:p w:rsidR="007C573B" w:rsidRPr="007C573B" w:rsidRDefault="007C573B" w:rsidP="007C573B">
            <w:pPr>
              <w:numPr>
                <w:ilvl w:val="0"/>
                <w:numId w:val="36"/>
              </w:numPr>
              <w:spacing w:after="160" w:line="276" w:lineRule="auto"/>
              <w:contextualSpacing/>
              <w:jc w:val="both"/>
              <w:rPr>
                <w:rFonts w:ascii="Arial" w:eastAsia="Calibri" w:hAnsi="Arial" w:cs="Arial"/>
                <w:sz w:val="20"/>
                <w:szCs w:val="20"/>
              </w:rPr>
            </w:pPr>
            <w:r w:rsidRPr="007C573B">
              <w:rPr>
                <w:rFonts w:ascii="Arial" w:eastAsia="Calibri" w:hAnsi="Arial" w:cs="Arial"/>
                <w:sz w:val="20"/>
                <w:szCs w:val="20"/>
              </w:rPr>
              <w:t xml:space="preserve">dokonanie zmian w części graficznej bazy </w:t>
            </w:r>
            <w:proofErr w:type="spellStart"/>
            <w:r w:rsidRPr="007C573B">
              <w:rPr>
                <w:rFonts w:ascii="Arial" w:eastAsia="Calibri" w:hAnsi="Arial" w:cs="Arial"/>
                <w:sz w:val="20"/>
                <w:szCs w:val="20"/>
              </w:rPr>
              <w:t>EGiB</w:t>
            </w:r>
            <w:proofErr w:type="spellEnd"/>
            <w:r w:rsidRPr="007C573B">
              <w:rPr>
                <w:rFonts w:ascii="Arial" w:eastAsia="Calibri" w:hAnsi="Arial" w:cs="Arial"/>
                <w:sz w:val="20"/>
                <w:szCs w:val="20"/>
              </w:rPr>
              <w:t xml:space="preserve"> – ujawnienie obiektów, które znajdują się w części opisowej a brak ich w części graficznej bazy </w:t>
            </w:r>
            <w:proofErr w:type="spellStart"/>
            <w:r w:rsidRPr="007C573B">
              <w:rPr>
                <w:rFonts w:ascii="Arial" w:eastAsia="Calibri" w:hAnsi="Arial" w:cs="Arial"/>
                <w:sz w:val="20"/>
                <w:szCs w:val="20"/>
              </w:rPr>
              <w:t>EGiB</w:t>
            </w:r>
            <w:proofErr w:type="spellEnd"/>
            <w:r w:rsidRPr="007C573B">
              <w:rPr>
                <w:rFonts w:ascii="Arial" w:eastAsia="Calibri" w:hAnsi="Arial" w:cs="Arial"/>
                <w:sz w:val="20"/>
                <w:szCs w:val="20"/>
              </w:rPr>
              <w:t>,</w:t>
            </w:r>
          </w:p>
          <w:p w:rsidR="007C573B" w:rsidRPr="007C573B" w:rsidRDefault="007C573B" w:rsidP="007C573B">
            <w:pPr>
              <w:numPr>
                <w:ilvl w:val="0"/>
                <w:numId w:val="36"/>
              </w:numPr>
              <w:spacing w:after="160" w:line="276" w:lineRule="auto"/>
              <w:contextualSpacing/>
              <w:jc w:val="both"/>
              <w:rPr>
                <w:rFonts w:ascii="Arial" w:eastAsia="Calibri" w:hAnsi="Arial" w:cs="Arial"/>
                <w:sz w:val="20"/>
                <w:szCs w:val="20"/>
              </w:rPr>
            </w:pPr>
            <w:proofErr w:type="spellStart"/>
            <w:r w:rsidRPr="007C573B">
              <w:rPr>
                <w:rFonts w:ascii="Arial" w:eastAsia="Calibri" w:hAnsi="Arial" w:cs="Arial"/>
                <w:sz w:val="20"/>
                <w:szCs w:val="20"/>
              </w:rPr>
              <w:t>zobiektowanie</w:t>
            </w:r>
            <w:proofErr w:type="spellEnd"/>
            <w:r w:rsidRPr="007C573B">
              <w:rPr>
                <w:rFonts w:ascii="Arial" w:eastAsia="Calibri" w:hAnsi="Arial" w:cs="Arial"/>
                <w:sz w:val="20"/>
                <w:szCs w:val="20"/>
              </w:rPr>
              <w:t xml:space="preserve"> budynków nieujawnionych w części opisowej </w:t>
            </w:r>
            <w:proofErr w:type="spellStart"/>
            <w:r w:rsidRPr="007C573B">
              <w:rPr>
                <w:rFonts w:ascii="Arial" w:eastAsia="Calibri" w:hAnsi="Arial" w:cs="Arial"/>
                <w:sz w:val="20"/>
                <w:szCs w:val="20"/>
              </w:rPr>
              <w:t>EGiB</w:t>
            </w:r>
            <w:proofErr w:type="spellEnd"/>
            <w:r w:rsidRPr="007C573B">
              <w:rPr>
                <w:rFonts w:ascii="Arial" w:eastAsia="Calibri" w:hAnsi="Arial" w:cs="Arial"/>
                <w:sz w:val="20"/>
                <w:szCs w:val="20"/>
              </w:rPr>
              <w:t>, a będących w części graficznej bazy elementami rysunkowymi (istniejących wyłącznie na warstwach) oraz sporządzenie dokumentacji do ujawnienia ich w części opisowej (o tym czy element rysunkowy jest budynkiem decyduje wywiad terenowy),</w:t>
            </w:r>
          </w:p>
          <w:p w:rsidR="007C573B" w:rsidRPr="007C573B" w:rsidRDefault="007C573B" w:rsidP="007C573B">
            <w:pPr>
              <w:numPr>
                <w:ilvl w:val="0"/>
                <w:numId w:val="36"/>
              </w:numPr>
              <w:spacing w:after="160" w:line="276" w:lineRule="auto"/>
              <w:contextualSpacing/>
              <w:jc w:val="both"/>
              <w:rPr>
                <w:rFonts w:ascii="Arial" w:eastAsia="Calibri" w:hAnsi="Arial" w:cs="Arial"/>
                <w:sz w:val="20"/>
                <w:szCs w:val="20"/>
              </w:rPr>
            </w:pPr>
            <w:r w:rsidRPr="007C573B">
              <w:rPr>
                <w:rFonts w:ascii="Arial" w:eastAsia="Calibri" w:hAnsi="Arial" w:cs="Arial"/>
                <w:sz w:val="20"/>
                <w:szCs w:val="20"/>
              </w:rPr>
              <w:t>wykonanie kontrolnego porównania baz opisowej z graficzną w zakresie budynków w celu potwierdzenia usunięcia rozbieżności (sporządzenie raportu dla każdej jednostki ewidencyjnej),</w:t>
            </w:r>
          </w:p>
          <w:p w:rsidR="007C573B" w:rsidRPr="007C573B" w:rsidRDefault="007C573B" w:rsidP="007C573B">
            <w:pPr>
              <w:numPr>
                <w:ilvl w:val="0"/>
                <w:numId w:val="36"/>
              </w:numPr>
              <w:spacing w:after="160" w:line="276" w:lineRule="auto"/>
              <w:contextualSpacing/>
              <w:jc w:val="both"/>
              <w:rPr>
                <w:rFonts w:ascii="Arial" w:eastAsia="Calibri" w:hAnsi="Arial" w:cs="Arial"/>
                <w:sz w:val="20"/>
                <w:szCs w:val="20"/>
              </w:rPr>
            </w:pPr>
            <w:r w:rsidRPr="007C573B">
              <w:rPr>
                <w:rFonts w:ascii="Arial" w:eastAsia="Calibri" w:hAnsi="Arial" w:cs="Arial"/>
                <w:sz w:val="20"/>
                <w:szCs w:val="20"/>
              </w:rPr>
              <w:t xml:space="preserve">założenie części bazy </w:t>
            </w:r>
            <w:proofErr w:type="spellStart"/>
            <w:r w:rsidRPr="007C573B">
              <w:rPr>
                <w:rFonts w:ascii="Arial" w:eastAsia="Calibri" w:hAnsi="Arial" w:cs="Arial"/>
                <w:sz w:val="20"/>
                <w:szCs w:val="20"/>
              </w:rPr>
              <w:t>EGiB</w:t>
            </w:r>
            <w:proofErr w:type="spellEnd"/>
            <w:r w:rsidRPr="007C573B">
              <w:rPr>
                <w:rFonts w:ascii="Arial" w:eastAsia="Calibri" w:hAnsi="Arial" w:cs="Arial"/>
                <w:sz w:val="20"/>
                <w:szCs w:val="20"/>
              </w:rPr>
              <w:t xml:space="preserve"> – ADRESY uzupełniając ją o punkty adresowe </w:t>
            </w:r>
            <w:r w:rsidRPr="007C573B">
              <w:rPr>
                <w:rFonts w:ascii="Arial" w:eastAsia="Calibri" w:hAnsi="Arial" w:cs="Arial"/>
                <w:sz w:val="20"/>
                <w:szCs w:val="20"/>
              </w:rPr>
              <w:br/>
              <w:t xml:space="preserve">i atrybuty. Atrybuty bazy adresowej należy w pierwszej kolejności przenieść </w:t>
            </w:r>
            <w:r w:rsidRPr="007C573B">
              <w:rPr>
                <w:rFonts w:ascii="Arial" w:eastAsia="Calibri" w:hAnsi="Arial" w:cs="Arial"/>
                <w:sz w:val="20"/>
                <w:szCs w:val="20"/>
              </w:rPr>
              <w:br/>
              <w:t xml:space="preserve">z bazy opisowej </w:t>
            </w:r>
            <w:proofErr w:type="spellStart"/>
            <w:r w:rsidRPr="007C573B">
              <w:rPr>
                <w:rFonts w:ascii="Arial" w:eastAsia="Calibri" w:hAnsi="Arial" w:cs="Arial"/>
                <w:sz w:val="20"/>
                <w:szCs w:val="20"/>
              </w:rPr>
              <w:t>EGiB</w:t>
            </w:r>
            <w:proofErr w:type="spellEnd"/>
            <w:r w:rsidRPr="007C573B">
              <w:rPr>
                <w:rFonts w:ascii="Arial" w:eastAsia="Calibri" w:hAnsi="Arial" w:cs="Arial"/>
                <w:sz w:val="20"/>
                <w:szCs w:val="20"/>
              </w:rPr>
              <w:t xml:space="preserve">, a w przypadku braku danych, z części graficznej bazy </w:t>
            </w:r>
            <w:proofErr w:type="spellStart"/>
            <w:r w:rsidRPr="007C573B">
              <w:rPr>
                <w:rFonts w:ascii="Arial" w:eastAsia="Calibri" w:hAnsi="Arial" w:cs="Arial"/>
                <w:sz w:val="20"/>
                <w:szCs w:val="20"/>
              </w:rPr>
              <w:t>EGiB</w:t>
            </w:r>
            <w:proofErr w:type="spellEnd"/>
            <w:r w:rsidRPr="007C573B">
              <w:rPr>
                <w:rFonts w:ascii="Arial" w:eastAsia="Calibri" w:hAnsi="Arial" w:cs="Arial"/>
                <w:sz w:val="20"/>
                <w:szCs w:val="20"/>
              </w:rPr>
              <w:t>,</w:t>
            </w:r>
          </w:p>
          <w:p w:rsidR="007C573B" w:rsidRPr="007C573B" w:rsidRDefault="007C573B" w:rsidP="007C573B">
            <w:pPr>
              <w:numPr>
                <w:ilvl w:val="0"/>
                <w:numId w:val="36"/>
              </w:numPr>
              <w:spacing w:after="160" w:line="276" w:lineRule="auto"/>
              <w:contextualSpacing/>
              <w:jc w:val="both"/>
              <w:rPr>
                <w:rFonts w:ascii="Arial" w:eastAsia="Calibri" w:hAnsi="Arial" w:cs="Arial"/>
                <w:sz w:val="20"/>
                <w:szCs w:val="20"/>
              </w:rPr>
            </w:pPr>
            <w:r w:rsidRPr="007C573B">
              <w:rPr>
                <w:rFonts w:ascii="Arial" w:eastAsia="Calibri" w:hAnsi="Arial" w:cs="Arial"/>
                <w:sz w:val="20"/>
                <w:szCs w:val="20"/>
              </w:rPr>
              <w:t xml:space="preserve">utworzenie obiektów dla elementów towarzyszących budynkom takich jak taras, weranda/ganek, wiatrołap schody, rampy, wjazdy/podjazdy. Elementy te zostaną uwidocznione w części graficznej jako </w:t>
            </w:r>
            <w:proofErr w:type="spellStart"/>
            <w:r w:rsidRPr="007C573B">
              <w:rPr>
                <w:rFonts w:ascii="Arial" w:eastAsia="Calibri" w:hAnsi="Arial" w:cs="Arial"/>
                <w:sz w:val="20"/>
                <w:szCs w:val="20"/>
              </w:rPr>
              <w:t>podobiekty</w:t>
            </w:r>
            <w:proofErr w:type="spellEnd"/>
            <w:r w:rsidRPr="007C573B">
              <w:rPr>
                <w:rFonts w:ascii="Arial" w:eastAsia="Calibri" w:hAnsi="Arial" w:cs="Arial"/>
                <w:sz w:val="20"/>
                <w:szCs w:val="20"/>
              </w:rPr>
              <w:t xml:space="preserve"> odpowiednich obiektów budynkowych,</w:t>
            </w:r>
          </w:p>
          <w:p w:rsidR="007C573B" w:rsidRPr="007C573B" w:rsidRDefault="007C573B" w:rsidP="007C573B">
            <w:pPr>
              <w:numPr>
                <w:ilvl w:val="0"/>
                <w:numId w:val="36"/>
              </w:numPr>
              <w:spacing w:after="200" w:line="276" w:lineRule="auto"/>
              <w:jc w:val="both"/>
              <w:rPr>
                <w:rFonts w:ascii="Arial" w:eastAsia="Calibri" w:hAnsi="Arial" w:cs="Arial"/>
                <w:sz w:val="20"/>
                <w:szCs w:val="20"/>
              </w:rPr>
            </w:pPr>
            <w:r w:rsidRPr="007C573B">
              <w:rPr>
                <w:rFonts w:ascii="Arial" w:eastAsia="Calibri" w:hAnsi="Arial" w:cs="Arial"/>
                <w:sz w:val="20"/>
                <w:szCs w:val="20"/>
              </w:rPr>
              <w:t xml:space="preserve">uzupełnienie bazy </w:t>
            </w:r>
            <w:proofErr w:type="spellStart"/>
            <w:r w:rsidRPr="007C573B">
              <w:rPr>
                <w:rFonts w:ascii="Arial" w:eastAsia="Calibri" w:hAnsi="Arial" w:cs="Arial"/>
                <w:sz w:val="20"/>
                <w:szCs w:val="20"/>
              </w:rPr>
              <w:t>EGiB</w:t>
            </w:r>
            <w:proofErr w:type="spellEnd"/>
            <w:r w:rsidRPr="007C573B">
              <w:rPr>
                <w:rFonts w:ascii="Arial" w:eastAsia="Calibri" w:hAnsi="Arial" w:cs="Arial"/>
                <w:sz w:val="20"/>
                <w:szCs w:val="20"/>
              </w:rPr>
              <w:t xml:space="preserve"> o dane, o których mowa w art. 20 ust.2 pkt 4 ustawy </w:t>
            </w:r>
            <w:r w:rsidRPr="007C573B">
              <w:rPr>
                <w:rFonts w:ascii="Arial" w:eastAsia="Calibri" w:hAnsi="Arial" w:cs="Arial"/>
                <w:sz w:val="20"/>
                <w:szCs w:val="20"/>
              </w:rPr>
              <w:br/>
              <w:t xml:space="preserve">z dnia 17 maja 1989 r. Prawo geodezyjne i kartograficzne należy wykonać </w:t>
            </w:r>
            <w:r w:rsidRPr="007C573B">
              <w:rPr>
                <w:rFonts w:ascii="Arial" w:eastAsia="Calibri" w:hAnsi="Arial" w:cs="Arial"/>
                <w:sz w:val="20"/>
                <w:szCs w:val="20"/>
              </w:rPr>
              <w:br/>
              <w:t xml:space="preserve">w oparciu o informacje pozyskane z Generalnej Dyrekcji Ochrony Środowiska. </w:t>
            </w:r>
          </w:p>
          <w:p w:rsidR="007C573B" w:rsidRPr="007C573B" w:rsidRDefault="007C573B" w:rsidP="007C573B">
            <w:pPr>
              <w:numPr>
                <w:ilvl w:val="0"/>
                <w:numId w:val="36"/>
              </w:numPr>
              <w:spacing w:after="160" w:line="276" w:lineRule="auto"/>
              <w:contextualSpacing/>
              <w:jc w:val="both"/>
              <w:rPr>
                <w:rFonts w:ascii="Arial" w:eastAsia="Calibri" w:hAnsi="Arial" w:cs="Arial"/>
                <w:sz w:val="20"/>
                <w:szCs w:val="20"/>
              </w:rPr>
            </w:pPr>
            <w:r w:rsidRPr="007C573B">
              <w:rPr>
                <w:rFonts w:ascii="Arial" w:eastAsia="Calibri" w:hAnsi="Arial" w:cs="Arial"/>
                <w:sz w:val="20"/>
                <w:szCs w:val="20"/>
              </w:rPr>
              <w:t xml:space="preserve">Utworzenie powiatowej bazy danych </w:t>
            </w:r>
            <w:proofErr w:type="spellStart"/>
            <w:r w:rsidRPr="007C573B">
              <w:rPr>
                <w:rFonts w:ascii="Arial" w:eastAsia="Calibri" w:hAnsi="Arial" w:cs="Arial"/>
                <w:sz w:val="20"/>
                <w:szCs w:val="20"/>
              </w:rPr>
              <w:t>EGiB</w:t>
            </w:r>
            <w:proofErr w:type="spellEnd"/>
            <w:r w:rsidRPr="007C573B">
              <w:rPr>
                <w:rFonts w:ascii="Arial" w:eastAsia="Calibri" w:hAnsi="Arial" w:cs="Arial"/>
                <w:sz w:val="20"/>
                <w:szCs w:val="20"/>
              </w:rPr>
              <w:t xml:space="preserve"> (jednej zintegrowanej bazy danych zawierające dane graficzne oraz dane opisowe).</w:t>
            </w:r>
          </w:p>
          <w:p w:rsidR="007C573B" w:rsidRPr="007C573B" w:rsidRDefault="007C573B" w:rsidP="007C573B">
            <w:pPr>
              <w:autoSpaceDE w:val="0"/>
              <w:autoSpaceDN w:val="0"/>
              <w:adjustRightInd w:val="0"/>
              <w:jc w:val="both"/>
              <w:rPr>
                <w:rFonts w:ascii="Arial" w:hAnsi="Arial" w:cs="Arial"/>
                <w:sz w:val="20"/>
                <w:szCs w:val="20"/>
              </w:rPr>
            </w:pPr>
            <w:r w:rsidRPr="007C573B">
              <w:rPr>
                <w:rFonts w:ascii="Arial" w:hAnsi="Arial" w:cs="Arial"/>
                <w:sz w:val="20"/>
                <w:szCs w:val="20"/>
              </w:rPr>
              <w:t xml:space="preserve">Wykonawca ponosi pełną odpowiedzialność za skutki wynikające z nieterminowego </w:t>
            </w:r>
            <w:r w:rsidRPr="007C573B">
              <w:rPr>
                <w:rFonts w:ascii="Arial" w:hAnsi="Arial" w:cs="Arial"/>
                <w:sz w:val="20"/>
                <w:szCs w:val="20"/>
              </w:rPr>
              <w:br/>
              <w:t>i nienależytego wykonania zadania. Rozliczenie za przedmiot umowy będzie odbywało się na podstawie protokołu odbioru robót sporządzonego przez strony umowy. 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w:t>
            </w:r>
            <w:r w:rsidR="00CD49C3">
              <w:rPr>
                <w:rFonts w:ascii="Arial" w:hAnsi="Arial" w:cs="Arial"/>
                <w:sz w:val="20"/>
                <w:szCs w:val="20"/>
              </w:rPr>
              <w:t xml:space="preserve"> Jeżeli zmiana albo rezygnacja </w:t>
            </w:r>
            <w:r w:rsidRPr="007C573B">
              <w:rPr>
                <w:rFonts w:ascii="Arial" w:hAnsi="Arial" w:cs="Arial"/>
                <w:sz w:val="20"/>
                <w:szCs w:val="20"/>
              </w:rPr>
              <w:t xml:space="preserve">z podwykonawcy dotyczy podmiotu, na którego zasoby wykonawca powoływał się, na zasadach określonych w art. 22a ust. 1 ustawy </w:t>
            </w:r>
            <w:proofErr w:type="spellStart"/>
            <w:r w:rsidRPr="007C573B">
              <w:rPr>
                <w:rFonts w:ascii="Arial" w:hAnsi="Arial" w:cs="Arial"/>
                <w:sz w:val="20"/>
                <w:szCs w:val="20"/>
              </w:rPr>
              <w:t>Pzp</w:t>
            </w:r>
            <w:proofErr w:type="spellEnd"/>
            <w:r w:rsidRPr="007C573B">
              <w:rPr>
                <w:rFonts w:ascii="Arial" w:hAnsi="Arial" w:cs="Arial"/>
                <w:sz w:val="20"/>
                <w:szCs w:val="20"/>
              </w:rPr>
              <w:t xml:space="preserve">, w celu wykazania spełniania </w:t>
            </w:r>
            <w:r w:rsidRPr="007C573B">
              <w:rPr>
                <w:rFonts w:ascii="Arial" w:hAnsi="Arial" w:cs="Arial"/>
                <w:sz w:val="20"/>
                <w:szCs w:val="20"/>
              </w:rPr>
              <w:lastRenderedPageBreak/>
              <w:t>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Zamawiający nie przewiduje w ramach zadania płatności częściowych, jedynie płatność końcowa  po odbiorze końcowym usług.</w:t>
            </w:r>
          </w:p>
          <w:p w:rsidR="009F4866" w:rsidRPr="00B45BB5" w:rsidRDefault="009F4866" w:rsidP="007C573B">
            <w:pPr>
              <w:widowControl w:val="0"/>
              <w:suppressAutoHyphens/>
              <w:spacing w:before="60" w:after="60" w:line="360" w:lineRule="auto"/>
              <w:contextualSpacing/>
              <w:jc w:val="both"/>
              <w:rPr>
                <w:rFonts w:ascii="Arial" w:hAnsi="Arial" w:cs="Arial"/>
                <w:sz w:val="20"/>
                <w:szCs w:val="20"/>
              </w:rPr>
            </w:pPr>
          </w:p>
        </w:tc>
      </w:tr>
    </w:tbl>
    <w:p w:rsidR="00C73FA4" w:rsidRPr="00CE5250" w:rsidRDefault="00C73FA4" w:rsidP="00CE5250">
      <w:pPr>
        <w:spacing w:line="480" w:lineRule="auto"/>
        <w:rPr>
          <w:rFonts w:ascii="Arial" w:hAnsi="Arial" w:cs="Arial"/>
          <w:sz w:val="20"/>
          <w:szCs w:val="20"/>
        </w:rPr>
      </w:pPr>
    </w:p>
    <w:sectPr w:rsidR="00C73FA4" w:rsidRPr="00CE5250" w:rsidSect="000C6B3E">
      <w:headerReference w:type="even" r:id="rId12"/>
      <w:headerReference w:type="default" r:id="rId13"/>
      <w:footerReference w:type="even" r:id="rId14"/>
      <w:footerReference w:type="default" r:id="rId15"/>
      <w:headerReference w:type="first" r:id="rId16"/>
      <w:footerReference w:type="first" r:id="rId17"/>
      <w:pgSz w:w="11906" w:h="16838"/>
      <w:pgMar w:top="284" w:right="1418" w:bottom="851" w:left="1418"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C6E" w:rsidRDefault="00814C6E" w:rsidP="005972E1">
      <w:r>
        <w:separator/>
      </w:r>
    </w:p>
  </w:endnote>
  <w:endnote w:type="continuationSeparator" w:id="0">
    <w:p w:rsidR="00814C6E" w:rsidRDefault="00814C6E" w:rsidP="0059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A51" w:rsidRDefault="00812A5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A51" w:rsidRDefault="00812A51">
    <w:pPr>
      <w:pStyle w:val="Stopka"/>
      <w:jc w:val="right"/>
    </w:pPr>
    <w:r>
      <w:fldChar w:fldCharType="begin"/>
    </w:r>
    <w:r>
      <w:instrText>PAGE   \* MERGEFORMAT</w:instrText>
    </w:r>
    <w:r>
      <w:fldChar w:fldCharType="separate"/>
    </w:r>
    <w:r w:rsidR="002D0490">
      <w:rPr>
        <w:noProof/>
      </w:rPr>
      <w:t>2</w:t>
    </w:r>
    <w:r>
      <w:fldChar w:fldCharType="end"/>
    </w:r>
  </w:p>
  <w:p w:rsidR="00812A51" w:rsidRDefault="00812A5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A51" w:rsidRDefault="00812A5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C6E" w:rsidRDefault="00814C6E" w:rsidP="005972E1">
      <w:r>
        <w:separator/>
      </w:r>
    </w:p>
  </w:footnote>
  <w:footnote w:type="continuationSeparator" w:id="0">
    <w:p w:rsidR="00814C6E" w:rsidRDefault="00814C6E" w:rsidP="005972E1">
      <w:r>
        <w:continuationSeparator/>
      </w:r>
    </w:p>
  </w:footnote>
  <w:footnote w:id="1">
    <w:p w:rsidR="00812A51" w:rsidRDefault="00812A51" w:rsidP="005972E1">
      <w:pPr>
        <w:pStyle w:val="Tekstprzypisudolnego"/>
      </w:pPr>
      <w:r>
        <w:rPr>
          <w:rFonts w:ascii="Arial" w:hAnsi="Arial" w:cs="Arial"/>
          <w:sz w:val="16"/>
          <w:szCs w:val="16"/>
        </w:rPr>
        <w:t xml:space="preserve">* </w:t>
      </w:r>
      <w:r w:rsidRPr="003F0A78">
        <w:rPr>
          <w:rFonts w:ascii="Arial" w:hAnsi="Arial" w:cs="Arial"/>
          <w:sz w:val="16"/>
          <w:szCs w:val="16"/>
        </w:rPr>
        <w:t>Niepotrzebne skreślić.</w:t>
      </w:r>
    </w:p>
  </w:footnote>
  <w:footnote w:id="2">
    <w:p w:rsidR="00812A51" w:rsidRDefault="00812A51" w:rsidP="005972E1">
      <w:pPr>
        <w:pStyle w:val="Tekstprzypisudolnego"/>
      </w:pPr>
      <w:r w:rsidRPr="00E06F83">
        <w:rPr>
          <w:rStyle w:val="Odwoanieprzypisudolnego"/>
          <w:rFonts w:ascii="Arial" w:hAnsi="Arial" w:cs="Arial"/>
          <w:sz w:val="16"/>
          <w:szCs w:val="16"/>
        </w:rPr>
        <w:footnoteRef/>
      </w:r>
      <w:r w:rsidRPr="00E06F83">
        <w:rPr>
          <w:rFonts w:ascii="Arial" w:hAnsi="Arial" w:cs="Arial"/>
          <w:sz w:val="16"/>
          <w:szCs w:val="16"/>
        </w:rPr>
        <w:t xml:space="preserve"> Wypełnić tylko wówczas, gdy w stosunku do wykonawcy występują takie podstawy. W przeciwnym przypadku pozostawić nie wypełnione lub przekreślić.</w:t>
      </w:r>
    </w:p>
  </w:footnote>
  <w:footnote w:id="3">
    <w:p w:rsidR="00812A51" w:rsidRDefault="00812A51" w:rsidP="005972E1">
      <w:pPr>
        <w:pStyle w:val="Tekstprzypisudolnego"/>
      </w:pPr>
      <w:r w:rsidRPr="00C11E74">
        <w:rPr>
          <w:rStyle w:val="Odwoanieprzypisudolnego"/>
          <w:rFonts w:ascii="Arial" w:hAnsi="Arial" w:cs="Arial"/>
          <w:sz w:val="16"/>
          <w:szCs w:val="16"/>
        </w:rPr>
        <w:footnoteRef/>
      </w:r>
      <w:r w:rsidRPr="00C11E74">
        <w:rPr>
          <w:rFonts w:ascii="Arial" w:hAnsi="Arial" w:cs="Arial"/>
          <w:sz w:val="16"/>
          <w:szCs w:val="16"/>
        </w:rPr>
        <w:t xml:space="preserve">  Wypełnić tylko wówczas, gdy wykonawca korzysta z takich zasobów. W przeciwnym przypadku pozostawić niewypełnione lub przekreślić.</w:t>
      </w:r>
    </w:p>
  </w:footnote>
  <w:footnote w:id="4">
    <w:p w:rsidR="00812A51" w:rsidRDefault="00812A51"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Tylko jeśli dotyczy danego wykonawcy. W przeciwnym przypadku pozostawić niewypełnione lub przekreślić.</w:t>
      </w:r>
    </w:p>
  </w:footnote>
  <w:footnote w:id="5">
    <w:p w:rsidR="00812A51" w:rsidRDefault="00812A51"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Wypełnia wykonawca, wskazując w ten sposób</w:t>
      </w:r>
      <w:r>
        <w:rPr>
          <w:rFonts w:ascii="Arial" w:hAnsi="Arial" w:cs="Arial"/>
          <w:sz w:val="16"/>
          <w:szCs w:val="16"/>
        </w:rPr>
        <w:t>,</w:t>
      </w:r>
      <w:r w:rsidRPr="00D662B3">
        <w:rPr>
          <w:rFonts w:ascii="Arial" w:hAnsi="Arial" w:cs="Arial"/>
          <w:sz w:val="16"/>
          <w:szCs w:val="16"/>
        </w:rPr>
        <w:t xml:space="preserve"> w którym zakresie posługuje się potencjałem podmiotu trzeciego.</w:t>
      </w:r>
      <w:r>
        <w:t xml:space="preserve"> </w:t>
      </w:r>
    </w:p>
  </w:footnote>
  <w:footnote w:id="6">
    <w:p w:rsidR="00812A51" w:rsidRPr="00C86A76" w:rsidRDefault="00812A51" w:rsidP="005972E1">
      <w:pPr>
        <w:pStyle w:val="Tekstprzypisudolnego"/>
        <w:rPr>
          <w:rFonts w:ascii="Arial" w:hAnsi="Arial" w:cs="Arial"/>
          <w:sz w:val="16"/>
          <w:szCs w:val="16"/>
        </w:rPr>
      </w:pPr>
      <w:r w:rsidRPr="00C86A76">
        <w:rPr>
          <w:rStyle w:val="Odwoanieprzypisudolnego"/>
          <w:rFonts w:ascii="Arial" w:hAnsi="Arial" w:cs="Arial"/>
          <w:sz w:val="16"/>
          <w:szCs w:val="16"/>
        </w:rPr>
        <w:footnoteRef/>
      </w:r>
      <w:r w:rsidRPr="00C86A76">
        <w:rPr>
          <w:rFonts w:ascii="Arial" w:hAnsi="Arial" w:cs="Arial"/>
          <w:sz w:val="16"/>
          <w:szCs w:val="16"/>
        </w:rPr>
        <w:t xml:space="preserve"> Zamiast niniejszego Załącznika można przedstawić inne dokumenty, w szczególności: • zobowiązanie podmiotu, o którym mowa w art. 22a ust. 2 </w:t>
      </w:r>
      <w:proofErr w:type="spellStart"/>
      <w:r w:rsidRPr="00C86A76">
        <w:rPr>
          <w:rFonts w:ascii="Arial" w:hAnsi="Arial" w:cs="Arial"/>
          <w:sz w:val="16"/>
          <w:szCs w:val="16"/>
        </w:rPr>
        <w:t>p.z.p</w:t>
      </w:r>
      <w:proofErr w:type="spellEnd"/>
      <w:r w:rsidRPr="00C86A76">
        <w:rPr>
          <w:rFonts w:ascii="Arial" w:hAnsi="Arial" w:cs="Arial"/>
          <w:sz w:val="16"/>
          <w:szCs w:val="16"/>
        </w:rPr>
        <w:t>., • dokumenty określające:</w:t>
      </w:r>
    </w:p>
    <w:p w:rsidR="00812A51" w:rsidRPr="00C86A76" w:rsidRDefault="00812A51" w:rsidP="005972E1">
      <w:pPr>
        <w:pStyle w:val="Tekstprzypisudolnego"/>
        <w:rPr>
          <w:rFonts w:ascii="Arial" w:hAnsi="Arial" w:cs="Arial"/>
          <w:sz w:val="16"/>
          <w:szCs w:val="16"/>
        </w:rPr>
      </w:pPr>
      <w:r w:rsidRPr="00C86A76">
        <w:rPr>
          <w:rFonts w:ascii="Arial" w:hAnsi="Arial" w:cs="Arial"/>
          <w:sz w:val="16"/>
          <w:szCs w:val="16"/>
        </w:rPr>
        <w:t>1) zakresu dostępnych Wykonawcy zasobów innego podmiotu,</w:t>
      </w:r>
    </w:p>
    <w:p w:rsidR="00812A51" w:rsidRPr="00C86A76" w:rsidRDefault="00812A51" w:rsidP="005972E1">
      <w:pPr>
        <w:pStyle w:val="Tekstprzypisudolnego"/>
        <w:rPr>
          <w:rFonts w:ascii="Arial" w:hAnsi="Arial" w:cs="Arial"/>
          <w:sz w:val="16"/>
          <w:szCs w:val="16"/>
        </w:rPr>
      </w:pPr>
      <w:r w:rsidRPr="00C86A76">
        <w:rPr>
          <w:rFonts w:ascii="Arial" w:hAnsi="Arial" w:cs="Arial"/>
          <w:sz w:val="16"/>
          <w:szCs w:val="16"/>
        </w:rPr>
        <w:t>2) sposobu wykorzystania zasobów innego podmiotu, przez Wykonawcę, przy wykonywaniu zamówienia publicznego,</w:t>
      </w:r>
    </w:p>
    <w:p w:rsidR="00812A51" w:rsidRPr="00C86A76" w:rsidRDefault="00812A51" w:rsidP="005972E1">
      <w:pPr>
        <w:pStyle w:val="Tekstprzypisudolnego"/>
        <w:rPr>
          <w:rFonts w:ascii="Arial" w:hAnsi="Arial" w:cs="Arial"/>
          <w:sz w:val="16"/>
          <w:szCs w:val="16"/>
        </w:rPr>
      </w:pPr>
      <w:r w:rsidRPr="00C86A76">
        <w:rPr>
          <w:rFonts w:ascii="Arial" w:hAnsi="Arial" w:cs="Arial"/>
          <w:sz w:val="16"/>
          <w:szCs w:val="16"/>
        </w:rPr>
        <w:t>3) zakres i okres udziału innego podmiotu przy wykonywaniu zamówienia publicznego</w:t>
      </w:r>
      <w:r>
        <w:rPr>
          <w:rFonts w:ascii="Arial" w:hAnsi="Arial" w:cs="Arial"/>
          <w:sz w:val="16"/>
          <w:szCs w:val="16"/>
        </w:rPr>
        <w:t>,</w:t>
      </w:r>
      <w:r w:rsidRPr="00C86A76">
        <w:rPr>
          <w:rFonts w:ascii="Arial" w:hAnsi="Arial" w:cs="Arial"/>
          <w:sz w:val="16"/>
          <w:szCs w:val="16"/>
        </w:rPr>
        <w:t xml:space="preserve"> </w:t>
      </w:r>
    </w:p>
    <w:p w:rsidR="00812A51" w:rsidRDefault="00812A51" w:rsidP="005972E1">
      <w:pPr>
        <w:pStyle w:val="Tekstprzypisudolnego"/>
      </w:pPr>
      <w:r>
        <w:rPr>
          <w:rFonts w:ascii="Arial" w:hAnsi="Arial" w:cs="Arial"/>
          <w:sz w:val="16"/>
          <w:szCs w:val="16"/>
        </w:rPr>
        <w:t>4) czy podmiot</w:t>
      </w:r>
      <w:r w:rsidRPr="00C86A76">
        <w:rPr>
          <w:rFonts w:ascii="Arial" w:hAnsi="Arial" w:cs="Arial"/>
          <w:sz w:val="16"/>
          <w:szCs w:val="16"/>
        </w:rPr>
        <w:t>, na zdolnościach którego wykonawca polega w odniesieniu do warunków udziału w postępo</w:t>
      </w:r>
      <w:r>
        <w:rPr>
          <w:rFonts w:ascii="Arial" w:hAnsi="Arial" w:cs="Arial"/>
          <w:sz w:val="16"/>
          <w:szCs w:val="16"/>
        </w:rPr>
        <w:t>waniu dotyczących wykształcenia</w:t>
      </w:r>
      <w:r w:rsidRPr="00C86A76">
        <w:rPr>
          <w:rFonts w:ascii="Arial" w:hAnsi="Arial" w:cs="Arial"/>
          <w:sz w:val="16"/>
          <w:szCs w:val="16"/>
        </w:rPr>
        <w:t>, kwalifikac</w:t>
      </w:r>
      <w:r>
        <w:rPr>
          <w:rFonts w:ascii="Arial" w:hAnsi="Arial" w:cs="Arial"/>
          <w:sz w:val="16"/>
          <w:szCs w:val="16"/>
        </w:rPr>
        <w:t>ji zawodowych lub doświadczenia</w:t>
      </w:r>
      <w:r w:rsidRPr="00C86A76">
        <w:rPr>
          <w:rFonts w:ascii="Arial" w:hAnsi="Arial" w:cs="Arial"/>
          <w:sz w:val="16"/>
          <w:szCs w:val="16"/>
        </w:rPr>
        <w:t>, zrealizuje roboty budowlane lub usługi , których wskazane zdolności dotyczą</w:t>
      </w:r>
      <w:r>
        <w:rPr>
          <w:rFonts w:ascii="Arial" w:hAnsi="Arial" w:cs="Arial"/>
          <w:sz w:val="16"/>
          <w:szCs w:val="16"/>
        </w:rPr>
        <w:t>.</w:t>
      </w:r>
    </w:p>
  </w:footnote>
  <w:footnote w:id="7">
    <w:p w:rsidR="00812A51" w:rsidRDefault="00812A51" w:rsidP="005972E1">
      <w:pPr>
        <w:pStyle w:val="Tekstprzypisudolnego"/>
      </w:pPr>
      <w:r w:rsidRPr="00002F88">
        <w:rPr>
          <w:rStyle w:val="Odwoanieprzypisudolnego"/>
          <w:rFonts w:ascii="Arial" w:hAnsi="Arial" w:cs="Arial"/>
          <w:sz w:val="16"/>
          <w:szCs w:val="16"/>
        </w:rPr>
        <w:footnoteRef/>
      </w:r>
      <w:r w:rsidRPr="00002F88">
        <w:rPr>
          <w:rFonts w:ascii="Arial" w:hAnsi="Arial" w:cs="Arial"/>
          <w:sz w:val="16"/>
          <w:szCs w:val="16"/>
        </w:rPr>
        <w:t xml:space="preserve"> </w:t>
      </w:r>
      <w:r>
        <w:rPr>
          <w:rFonts w:ascii="Arial" w:hAnsi="Arial" w:cs="Arial"/>
          <w:iCs/>
          <w:sz w:val="16"/>
          <w:szCs w:val="16"/>
        </w:rPr>
        <w:t>N</w:t>
      </w:r>
      <w:r w:rsidRPr="00002F88">
        <w:rPr>
          <w:rFonts w:ascii="Arial" w:hAnsi="Arial" w:cs="Arial"/>
          <w:iCs/>
          <w:sz w:val="16"/>
          <w:szCs w:val="16"/>
        </w:rPr>
        <w:t>ależy podać informacje umożliwiające ocenę spełnienia warunków przez udostępniane zasoby</w:t>
      </w:r>
      <w:r>
        <w:rPr>
          <w:rFonts w:ascii="Arial" w:hAnsi="Arial" w:cs="Arial"/>
          <w:iCs/>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A51" w:rsidRDefault="00812A5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A51" w:rsidRPr="000C6B3E" w:rsidRDefault="00812A51" w:rsidP="000C6B3E">
    <w:pPr>
      <w:tabs>
        <w:tab w:val="left" w:pos="405"/>
        <w:tab w:val="left" w:pos="3285"/>
        <w:tab w:val="center" w:pos="4536"/>
        <w:tab w:val="right" w:pos="9072"/>
      </w:tabs>
      <w:rPr>
        <w:rFonts w:ascii="Calibri" w:hAnsi="Calibri" w:cs="Calibri"/>
        <w:b/>
        <w:i/>
        <w:color w:val="1F497D"/>
        <w:sz w:val="16"/>
        <w:szCs w:val="16"/>
        <w:lang w:eastAsia="pl-PL"/>
      </w:rPr>
    </w:pPr>
    <w:r>
      <w:rPr>
        <w:rFonts w:ascii="Arial" w:hAnsi="Arial" w:cs="Arial"/>
        <w:b/>
        <w:color w:val="1F497D"/>
        <w:sz w:val="13"/>
        <w:szCs w:val="13"/>
        <w:lang w:eastAsia="pl-PL"/>
      </w:rPr>
      <w:t xml:space="preserve">  </w:t>
    </w:r>
    <w:r>
      <w:rPr>
        <w:b/>
        <w:noProof/>
        <w:color w:val="1F497D"/>
        <w:sz w:val="16"/>
        <w:szCs w:val="16"/>
        <w:lang w:eastAsia="pl-PL"/>
      </w:rPr>
      <w:drawing>
        <wp:inline distT="0" distB="0" distL="0" distR="0">
          <wp:extent cx="342900" cy="428625"/>
          <wp:effectExtent l="0" t="0" r="0" b="0"/>
          <wp:docPr id="5" name="Obraz 2" descr="HERB - obram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 obramowa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28625"/>
                  </a:xfrm>
                  <a:prstGeom prst="rect">
                    <a:avLst/>
                  </a:prstGeom>
                  <a:noFill/>
                  <a:ln>
                    <a:noFill/>
                  </a:ln>
                </pic:spPr>
              </pic:pic>
            </a:graphicData>
          </a:graphic>
        </wp:inline>
      </w:drawing>
    </w:r>
    <w:r w:rsidRPr="000C6B3E">
      <w:rPr>
        <w:b/>
        <w:noProof/>
        <w:color w:val="1F497D"/>
        <w:sz w:val="16"/>
        <w:szCs w:val="16"/>
        <w:lang w:eastAsia="pl-PL"/>
      </w:rPr>
      <w:t xml:space="preserve">  </w:t>
    </w:r>
    <w:r w:rsidRPr="000C6B3E">
      <w:rPr>
        <w:rFonts w:ascii="Calibri" w:hAnsi="Calibri" w:cs="Calibri"/>
        <w:b/>
        <w:i/>
        <w:color w:val="1F497D"/>
        <w:sz w:val="16"/>
        <w:szCs w:val="16"/>
        <w:lang w:eastAsia="pl-PL"/>
      </w:rPr>
      <w:t xml:space="preserve">Powiat Strzelecko-Drezdenecki </w:t>
    </w:r>
  </w:p>
  <w:p w:rsidR="00812A51" w:rsidRPr="000C6B3E" w:rsidRDefault="00812A51" w:rsidP="000C6B3E">
    <w:pPr>
      <w:tabs>
        <w:tab w:val="left" w:pos="405"/>
        <w:tab w:val="left" w:pos="3285"/>
        <w:tab w:val="center" w:pos="4536"/>
        <w:tab w:val="right" w:pos="9072"/>
      </w:tabs>
      <w:rPr>
        <w:rFonts w:ascii="Calibri" w:hAnsi="Calibri" w:cs="Calibri"/>
        <w:b/>
        <w:i/>
        <w:color w:val="1F497D"/>
        <w:sz w:val="16"/>
        <w:szCs w:val="16"/>
        <w:lang w:eastAsia="pl-PL"/>
      </w:rPr>
    </w:pPr>
    <w:r w:rsidRPr="000C6B3E">
      <w:rPr>
        <w:rFonts w:ascii="Calibri" w:hAnsi="Calibri" w:cs="Calibri"/>
        <w:b/>
        <w:i/>
        <w:color w:val="1F497D"/>
        <w:sz w:val="16"/>
        <w:szCs w:val="16"/>
        <w:lang w:eastAsia="pl-PL"/>
      </w:rPr>
      <w:t xml:space="preserve">ul. Ks. St. Wyszyńskiego 7 66-500 Strzelce Krajeńskie </w:t>
    </w:r>
  </w:p>
  <w:p w:rsidR="00812A51" w:rsidRDefault="00812A51" w:rsidP="003833C0">
    <w:pPr>
      <w:tabs>
        <w:tab w:val="left" w:pos="405"/>
        <w:tab w:val="left" w:pos="3285"/>
        <w:tab w:val="center" w:pos="4536"/>
        <w:tab w:val="right" w:pos="9072"/>
      </w:tabs>
      <w:rPr>
        <w:b/>
        <w:i/>
        <w:color w:val="1F497D"/>
        <w:sz w:val="16"/>
        <w:szCs w:val="16"/>
        <w:lang w:eastAsia="pl-PL"/>
      </w:rPr>
    </w:pPr>
    <w:r w:rsidRPr="000C6B3E">
      <w:rPr>
        <w:rFonts w:ascii="Calibri" w:hAnsi="Calibri" w:cs="Calibri"/>
        <w:b/>
        <w:i/>
        <w:color w:val="1F497D"/>
        <w:sz w:val="16"/>
        <w:szCs w:val="16"/>
        <w:lang w:eastAsia="pl-PL"/>
      </w:rPr>
      <w:t>tel. 95 763 23 80 fax. 95 763 11 26</w:t>
    </w:r>
  </w:p>
  <w:p w:rsidR="00812A51" w:rsidRPr="000C6B3E" w:rsidRDefault="00812A51" w:rsidP="003833C0">
    <w:pPr>
      <w:tabs>
        <w:tab w:val="left" w:pos="405"/>
        <w:tab w:val="left" w:pos="3285"/>
        <w:tab w:val="center" w:pos="4536"/>
        <w:tab w:val="right" w:pos="9072"/>
      </w:tabs>
      <w:rPr>
        <w:b/>
        <w:i/>
        <w:color w:val="1F497D"/>
        <w:sz w:val="16"/>
        <w:szCs w:val="16"/>
        <w:lang w:eastAsia="pl-PL"/>
      </w:rPr>
    </w:pPr>
    <w:r w:rsidRPr="000C6B3E">
      <w:rPr>
        <w:rFonts w:ascii="Calibri" w:hAnsi="Calibri" w:cs="Calibri"/>
        <w:color w:val="1F497D"/>
        <w:sz w:val="18"/>
        <w:szCs w:val="18"/>
        <w:lang w:eastAsia="pl-PL"/>
      </w:rPr>
      <w:t>_____________________________________________________________________</w:t>
    </w:r>
    <w:r>
      <w:rPr>
        <w:rFonts w:ascii="Calibri" w:hAnsi="Calibri" w:cs="Calibri"/>
        <w:color w:val="1F497D"/>
        <w:sz w:val="18"/>
        <w:szCs w:val="18"/>
        <w:lang w:eastAsia="pl-PL"/>
      </w:rPr>
      <w:t>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A51" w:rsidRDefault="00812A5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37"/>
        </w:tabs>
        <w:ind w:left="737" w:hanging="397"/>
      </w:pPr>
      <w:rPr>
        <w:rFonts w:ascii="Symbol" w:hAnsi="Symbol"/>
      </w:rPr>
    </w:lvl>
  </w:abstractNum>
  <w:abstractNum w:abstractNumId="1">
    <w:nsid w:val="01013530"/>
    <w:multiLevelType w:val="hybridMultilevel"/>
    <w:tmpl w:val="A85206FC"/>
    <w:lvl w:ilvl="0" w:tplc="2BC8F64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2EB1A7D"/>
    <w:multiLevelType w:val="hybridMultilevel"/>
    <w:tmpl w:val="A35EEFA4"/>
    <w:lvl w:ilvl="0" w:tplc="D4FECF0C">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3E4651A"/>
    <w:multiLevelType w:val="hybridMultilevel"/>
    <w:tmpl w:val="C6A43FEC"/>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hint="default"/>
      </w:rPr>
    </w:lvl>
    <w:lvl w:ilvl="8" w:tplc="04150005">
      <w:start w:val="1"/>
      <w:numFmt w:val="bullet"/>
      <w:lvlText w:val=""/>
      <w:lvlJc w:val="left"/>
      <w:pPr>
        <w:ind w:left="6540" w:hanging="360"/>
      </w:pPr>
      <w:rPr>
        <w:rFonts w:ascii="Wingdings" w:hAnsi="Wingdings" w:hint="default"/>
      </w:rPr>
    </w:lvl>
  </w:abstractNum>
  <w:abstractNum w:abstractNumId="4">
    <w:nsid w:val="04FA0BC8"/>
    <w:multiLevelType w:val="hybridMultilevel"/>
    <w:tmpl w:val="44EC88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A0428A"/>
    <w:multiLevelType w:val="multilevel"/>
    <w:tmpl w:val="770EB904"/>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4)"/>
      <w:lvlJc w:val="left"/>
      <w:pPr>
        <w:ind w:left="1800" w:hanging="720"/>
      </w:pPr>
      <w:rPr>
        <w:rFonts w:ascii="Arial" w:eastAsia="Times New Roman" w:hAnsi="Arial" w:cs="Arial"/>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nsid w:val="0FB65D55"/>
    <w:multiLevelType w:val="hybridMultilevel"/>
    <w:tmpl w:val="B5A4036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13183DCB"/>
    <w:multiLevelType w:val="hybridMultilevel"/>
    <w:tmpl w:val="126E75CC"/>
    <w:lvl w:ilvl="0" w:tplc="450E99F0">
      <w:start w:val="1"/>
      <w:numFmt w:val="bullet"/>
      <w:lvlText w:val="•"/>
      <w:lvlJc w:val="left"/>
      <w:pPr>
        <w:ind w:left="1152" w:hanging="360"/>
      </w:pPr>
      <w:rPr>
        <w:rFonts w:ascii="Arial Narrow" w:hAnsi="Arial Narrow"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8">
    <w:nsid w:val="19FB6204"/>
    <w:multiLevelType w:val="multilevel"/>
    <w:tmpl w:val="D6563A24"/>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E02692A"/>
    <w:multiLevelType w:val="hybridMultilevel"/>
    <w:tmpl w:val="688664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ED05326"/>
    <w:multiLevelType w:val="hybridMultilevel"/>
    <w:tmpl w:val="4F1432A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12">
    <w:nsid w:val="24464E79"/>
    <w:multiLevelType w:val="hybridMultilevel"/>
    <w:tmpl w:val="FDAC321C"/>
    <w:lvl w:ilvl="0" w:tplc="04150017">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3">
    <w:nsid w:val="259D3C07"/>
    <w:multiLevelType w:val="hybridMultilevel"/>
    <w:tmpl w:val="54BE666A"/>
    <w:lvl w:ilvl="0" w:tplc="ED32407C">
      <w:start w:val="1"/>
      <w:numFmt w:val="bullet"/>
      <w:pStyle w:val="Kropka"/>
      <w:lvlText w:val=""/>
      <w:lvlJc w:val="left"/>
      <w:pPr>
        <w:tabs>
          <w:tab w:val="num" w:pos="360"/>
        </w:tabs>
        <w:ind w:left="340" w:hanging="340"/>
      </w:pPr>
      <w:rPr>
        <w:rFonts w:ascii="Symbol" w:hAnsi="Symbol" w:hint="default"/>
      </w:rPr>
    </w:lvl>
    <w:lvl w:ilvl="1" w:tplc="04150003">
      <w:start w:val="1"/>
      <w:numFmt w:val="bullet"/>
      <w:lvlText w:val="o"/>
      <w:lvlJc w:val="left"/>
      <w:pPr>
        <w:tabs>
          <w:tab w:val="num" w:pos="1156"/>
        </w:tabs>
        <w:ind w:left="1156" w:hanging="360"/>
      </w:pPr>
      <w:rPr>
        <w:rFonts w:ascii="Courier New" w:hAnsi="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14">
    <w:nsid w:val="28905966"/>
    <w:multiLevelType w:val="multilevel"/>
    <w:tmpl w:val="D2349644"/>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5">
    <w:nsid w:val="331F6779"/>
    <w:multiLevelType w:val="hybridMultilevel"/>
    <w:tmpl w:val="A68E2F28"/>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nsid w:val="3ACF4BC6"/>
    <w:multiLevelType w:val="hybridMultilevel"/>
    <w:tmpl w:val="A4CC9A0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FF5526D"/>
    <w:multiLevelType w:val="hybridMultilevel"/>
    <w:tmpl w:val="D3ECAC76"/>
    <w:lvl w:ilvl="0" w:tplc="B810E2DC">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nsid w:val="42C54453"/>
    <w:multiLevelType w:val="hybridMultilevel"/>
    <w:tmpl w:val="C07018F6"/>
    <w:lvl w:ilvl="0" w:tplc="04150017">
      <w:start w:val="1"/>
      <w:numFmt w:val="lowerLetter"/>
      <w:lvlText w:val="%1)"/>
      <w:lvlJc w:val="left"/>
      <w:pPr>
        <w:ind w:left="1778" w:hanging="360"/>
      </w:pPr>
      <w:rPr>
        <w:rFonts w:cs="Times New Roman"/>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19">
    <w:nsid w:val="43171D3F"/>
    <w:multiLevelType w:val="multilevel"/>
    <w:tmpl w:val="402A1C76"/>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4)"/>
      <w:lvlJc w:val="left"/>
      <w:pPr>
        <w:ind w:left="2847" w:hanging="720"/>
      </w:pPr>
      <w:rPr>
        <w:rFonts w:ascii="Arial" w:eastAsia="Times New Roman" w:hAnsi="Arial" w:cs="Arial"/>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0">
    <w:nsid w:val="4B0F443E"/>
    <w:multiLevelType w:val="multilevel"/>
    <w:tmpl w:val="7A244752"/>
    <w:lvl w:ilvl="0">
      <w:start w:val="4"/>
      <w:numFmt w:val="decimal"/>
      <w:lvlText w:val="%1."/>
      <w:lvlJc w:val="left"/>
      <w:pPr>
        <w:ind w:left="360" w:hanging="360"/>
      </w:pPr>
      <w:rPr>
        <w:rFonts w:cs="Times New Roman" w:hint="default"/>
        <w:b w:val="0"/>
      </w:rPr>
    </w:lvl>
    <w:lvl w:ilvl="1">
      <w:start w:val="1"/>
      <w:numFmt w:val="decimal"/>
      <w:lvlText w:val="%1.%2."/>
      <w:lvlJc w:val="left"/>
      <w:pPr>
        <w:ind w:left="1069" w:hanging="360"/>
      </w:pPr>
      <w:rPr>
        <w:rFonts w:cs="Times New Roman" w:hint="default"/>
        <w:b w:val="0"/>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625" w:hanging="1080"/>
      </w:pPr>
      <w:rPr>
        <w:rFonts w:cs="Times New Roman" w:hint="default"/>
        <w:b w:val="0"/>
      </w:rPr>
    </w:lvl>
    <w:lvl w:ilvl="6">
      <w:start w:val="1"/>
      <w:numFmt w:val="decimal"/>
      <w:lvlText w:val="%1.%2.%3.%4.%5.%6.%7."/>
      <w:lvlJc w:val="left"/>
      <w:pPr>
        <w:ind w:left="5694" w:hanging="1440"/>
      </w:pPr>
      <w:rPr>
        <w:rFonts w:cs="Times New Roman" w:hint="default"/>
        <w:b w:val="0"/>
      </w:rPr>
    </w:lvl>
    <w:lvl w:ilvl="7">
      <w:start w:val="1"/>
      <w:numFmt w:val="decimal"/>
      <w:lvlText w:val="%1.%2.%3.%4.%5.%6.%7.%8."/>
      <w:lvlJc w:val="left"/>
      <w:pPr>
        <w:ind w:left="6403" w:hanging="1440"/>
      </w:pPr>
      <w:rPr>
        <w:rFonts w:cs="Times New Roman" w:hint="default"/>
        <w:b w:val="0"/>
      </w:rPr>
    </w:lvl>
    <w:lvl w:ilvl="8">
      <w:start w:val="1"/>
      <w:numFmt w:val="decimal"/>
      <w:lvlText w:val="%1.%2.%3.%4.%5.%6.%7.%8.%9."/>
      <w:lvlJc w:val="left"/>
      <w:pPr>
        <w:ind w:left="7472" w:hanging="1800"/>
      </w:pPr>
      <w:rPr>
        <w:rFonts w:cs="Times New Roman" w:hint="default"/>
        <w:b w:val="0"/>
      </w:rPr>
    </w:lvl>
  </w:abstractNum>
  <w:abstractNum w:abstractNumId="21">
    <w:nsid w:val="4B927124"/>
    <w:multiLevelType w:val="singleLevel"/>
    <w:tmpl w:val="85A8EBB8"/>
    <w:lvl w:ilvl="0">
      <w:start w:val="1"/>
      <w:numFmt w:val="bullet"/>
      <w:lvlText w:val="-"/>
      <w:lvlJc w:val="left"/>
      <w:pPr>
        <w:tabs>
          <w:tab w:val="num" w:pos="644"/>
        </w:tabs>
        <w:ind w:left="644" w:hanging="360"/>
      </w:pPr>
      <w:rPr>
        <w:rFonts w:ascii="Times New Roman" w:hAnsi="Times New Roman" w:hint="default"/>
      </w:rPr>
    </w:lvl>
  </w:abstractNum>
  <w:abstractNum w:abstractNumId="22">
    <w:nsid w:val="4DE932F4"/>
    <w:multiLevelType w:val="hybridMultilevel"/>
    <w:tmpl w:val="FEDC0AB0"/>
    <w:lvl w:ilvl="0" w:tplc="9B0C8706">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4B36C53E">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4F982E77"/>
    <w:multiLevelType w:val="hybridMultilevel"/>
    <w:tmpl w:val="0BE6F52A"/>
    <w:lvl w:ilvl="0" w:tplc="D85AA3A4">
      <w:start w:val="1"/>
      <w:numFmt w:val="decimal"/>
      <w:lvlText w:val="%1."/>
      <w:lvlJc w:val="left"/>
      <w:pPr>
        <w:tabs>
          <w:tab w:val="num" w:pos="1420"/>
        </w:tabs>
        <w:ind w:left="1420" w:hanging="340"/>
      </w:pPr>
      <w:rPr>
        <w:rFonts w:cs="Times New Roman" w:hint="default"/>
      </w:rPr>
    </w:lvl>
    <w:lvl w:ilvl="1" w:tplc="A7D421C6">
      <w:start w:val="1"/>
      <w:numFmt w:val="decimal"/>
      <w:lvlText w:val="%2)"/>
      <w:lvlJc w:val="left"/>
      <w:pPr>
        <w:tabs>
          <w:tab w:val="num" w:pos="2044"/>
        </w:tabs>
        <w:ind w:left="2044" w:hanging="397"/>
      </w:pPr>
      <w:rPr>
        <w:rFonts w:cs="Times New Roman" w:hint="default"/>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24">
    <w:nsid w:val="503970FF"/>
    <w:multiLevelType w:val="hybridMultilevel"/>
    <w:tmpl w:val="5192DB3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51FA1E6B"/>
    <w:multiLevelType w:val="hybridMultilevel"/>
    <w:tmpl w:val="3F2604E6"/>
    <w:lvl w:ilvl="0" w:tplc="69682F10">
      <w:start w:val="1"/>
      <w:numFmt w:val="decimal"/>
      <w:lvlText w:val="%1."/>
      <w:lvlJc w:val="left"/>
      <w:pPr>
        <w:tabs>
          <w:tab w:val="num" w:pos="1288"/>
        </w:tabs>
        <w:ind w:left="1288" w:hanging="720"/>
      </w:pPr>
      <w:rPr>
        <w:rFonts w:cs="Times New Roman" w:hint="default"/>
        <w:b/>
      </w:rPr>
    </w:lvl>
    <w:lvl w:ilvl="1" w:tplc="FFFFFFFF">
      <w:start w:val="1"/>
      <w:numFmt w:val="decimal"/>
      <w:lvlText w:val="%2."/>
      <w:lvlJc w:val="left"/>
      <w:pPr>
        <w:tabs>
          <w:tab w:val="num" w:pos="1440"/>
        </w:tabs>
        <w:ind w:left="1440" w:hanging="360"/>
      </w:pPr>
      <w:rPr>
        <w:rFonts w:cs="Times New Roman" w:hint="default"/>
        <w:b w:val="0"/>
      </w:rPr>
    </w:lvl>
    <w:lvl w:ilvl="2" w:tplc="FFFFFFFF">
      <w:start w:val="2"/>
      <w:numFmt w:val="decimal"/>
      <w:lvlText w:val="%3."/>
      <w:lvlJc w:val="left"/>
      <w:pPr>
        <w:tabs>
          <w:tab w:val="num" w:pos="2340"/>
        </w:tabs>
        <w:ind w:left="2340" w:hanging="360"/>
      </w:pPr>
      <w:rPr>
        <w:rFonts w:cs="Times New Roman" w:hint="default"/>
      </w:rPr>
    </w:lvl>
    <w:lvl w:ilvl="3" w:tplc="FFFFFFFF">
      <w:start w:val="1"/>
      <w:numFmt w:val="decimal"/>
      <w:lvlText w:val="%4)"/>
      <w:lvlJc w:val="left"/>
      <w:pPr>
        <w:tabs>
          <w:tab w:val="num" w:pos="1211"/>
        </w:tabs>
        <w:ind w:left="1211" w:hanging="360"/>
      </w:pPr>
      <w:rPr>
        <w:rFonts w:cs="Times New Roman" w:hint="default"/>
      </w:rPr>
    </w:lvl>
    <w:lvl w:ilvl="4" w:tplc="C9B82126">
      <w:start w:val="1"/>
      <w:numFmt w:val="decimal"/>
      <w:lvlText w:val="%5."/>
      <w:lvlJc w:val="left"/>
      <w:pPr>
        <w:tabs>
          <w:tab w:val="num" w:pos="4335"/>
        </w:tabs>
        <w:ind w:left="4335" w:hanging="1095"/>
      </w:pPr>
      <w:rPr>
        <w:rFonts w:ascii="Arial" w:eastAsia="Times New Roman" w:hAnsi="Arial" w:cs="Arial"/>
        <w:color w:val="000000"/>
      </w:rPr>
    </w:lvl>
    <w:lvl w:ilvl="5" w:tplc="FFFFFFFF">
      <w:start w:val="1"/>
      <w:numFmt w:val="decimal"/>
      <w:lvlText w:val="%6."/>
      <w:lvlJc w:val="left"/>
      <w:pPr>
        <w:tabs>
          <w:tab w:val="num" w:pos="4500"/>
        </w:tabs>
        <w:ind w:left="4500" w:hanging="360"/>
      </w:pPr>
      <w:rPr>
        <w:rFonts w:ascii="Arial" w:hAnsi="Arial" w:cs="Arial" w:hint="default"/>
        <w:b w:val="0"/>
        <w:i w:val="0"/>
        <w:color w:val="auto"/>
        <w:sz w:val="20"/>
        <w:szCs w:val="20"/>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nsid w:val="53D84999"/>
    <w:multiLevelType w:val="hybridMultilevel"/>
    <w:tmpl w:val="DA94FFBE"/>
    <w:lvl w:ilvl="0" w:tplc="607C0E0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7">
    <w:nsid w:val="5907374E"/>
    <w:multiLevelType w:val="hybridMultilevel"/>
    <w:tmpl w:val="D6643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5BF33EB6"/>
    <w:multiLevelType w:val="hybridMultilevel"/>
    <w:tmpl w:val="E2F8CA4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9">
    <w:nsid w:val="61A12C7D"/>
    <w:multiLevelType w:val="hybridMultilevel"/>
    <w:tmpl w:val="D3AE672A"/>
    <w:lvl w:ilvl="0" w:tplc="0415000F">
      <w:start w:val="1"/>
      <w:numFmt w:val="decimal"/>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0">
    <w:nsid w:val="6DCB5267"/>
    <w:multiLevelType w:val="hybridMultilevel"/>
    <w:tmpl w:val="4ADC281A"/>
    <w:lvl w:ilvl="0" w:tplc="F7668D30">
      <w:start w:val="1"/>
      <w:numFmt w:val="decimal"/>
      <w:pStyle w:val="25"/>
      <w:lvlText w:val="%1."/>
      <w:lvlJc w:val="left"/>
      <w:pPr>
        <w:tabs>
          <w:tab w:val="num" w:pos="2880"/>
        </w:tabs>
        <w:ind w:left="2880" w:hanging="360"/>
      </w:pPr>
      <w:rPr>
        <w:rFonts w:cs="Times New Roman"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cs="Times New Roman" w:hint="default"/>
      </w:rPr>
    </w:lvl>
    <w:lvl w:ilvl="3" w:tplc="CD0CD492">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6E7F4633"/>
    <w:multiLevelType w:val="hybridMultilevel"/>
    <w:tmpl w:val="B394D2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3FF5467"/>
    <w:multiLevelType w:val="hybridMultilevel"/>
    <w:tmpl w:val="7BC0D6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773E563E"/>
    <w:multiLevelType w:val="hybridMultilevel"/>
    <w:tmpl w:val="80C6CAE8"/>
    <w:lvl w:ilvl="0" w:tplc="D4FECF0C">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80D5699"/>
    <w:multiLevelType w:val="multilevel"/>
    <w:tmpl w:val="E1EA803E"/>
    <w:lvl w:ilvl="0">
      <w:start w:val="6"/>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7E0420A2"/>
    <w:multiLevelType w:val="hybridMultilevel"/>
    <w:tmpl w:val="2FF680F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7E7C234E"/>
    <w:multiLevelType w:val="multilevel"/>
    <w:tmpl w:val="3D8A21B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7F301EAC"/>
    <w:multiLevelType w:val="hybridMultilevel"/>
    <w:tmpl w:val="07C093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5"/>
  </w:num>
  <w:num w:numId="2">
    <w:abstractNumId w:val="30"/>
  </w:num>
  <w:num w:numId="3">
    <w:abstractNumId w:val="34"/>
  </w:num>
  <w:num w:numId="4">
    <w:abstractNumId w:val="14"/>
  </w:num>
  <w:num w:numId="5">
    <w:abstractNumId w:val="19"/>
  </w:num>
  <w:num w:numId="6">
    <w:abstractNumId w:val="20"/>
  </w:num>
  <w:num w:numId="7">
    <w:abstractNumId w:val="36"/>
  </w:num>
  <w:num w:numId="8">
    <w:abstractNumId w:val="5"/>
  </w:num>
  <w:num w:numId="9">
    <w:abstractNumId w:val="26"/>
  </w:num>
  <w:num w:numId="10">
    <w:abstractNumId w:val="22"/>
  </w:num>
  <w:num w:numId="11">
    <w:abstractNumId w:val="17"/>
  </w:num>
  <w:num w:numId="12">
    <w:abstractNumId w:val="1"/>
  </w:num>
  <w:num w:numId="13">
    <w:abstractNumId w:val="8"/>
  </w:num>
  <w:num w:numId="14">
    <w:abstractNumId w:val="16"/>
  </w:num>
  <w:num w:numId="15">
    <w:abstractNumId w:val="11"/>
  </w:num>
  <w:num w:numId="16">
    <w:abstractNumId w:val="6"/>
  </w:num>
  <w:num w:numId="17">
    <w:abstractNumId w:val="31"/>
  </w:num>
  <w:num w:numId="18">
    <w:abstractNumId w:val="2"/>
  </w:num>
  <w:num w:numId="19">
    <w:abstractNumId w:val="24"/>
  </w:num>
  <w:num w:numId="20">
    <w:abstractNumId w:val="33"/>
  </w:num>
  <w:num w:numId="21">
    <w:abstractNumId w:val="32"/>
  </w:num>
  <w:num w:numId="22">
    <w:abstractNumId w:val="28"/>
  </w:num>
  <w:num w:numId="23">
    <w:abstractNumId w:val="29"/>
  </w:num>
  <w:num w:numId="24">
    <w:abstractNumId w:val="12"/>
  </w:num>
  <w:num w:numId="25">
    <w:abstractNumId w:val="18"/>
  </w:num>
  <w:num w:numId="26">
    <w:abstractNumId w:val="21"/>
  </w:num>
  <w:num w:numId="27">
    <w:abstractNumId w:val="3"/>
  </w:num>
  <w:num w:numId="28">
    <w:abstractNumId w:val="23"/>
  </w:num>
  <w:num w:numId="29">
    <w:abstractNumId w:val="0"/>
  </w:num>
  <w:num w:numId="30">
    <w:abstractNumId w:val="13"/>
  </w:num>
  <w:num w:numId="31">
    <w:abstractNumId w:val="21"/>
  </w:num>
  <w:num w:numId="32">
    <w:abstractNumId w:val="15"/>
  </w:num>
  <w:num w:numId="33">
    <w:abstractNumId w:val="35"/>
  </w:num>
  <w:num w:numId="34">
    <w:abstractNumId w:val="9"/>
  </w:num>
  <w:num w:numId="35">
    <w:abstractNumId w:val="27"/>
  </w:num>
  <w:num w:numId="36">
    <w:abstractNumId w:val="7"/>
  </w:num>
  <w:num w:numId="37">
    <w:abstractNumId w:val="37"/>
  </w:num>
  <w:num w:numId="38">
    <w:abstractNumId w:val="4"/>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2E1"/>
    <w:rsid w:val="00002F88"/>
    <w:rsid w:val="000078A5"/>
    <w:rsid w:val="000108DB"/>
    <w:rsid w:val="00012233"/>
    <w:rsid w:val="0001455F"/>
    <w:rsid w:val="00017C5E"/>
    <w:rsid w:val="00020E23"/>
    <w:rsid w:val="000319DF"/>
    <w:rsid w:val="00034780"/>
    <w:rsid w:val="0003729B"/>
    <w:rsid w:val="000419B0"/>
    <w:rsid w:val="00045689"/>
    <w:rsid w:val="000512E0"/>
    <w:rsid w:val="000632FC"/>
    <w:rsid w:val="00080BEF"/>
    <w:rsid w:val="000866C2"/>
    <w:rsid w:val="00087009"/>
    <w:rsid w:val="000872B3"/>
    <w:rsid w:val="00090E40"/>
    <w:rsid w:val="00093177"/>
    <w:rsid w:val="00093E91"/>
    <w:rsid w:val="000A1537"/>
    <w:rsid w:val="000A19EA"/>
    <w:rsid w:val="000A2B4A"/>
    <w:rsid w:val="000B2C4D"/>
    <w:rsid w:val="000B356B"/>
    <w:rsid w:val="000B53E4"/>
    <w:rsid w:val="000C656B"/>
    <w:rsid w:val="000C6B3E"/>
    <w:rsid w:val="000E4AAA"/>
    <w:rsid w:val="000E53AE"/>
    <w:rsid w:val="000F40C6"/>
    <w:rsid w:val="0010542B"/>
    <w:rsid w:val="00112FF9"/>
    <w:rsid w:val="00126009"/>
    <w:rsid w:val="00136962"/>
    <w:rsid w:val="00147D34"/>
    <w:rsid w:val="00151256"/>
    <w:rsid w:val="0015177B"/>
    <w:rsid w:val="00151C72"/>
    <w:rsid w:val="001533A7"/>
    <w:rsid w:val="00157392"/>
    <w:rsid w:val="00161C22"/>
    <w:rsid w:val="001659E2"/>
    <w:rsid w:val="00170876"/>
    <w:rsid w:val="00175590"/>
    <w:rsid w:val="00176682"/>
    <w:rsid w:val="00181D61"/>
    <w:rsid w:val="00182418"/>
    <w:rsid w:val="00182C72"/>
    <w:rsid w:val="00183342"/>
    <w:rsid w:val="001949F9"/>
    <w:rsid w:val="00197DAF"/>
    <w:rsid w:val="001A67B2"/>
    <w:rsid w:val="001C1323"/>
    <w:rsid w:val="001C7522"/>
    <w:rsid w:val="001D5F8C"/>
    <w:rsid w:val="001F762A"/>
    <w:rsid w:val="001F7B18"/>
    <w:rsid w:val="00204BFD"/>
    <w:rsid w:val="00216360"/>
    <w:rsid w:val="00221CB9"/>
    <w:rsid w:val="00224099"/>
    <w:rsid w:val="00236204"/>
    <w:rsid w:val="00237C59"/>
    <w:rsid w:val="00260436"/>
    <w:rsid w:val="00260FFA"/>
    <w:rsid w:val="002636F7"/>
    <w:rsid w:val="00265C03"/>
    <w:rsid w:val="00271752"/>
    <w:rsid w:val="00282574"/>
    <w:rsid w:val="002859E7"/>
    <w:rsid w:val="00292A84"/>
    <w:rsid w:val="002965B7"/>
    <w:rsid w:val="002A1EB0"/>
    <w:rsid w:val="002A6159"/>
    <w:rsid w:val="002A75F4"/>
    <w:rsid w:val="002B1246"/>
    <w:rsid w:val="002B4072"/>
    <w:rsid w:val="002B5F52"/>
    <w:rsid w:val="002B6162"/>
    <w:rsid w:val="002B642D"/>
    <w:rsid w:val="002B7176"/>
    <w:rsid w:val="002D0490"/>
    <w:rsid w:val="002D1A7F"/>
    <w:rsid w:val="002D342A"/>
    <w:rsid w:val="002D4495"/>
    <w:rsid w:val="00310C1C"/>
    <w:rsid w:val="00313880"/>
    <w:rsid w:val="00314F5F"/>
    <w:rsid w:val="00324346"/>
    <w:rsid w:val="003351C1"/>
    <w:rsid w:val="003356A7"/>
    <w:rsid w:val="00336DDF"/>
    <w:rsid w:val="003426AE"/>
    <w:rsid w:val="003467C1"/>
    <w:rsid w:val="003538C7"/>
    <w:rsid w:val="00373423"/>
    <w:rsid w:val="003833C0"/>
    <w:rsid w:val="00387E4E"/>
    <w:rsid w:val="00393AF9"/>
    <w:rsid w:val="003A26AF"/>
    <w:rsid w:val="003A4D50"/>
    <w:rsid w:val="003B1229"/>
    <w:rsid w:val="003B77EA"/>
    <w:rsid w:val="003C7237"/>
    <w:rsid w:val="003C75B2"/>
    <w:rsid w:val="003D1922"/>
    <w:rsid w:val="003D2226"/>
    <w:rsid w:val="003D36B9"/>
    <w:rsid w:val="003D4A93"/>
    <w:rsid w:val="003D555C"/>
    <w:rsid w:val="003D7DA6"/>
    <w:rsid w:val="003E249E"/>
    <w:rsid w:val="003E29F3"/>
    <w:rsid w:val="003F0A78"/>
    <w:rsid w:val="003F499B"/>
    <w:rsid w:val="00400C2A"/>
    <w:rsid w:val="00404ED0"/>
    <w:rsid w:val="004106CE"/>
    <w:rsid w:val="00410715"/>
    <w:rsid w:val="00410789"/>
    <w:rsid w:val="00414704"/>
    <w:rsid w:val="00415FF4"/>
    <w:rsid w:val="004217FE"/>
    <w:rsid w:val="00421D63"/>
    <w:rsid w:val="004253FC"/>
    <w:rsid w:val="0044293F"/>
    <w:rsid w:val="00446DF6"/>
    <w:rsid w:val="00452E48"/>
    <w:rsid w:val="00461798"/>
    <w:rsid w:val="004744DD"/>
    <w:rsid w:val="004773B8"/>
    <w:rsid w:val="004853F6"/>
    <w:rsid w:val="00487BED"/>
    <w:rsid w:val="00493569"/>
    <w:rsid w:val="00494D88"/>
    <w:rsid w:val="004A37F7"/>
    <w:rsid w:val="004A4003"/>
    <w:rsid w:val="004A507A"/>
    <w:rsid w:val="004C21BC"/>
    <w:rsid w:val="004C576B"/>
    <w:rsid w:val="004C66B8"/>
    <w:rsid w:val="004D11B0"/>
    <w:rsid w:val="004D1736"/>
    <w:rsid w:val="004D4C89"/>
    <w:rsid w:val="004D6E01"/>
    <w:rsid w:val="004E2C4A"/>
    <w:rsid w:val="004E3A43"/>
    <w:rsid w:val="004E46C6"/>
    <w:rsid w:val="004E7C86"/>
    <w:rsid w:val="004F46D0"/>
    <w:rsid w:val="00505C70"/>
    <w:rsid w:val="00505D5C"/>
    <w:rsid w:val="005123E6"/>
    <w:rsid w:val="005249DD"/>
    <w:rsid w:val="00525333"/>
    <w:rsid w:val="00525BAA"/>
    <w:rsid w:val="00530FDE"/>
    <w:rsid w:val="005335C2"/>
    <w:rsid w:val="00534ADE"/>
    <w:rsid w:val="00534E9A"/>
    <w:rsid w:val="00535171"/>
    <w:rsid w:val="00543C41"/>
    <w:rsid w:val="00547D08"/>
    <w:rsid w:val="00551032"/>
    <w:rsid w:val="00551D5C"/>
    <w:rsid w:val="00553313"/>
    <w:rsid w:val="005544B4"/>
    <w:rsid w:val="00557B2C"/>
    <w:rsid w:val="0056672C"/>
    <w:rsid w:val="00570583"/>
    <w:rsid w:val="005718C9"/>
    <w:rsid w:val="00575761"/>
    <w:rsid w:val="0057692C"/>
    <w:rsid w:val="005778EC"/>
    <w:rsid w:val="005846B1"/>
    <w:rsid w:val="005972E1"/>
    <w:rsid w:val="005B3BEF"/>
    <w:rsid w:val="005C1ED5"/>
    <w:rsid w:val="005C4233"/>
    <w:rsid w:val="005D6E13"/>
    <w:rsid w:val="005E78ED"/>
    <w:rsid w:val="005F293D"/>
    <w:rsid w:val="005F63FE"/>
    <w:rsid w:val="006038B1"/>
    <w:rsid w:val="006039F8"/>
    <w:rsid w:val="00607E57"/>
    <w:rsid w:val="00614E7D"/>
    <w:rsid w:val="006150F4"/>
    <w:rsid w:val="006306DC"/>
    <w:rsid w:val="00634CBE"/>
    <w:rsid w:val="006352F5"/>
    <w:rsid w:val="00635940"/>
    <w:rsid w:val="00636137"/>
    <w:rsid w:val="006374F1"/>
    <w:rsid w:val="006423B0"/>
    <w:rsid w:val="00642D6A"/>
    <w:rsid w:val="006437BA"/>
    <w:rsid w:val="00643D25"/>
    <w:rsid w:val="006521E7"/>
    <w:rsid w:val="00653E4D"/>
    <w:rsid w:val="006566C2"/>
    <w:rsid w:val="00671C82"/>
    <w:rsid w:val="00672A80"/>
    <w:rsid w:val="00674632"/>
    <w:rsid w:val="0067680B"/>
    <w:rsid w:val="00680AA5"/>
    <w:rsid w:val="006874A0"/>
    <w:rsid w:val="006915C7"/>
    <w:rsid w:val="006B4371"/>
    <w:rsid w:val="006C3F95"/>
    <w:rsid w:val="006C4A77"/>
    <w:rsid w:val="006D15D7"/>
    <w:rsid w:val="006D4B12"/>
    <w:rsid w:val="006D554D"/>
    <w:rsid w:val="006D60D2"/>
    <w:rsid w:val="006E3EF2"/>
    <w:rsid w:val="006E489D"/>
    <w:rsid w:val="006E5467"/>
    <w:rsid w:val="006E7B38"/>
    <w:rsid w:val="006F52A1"/>
    <w:rsid w:val="006F697C"/>
    <w:rsid w:val="00705535"/>
    <w:rsid w:val="007059A2"/>
    <w:rsid w:val="00714B2C"/>
    <w:rsid w:val="0072477E"/>
    <w:rsid w:val="00736ABF"/>
    <w:rsid w:val="0075184D"/>
    <w:rsid w:val="0075216F"/>
    <w:rsid w:val="00755BF0"/>
    <w:rsid w:val="00757F42"/>
    <w:rsid w:val="00770C1B"/>
    <w:rsid w:val="00771DFB"/>
    <w:rsid w:val="0077235D"/>
    <w:rsid w:val="007733F2"/>
    <w:rsid w:val="0077439E"/>
    <w:rsid w:val="007745E2"/>
    <w:rsid w:val="00780810"/>
    <w:rsid w:val="00787D63"/>
    <w:rsid w:val="00793FF7"/>
    <w:rsid w:val="007C093E"/>
    <w:rsid w:val="007C573B"/>
    <w:rsid w:val="007C69B8"/>
    <w:rsid w:val="007C7584"/>
    <w:rsid w:val="007D0033"/>
    <w:rsid w:val="007D099B"/>
    <w:rsid w:val="007D3D36"/>
    <w:rsid w:val="007D5797"/>
    <w:rsid w:val="007E57AD"/>
    <w:rsid w:val="007E6868"/>
    <w:rsid w:val="00812A51"/>
    <w:rsid w:val="0081383E"/>
    <w:rsid w:val="00814C6E"/>
    <w:rsid w:val="00822F18"/>
    <w:rsid w:val="00832D0B"/>
    <w:rsid w:val="008338D8"/>
    <w:rsid w:val="00841118"/>
    <w:rsid w:val="00850ED5"/>
    <w:rsid w:val="008510DF"/>
    <w:rsid w:val="00854487"/>
    <w:rsid w:val="00862C45"/>
    <w:rsid w:val="00862D81"/>
    <w:rsid w:val="0086420F"/>
    <w:rsid w:val="00864AB8"/>
    <w:rsid w:val="00866805"/>
    <w:rsid w:val="00874F1B"/>
    <w:rsid w:val="0087643F"/>
    <w:rsid w:val="008831A4"/>
    <w:rsid w:val="008950E3"/>
    <w:rsid w:val="00897DB6"/>
    <w:rsid w:val="008A384E"/>
    <w:rsid w:val="008A4438"/>
    <w:rsid w:val="008A533B"/>
    <w:rsid w:val="008A5D64"/>
    <w:rsid w:val="008A651A"/>
    <w:rsid w:val="008B527C"/>
    <w:rsid w:val="008C20A6"/>
    <w:rsid w:val="008C21A7"/>
    <w:rsid w:val="008C4808"/>
    <w:rsid w:val="008E1775"/>
    <w:rsid w:val="008E1C73"/>
    <w:rsid w:val="008E6D2A"/>
    <w:rsid w:val="008F13A6"/>
    <w:rsid w:val="008F388C"/>
    <w:rsid w:val="008F41ED"/>
    <w:rsid w:val="00902D1E"/>
    <w:rsid w:val="00907620"/>
    <w:rsid w:val="00907F01"/>
    <w:rsid w:val="0091269E"/>
    <w:rsid w:val="0091646A"/>
    <w:rsid w:val="00916CF3"/>
    <w:rsid w:val="009179D5"/>
    <w:rsid w:val="00926E16"/>
    <w:rsid w:val="00937919"/>
    <w:rsid w:val="00947C43"/>
    <w:rsid w:val="00947FA5"/>
    <w:rsid w:val="00950024"/>
    <w:rsid w:val="00950032"/>
    <w:rsid w:val="0095419A"/>
    <w:rsid w:val="009543A3"/>
    <w:rsid w:val="00954D92"/>
    <w:rsid w:val="009567F2"/>
    <w:rsid w:val="009568C8"/>
    <w:rsid w:val="00967C19"/>
    <w:rsid w:val="00971449"/>
    <w:rsid w:val="009835C2"/>
    <w:rsid w:val="0099012A"/>
    <w:rsid w:val="00997F80"/>
    <w:rsid w:val="009A443B"/>
    <w:rsid w:val="009A4C1C"/>
    <w:rsid w:val="009A6901"/>
    <w:rsid w:val="009A6ED0"/>
    <w:rsid w:val="009B58F2"/>
    <w:rsid w:val="009C0461"/>
    <w:rsid w:val="009D060D"/>
    <w:rsid w:val="009D0BA6"/>
    <w:rsid w:val="009E05F5"/>
    <w:rsid w:val="009E20B7"/>
    <w:rsid w:val="009F0FA2"/>
    <w:rsid w:val="009F4866"/>
    <w:rsid w:val="009F5198"/>
    <w:rsid w:val="00A07FE3"/>
    <w:rsid w:val="00A1353A"/>
    <w:rsid w:val="00A13F54"/>
    <w:rsid w:val="00A22166"/>
    <w:rsid w:val="00A2675E"/>
    <w:rsid w:val="00A30A4E"/>
    <w:rsid w:val="00A32641"/>
    <w:rsid w:val="00A334C3"/>
    <w:rsid w:val="00A537FC"/>
    <w:rsid w:val="00A56842"/>
    <w:rsid w:val="00A740F9"/>
    <w:rsid w:val="00A81F0E"/>
    <w:rsid w:val="00A95F60"/>
    <w:rsid w:val="00AA1070"/>
    <w:rsid w:val="00AB38BA"/>
    <w:rsid w:val="00AB51FB"/>
    <w:rsid w:val="00AC6A7C"/>
    <w:rsid w:val="00AD6E43"/>
    <w:rsid w:val="00AF392C"/>
    <w:rsid w:val="00AF611C"/>
    <w:rsid w:val="00AF6A79"/>
    <w:rsid w:val="00AF6C7E"/>
    <w:rsid w:val="00B02D55"/>
    <w:rsid w:val="00B06932"/>
    <w:rsid w:val="00B17336"/>
    <w:rsid w:val="00B3283B"/>
    <w:rsid w:val="00B45BB5"/>
    <w:rsid w:val="00B64019"/>
    <w:rsid w:val="00B66B7F"/>
    <w:rsid w:val="00B85B31"/>
    <w:rsid w:val="00BC4147"/>
    <w:rsid w:val="00BC69C8"/>
    <w:rsid w:val="00BD4487"/>
    <w:rsid w:val="00BD734C"/>
    <w:rsid w:val="00BF0692"/>
    <w:rsid w:val="00BF25CB"/>
    <w:rsid w:val="00BF4679"/>
    <w:rsid w:val="00C10080"/>
    <w:rsid w:val="00C10960"/>
    <w:rsid w:val="00C11E74"/>
    <w:rsid w:val="00C14CC1"/>
    <w:rsid w:val="00C239F7"/>
    <w:rsid w:val="00C27BEE"/>
    <w:rsid w:val="00C331ED"/>
    <w:rsid w:val="00C35949"/>
    <w:rsid w:val="00C36C67"/>
    <w:rsid w:val="00C41D47"/>
    <w:rsid w:val="00C55B2B"/>
    <w:rsid w:val="00C55C24"/>
    <w:rsid w:val="00C6349B"/>
    <w:rsid w:val="00C642E2"/>
    <w:rsid w:val="00C723D4"/>
    <w:rsid w:val="00C72BB7"/>
    <w:rsid w:val="00C73FA4"/>
    <w:rsid w:val="00C74E5A"/>
    <w:rsid w:val="00C750B1"/>
    <w:rsid w:val="00C81834"/>
    <w:rsid w:val="00C82FA3"/>
    <w:rsid w:val="00C86A76"/>
    <w:rsid w:val="00C92A7F"/>
    <w:rsid w:val="00C9489F"/>
    <w:rsid w:val="00C94E04"/>
    <w:rsid w:val="00CA72BF"/>
    <w:rsid w:val="00CB34E1"/>
    <w:rsid w:val="00CB420C"/>
    <w:rsid w:val="00CB69FE"/>
    <w:rsid w:val="00CC25AD"/>
    <w:rsid w:val="00CC5B97"/>
    <w:rsid w:val="00CC6B04"/>
    <w:rsid w:val="00CD046D"/>
    <w:rsid w:val="00CD0B53"/>
    <w:rsid w:val="00CD118F"/>
    <w:rsid w:val="00CD14FD"/>
    <w:rsid w:val="00CD49C3"/>
    <w:rsid w:val="00CD5078"/>
    <w:rsid w:val="00CD6453"/>
    <w:rsid w:val="00CE0D31"/>
    <w:rsid w:val="00CE1744"/>
    <w:rsid w:val="00CE39D1"/>
    <w:rsid w:val="00CE5250"/>
    <w:rsid w:val="00CE5BA1"/>
    <w:rsid w:val="00CF368F"/>
    <w:rsid w:val="00CF45B9"/>
    <w:rsid w:val="00D00BB2"/>
    <w:rsid w:val="00D0297E"/>
    <w:rsid w:val="00D055B2"/>
    <w:rsid w:val="00D12A72"/>
    <w:rsid w:val="00D13F64"/>
    <w:rsid w:val="00D16747"/>
    <w:rsid w:val="00D2312A"/>
    <w:rsid w:val="00D36195"/>
    <w:rsid w:val="00D436A5"/>
    <w:rsid w:val="00D43F22"/>
    <w:rsid w:val="00D4570D"/>
    <w:rsid w:val="00D51890"/>
    <w:rsid w:val="00D60DF8"/>
    <w:rsid w:val="00D60F19"/>
    <w:rsid w:val="00D662B3"/>
    <w:rsid w:val="00D71EE3"/>
    <w:rsid w:val="00D779E7"/>
    <w:rsid w:val="00D81391"/>
    <w:rsid w:val="00D854AA"/>
    <w:rsid w:val="00D879BA"/>
    <w:rsid w:val="00DA073B"/>
    <w:rsid w:val="00DA0E9E"/>
    <w:rsid w:val="00DC4B58"/>
    <w:rsid w:val="00DD21B1"/>
    <w:rsid w:val="00DD79FC"/>
    <w:rsid w:val="00DE0011"/>
    <w:rsid w:val="00DE1216"/>
    <w:rsid w:val="00DF3691"/>
    <w:rsid w:val="00DF68CF"/>
    <w:rsid w:val="00DF6AE2"/>
    <w:rsid w:val="00E0082D"/>
    <w:rsid w:val="00E02494"/>
    <w:rsid w:val="00E06B25"/>
    <w:rsid w:val="00E06F83"/>
    <w:rsid w:val="00E20011"/>
    <w:rsid w:val="00E24CDA"/>
    <w:rsid w:val="00E27263"/>
    <w:rsid w:val="00E37993"/>
    <w:rsid w:val="00E5771F"/>
    <w:rsid w:val="00E607F6"/>
    <w:rsid w:val="00E74F97"/>
    <w:rsid w:val="00E826FB"/>
    <w:rsid w:val="00E96BA1"/>
    <w:rsid w:val="00EA4D61"/>
    <w:rsid w:val="00EA6A62"/>
    <w:rsid w:val="00EC1C43"/>
    <w:rsid w:val="00EC68B9"/>
    <w:rsid w:val="00EC7D46"/>
    <w:rsid w:val="00ED0B16"/>
    <w:rsid w:val="00ED4341"/>
    <w:rsid w:val="00ED5C34"/>
    <w:rsid w:val="00ED73E5"/>
    <w:rsid w:val="00EE14D4"/>
    <w:rsid w:val="00EE4A8F"/>
    <w:rsid w:val="00EE56C2"/>
    <w:rsid w:val="00EF0E60"/>
    <w:rsid w:val="00EF465A"/>
    <w:rsid w:val="00EF63F5"/>
    <w:rsid w:val="00F057CE"/>
    <w:rsid w:val="00F12CCC"/>
    <w:rsid w:val="00F17E33"/>
    <w:rsid w:val="00F2261B"/>
    <w:rsid w:val="00F26F2A"/>
    <w:rsid w:val="00F527ED"/>
    <w:rsid w:val="00F550CC"/>
    <w:rsid w:val="00F55311"/>
    <w:rsid w:val="00F637C7"/>
    <w:rsid w:val="00F70104"/>
    <w:rsid w:val="00F917AF"/>
    <w:rsid w:val="00F920C1"/>
    <w:rsid w:val="00F925FD"/>
    <w:rsid w:val="00F97973"/>
    <w:rsid w:val="00FA49B9"/>
    <w:rsid w:val="00FB5358"/>
    <w:rsid w:val="00FC0946"/>
    <w:rsid w:val="00FC2FC0"/>
    <w:rsid w:val="00FC3194"/>
    <w:rsid w:val="00FC3E5F"/>
    <w:rsid w:val="00FD08F2"/>
    <w:rsid w:val="00FE1A3A"/>
    <w:rsid w:val="00FE41DA"/>
    <w:rsid w:val="00FE5229"/>
    <w:rsid w:val="00FF29A2"/>
    <w:rsid w:val="00FF48AF"/>
    <w:rsid w:val="00FF74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374F1"/>
    <w:rPr>
      <w:rFonts w:ascii="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val="x-none"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val="x-none"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semiHidden/>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5972E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2"/>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unhideWhenUsed/>
    <w:rsid w:val="00B45BB5"/>
    <w:rPr>
      <w:sz w:val="20"/>
      <w:szCs w:val="20"/>
    </w:rPr>
  </w:style>
  <w:style w:type="character" w:customStyle="1" w:styleId="TekstprzypisukocowegoZnak">
    <w:name w:val="Tekst przypisu końcowego Znak"/>
    <w:basedOn w:val="Domylnaczcionkaakapitu"/>
    <w:link w:val="Tekstprzypisukocowego"/>
    <w:uiPriority w:val="99"/>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 w:type="paragraph" w:customStyle="1" w:styleId="Default">
    <w:name w:val="Default"/>
    <w:rsid w:val="003D7DA6"/>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8A533B"/>
    <w:pPr>
      <w:ind w:firstLine="227"/>
      <w:jc w:val="both"/>
    </w:pPr>
    <w:rPr>
      <w:rFonts w:ascii="Arial" w:hAnsi="Arial"/>
      <w:sz w:val="22"/>
      <w:szCs w:val="20"/>
      <w:lang w:eastAsia="pl-PL"/>
    </w:rPr>
  </w:style>
  <w:style w:type="character" w:customStyle="1" w:styleId="TekstpodstawowywcityZnak">
    <w:name w:val="Tekst podstawowy wcięty Znak"/>
    <w:basedOn w:val="Domylnaczcionkaakapitu"/>
    <w:link w:val="Tekstpodstawowywcity"/>
    <w:uiPriority w:val="99"/>
    <w:locked/>
    <w:rsid w:val="008A533B"/>
    <w:rPr>
      <w:rFonts w:ascii="Arial" w:hAnsi="Arial" w:cs="Times New Roman"/>
      <w:sz w:val="20"/>
      <w:szCs w:val="20"/>
      <w:lang w:val="x-none" w:eastAsia="pl-PL"/>
    </w:rPr>
  </w:style>
  <w:style w:type="paragraph" w:customStyle="1" w:styleId="Kreska">
    <w:name w:val="Kreska"/>
    <w:basedOn w:val="Normalny"/>
    <w:rsid w:val="002D342A"/>
    <w:pPr>
      <w:tabs>
        <w:tab w:val="num" w:pos="2880"/>
      </w:tabs>
      <w:ind w:left="-1360" w:hanging="360"/>
      <w:jc w:val="both"/>
    </w:pPr>
    <w:rPr>
      <w:rFonts w:ascii="Arial" w:hAnsi="Arial"/>
      <w:sz w:val="22"/>
      <w:szCs w:val="20"/>
      <w:lang w:eastAsia="ar-SA"/>
    </w:rPr>
  </w:style>
  <w:style w:type="paragraph" w:customStyle="1" w:styleId="Kropka">
    <w:name w:val="Kropka"/>
    <w:basedOn w:val="Normalny"/>
    <w:link w:val="KropkaZnak"/>
    <w:rsid w:val="002D342A"/>
    <w:pPr>
      <w:widowControl w:val="0"/>
      <w:numPr>
        <w:numId w:val="30"/>
      </w:numPr>
      <w:jc w:val="both"/>
    </w:pPr>
    <w:rPr>
      <w:rFonts w:ascii="Arial" w:hAnsi="Arial"/>
      <w:sz w:val="22"/>
      <w:szCs w:val="20"/>
    </w:rPr>
  </w:style>
  <w:style w:type="character" w:customStyle="1" w:styleId="KropkaZnak">
    <w:name w:val="Kropka Znak"/>
    <w:link w:val="Kropka"/>
    <w:locked/>
    <w:rsid w:val="002D342A"/>
    <w:rPr>
      <w:rFonts w:ascii="Arial" w:hAnsi="Arial"/>
      <w:sz w:val="20"/>
      <w:lang w:val="x-none" w:eastAsia="x-none"/>
    </w:rPr>
  </w:style>
  <w:style w:type="paragraph" w:styleId="Bezodstpw">
    <w:name w:val="No Spacing"/>
    <w:uiPriority w:val="1"/>
    <w:qFormat/>
    <w:rsid w:val="00ED0B1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374F1"/>
    <w:rPr>
      <w:rFonts w:ascii="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val="x-none"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val="x-none"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semiHidden/>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5972E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2"/>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unhideWhenUsed/>
    <w:rsid w:val="00B45BB5"/>
    <w:rPr>
      <w:sz w:val="20"/>
      <w:szCs w:val="20"/>
    </w:rPr>
  </w:style>
  <w:style w:type="character" w:customStyle="1" w:styleId="TekstprzypisukocowegoZnak">
    <w:name w:val="Tekst przypisu końcowego Znak"/>
    <w:basedOn w:val="Domylnaczcionkaakapitu"/>
    <w:link w:val="Tekstprzypisukocowego"/>
    <w:uiPriority w:val="99"/>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 w:type="paragraph" w:customStyle="1" w:styleId="Default">
    <w:name w:val="Default"/>
    <w:rsid w:val="003D7DA6"/>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8A533B"/>
    <w:pPr>
      <w:ind w:firstLine="227"/>
      <w:jc w:val="both"/>
    </w:pPr>
    <w:rPr>
      <w:rFonts w:ascii="Arial" w:hAnsi="Arial"/>
      <w:sz w:val="22"/>
      <w:szCs w:val="20"/>
      <w:lang w:eastAsia="pl-PL"/>
    </w:rPr>
  </w:style>
  <w:style w:type="character" w:customStyle="1" w:styleId="TekstpodstawowywcityZnak">
    <w:name w:val="Tekst podstawowy wcięty Znak"/>
    <w:basedOn w:val="Domylnaczcionkaakapitu"/>
    <w:link w:val="Tekstpodstawowywcity"/>
    <w:uiPriority w:val="99"/>
    <w:locked/>
    <w:rsid w:val="008A533B"/>
    <w:rPr>
      <w:rFonts w:ascii="Arial" w:hAnsi="Arial" w:cs="Times New Roman"/>
      <w:sz w:val="20"/>
      <w:szCs w:val="20"/>
      <w:lang w:val="x-none" w:eastAsia="pl-PL"/>
    </w:rPr>
  </w:style>
  <w:style w:type="paragraph" w:customStyle="1" w:styleId="Kreska">
    <w:name w:val="Kreska"/>
    <w:basedOn w:val="Normalny"/>
    <w:rsid w:val="002D342A"/>
    <w:pPr>
      <w:tabs>
        <w:tab w:val="num" w:pos="2880"/>
      </w:tabs>
      <w:ind w:left="-1360" w:hanging="360"/>
      <w:jc w:val="both"/>
    </w:pPr>
    <w:rPr>
      <w:rFonts w:ascii="Arial" w:hAnsi="Arial"/>
      <w:sz w:val="22"/>
      <w:szCs w:val="20"/>
      <w:lang w:eastAsia="ar-SA"/>
    </w:rPr>
  </w:style>
  <w:style w:type="paragraph" w:customStyle="1" w:styleId="Kropka">
    <w:name w:val="Kropka"/>
    <w:basedOn w:val="Normalny"/>
    <w:link w:val="KropkaZnak"/>
    <w:rsid w:val="002D342A"/>
    <w:pPr>
      <w:widowControl w:val="0"/>
      <w:numPr>
        <w:numId w:val="30"/>
      </w:numPr>
      <w:jc w:val="both"/>
    </w:pPr>
    <w:rPr>
      <w:rFonts w:ascii="Arial" w:hAnsi="Arial"/>
      <w:sz w:val="22"/>
      <w:szCs w:val="20"/>
    </w:rPr>
  </w:style>
  <w:style w:type="character" w:customStyle="1" w:styleId="KropkaZnak">
    <w:name w:val="Kropka Znak"/>
    <w:link w:val="Kropka"/>
    <w:locked/>
    <w:rsid w:val="002D342A"/>
    <w:rPr>
      <w:rFonts w:ascii="Arial" w:hAnsi="Arial"/>
      <w:sz w:val="20"/>
      <w:lang w:val="x-none" w:eastAsia="x-none"/>
    </w:rPr>
  </w:style>
  <w:style w:type="paragraph" w:styleId="Bezodstpw">
    <w:name w:val="No Spacing"/>
    <w:uiPriority w:val="1"/>
    <w:qFormat/>
    <w:rsid w:val="00ED0B1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821259">
      <w:marLeft w:val="0"/>
      <w:marRight w:val="0"/>
      <w:marTop w:val="0"/>
      <w:marBottom w:val="0"/>
      <w:divBdr>
        <w:top w:val="none" w:sz="0" w:space="0" w:color="auto"/>
        <w:left w:val="none" w:sz="0" w:space="0" w:color="auto"/>
        <w:bottom w:val="none" w:sz="0" w:space="0" w:color="auto"/>
        <w:right w:val="none" w:sz="0" w:space="0" w:color="auto"/>
      </w:divBdr>
    </w:div>
    <w:div w:id="767821260">
      <w:marLeft w:val="0"/>
      <w:marRight w:val="0"/>
      <w:marTop w:val="0"/>
      <w:marBottom w:val="0"/>
      <w:divBdr>
        <w:top w:val="none" w:sz="0" w:space="0" w:color="auto"/>
        <w:left w:val="none" w:sz="0" w:space="0" w:color="auto"/>
        <w:bottom w:val="none" w:sz="0" w:space="0" w:color="auto"/>
        <w:right w:val="none" w:sz="0" w:space="0" w:color="auto"/>
      </w:divBdr>
    </w:div>
    <w:div w:id="767821261">
      <w:marLeft w:val="0"/>
      <w:marRight w:val="0"/>
      <w:marTop w:val="0"/>
      <w:marBottom w:val="0"/>
      <w:divBdr>
        <w:top w:val="none" w:sz="0" w:space="0" w:color="auto"/>
        <w:left w:val="none" w:sz="0" w:space="0" w:color="auto"/>
        <w:bottom w:val="none" w:sz="0" w:space="0" w:color="auto"/>
        <w:right w:val="none" w:sz="0" w:space="0" w:color="auto"/>
      </w:divBdr>
    </w:div>
    <w:div w:id="767821262">
      <w:marLeft w:val="0"/>
      <w:marRight w:val="0"/>
      <w:marTop w:val="0"/>
      <w:marBottom w:val="0"/>
      <w:divBdr>
        <w:top w:val="none" w:sz="0" w:space="0" w:color="auto"/>
        <w:left w:val="none" w:sz="0" w:space="0" w:color="auto"/>
        <w:bottom w:val="none" w:sz="0" w:space="0" w:color="auto"/>
        <w:right w:val="none" w:sz="0" w:space="0" w:color="auto"/>
      </w:divBdr>
    </w:div>
    <w:div w:id="767821263">
      <w:marLeft w:val="0"/>
      <w:marRight w:val="0"/>
      <w:marTop w:val="0"/>
      <w:marBottom w:val="0"/>
      <w:divBdr>
        <w:top w:val="none" w:sz="0" w:space="0" w:color="auto"/>
        <w:left w:val="none" w:sz="0" w:space="0" w:color="auto"/>
        <w:bottom w:val="none" w:sz="0" w:space="0" w:color="auto"/>
        <w:right w:val="none" w:sz="0" w:space="0" w:color="auto"/>
      </w:divBdr>
    </w:div>
    <w:div w:id="767821264">
      <w:marLeft w:val="0"/>
      <w:marRight w:val="0"/>
      <w:marTop w:val="0"/>
      <w:marBottom w:val="0"/>
      <w:divBdr>
        <w:top w:val="none" w:sz="0" w:space="0" w:color="auto"/>
        <w:left w:val="none" w:sz="0" w:space="0" w:color="auto"/>
        <w:bottom w:val="none" w:sz="0" w:space="0" w:color="auto"/>
        <w:right w:val="none" w:sz="0" w:space="0" w:color="auto"/>
      </w:divBdr>
    </w:div>
    <w:div w:id="767821265">
      <w:marLeft w:val="0"/>
      <w:marRight w:val="0"/>
      <w:marTop w:val="0"/>
      <w:marBottom w:val="0"/>
      <w:divBdr>
        <w:top w:val="none" w:sz="0" w:space="0" w:color="auto"/>
        <w:left w:val="none" w:sz="0" w:space="0" w:color="auto"/>
        <w:bottom w:val="none" w:sz="0" w:space="0" w:color="auto"/>
        <w:right w:val="none" w:sz="0" w:space="0" w:color="auto"/>
      </w:divBdr>
    </w:div>
    <w:div w:id="7678212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gospodarczy.fsd@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gospodarczy.fsd@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rgospodarczy.fsd@gmail.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20CAA-F4D3-4ACB-959F-65C1B706A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11067</Words>
  <Characters>66404</Characters>
  <Application>Microsoft Office Word</Application>
  <DocSecurity>0</DocSecurity>
  <Lines>553</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Anna.Ostapczuk</dc:creator>
  <dc:description>ZNAKI:85012</dc:description>
  <cp:lastModifiedBy>Dorota Juzenko</cp:lastModifiedBy>
  <cp:revision>7</cp:revision>
  <cp:lastPrinted>2017-12-04T06:39:00Z</cp:lastPrinted>
  <dcterms:created xsi:type="dcterms:W3CDTF">2018-04-04T07:46:00Z</dcterms:created>
  <dcterms:modified xsi:type="dcterms:W3CDTF">2018-04-04T08:45:00Z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85012</vt:lpwstr>
  </property>
  <property fmtid="{D5CDD505-2E9C-101B-9397-08002B2CF9AE}" pid="4" name="ZNAKI:">
    <vt:lpwstr>85012</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2016-09-05 14:40:03</vt:lpwstr>
  </property>
</Properties>
</file>