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C642E2" w:rsidRDefault="00C642E2" w:rsidP="00C642E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Pr="00C642E2">
              <w:rPr>
                <w:rFonts w:ascii="Arial" w:hAnsi="Arial" w:cs="Arial"/>
                <w:b/>
                <w:sz w:val="19"/>
                <w:szCs w:val="19"/>
              </w:rPr>
              <w:t>PRZEBUDOWA DROGI POWIATOWEJ NR 1376F W MIEJSCOWOŚCI BOBRÓWKO”</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C642E2">
              <w:rPr>
                <w:rFonts w:ascii="Arial" w:hAnsi="Arial" w:cs="Arial"/>
                <w:sz w:val="16"/>
                <w:szCs w:val="16"/>
                <w:lang w:eastAsia="pl-PL"/>
              </w:rPr>
              <w:t>22</w:t>
            </w:r>
            <w:r w:rsidR="00D879BA">
              <w:rPr>
                <w:rFonts w:ascii="Arial" w:hAnsi="Arial" w:cs="Arial"/>
                <w:sz w:val="16"/>
                <w:szCs w:val="16"/>
                <w:lang w:eastAsia="pl-PL"/>
              </w:rPr>
              <w:t>.03.2018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rsidR="007C093E"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p w:rsidR="00CF368F" w:rsidRPr="00897DB6" w:rsidRDefault="00CF368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w:t>
            </w:r>
            <w:r w:rsidR="00907F01">
              <w:rPr>
                <w:rFonts w:ascii="Arial" w:eastAsia="Arial Unicode MS" w:hAnsi="Arial" w:cs="Arial"/>
                <w:bCs/>
                <w:sz w:val="20"/>
                <w:szCs w:val="20"/>
                <w:lang w:eastAsia="pl-PL"/>
              </w:rPr>
              <w:t>ałącznik 2.3</w:t>
            </w:r>
            <w:r>
              <w:rPr>
                <w:rFonts w:ascii="Arial" w:eastAsia="Arial Unicode MS" w:hAnsi="Arial" w:cs="Arial"/>
                <w:bCs/>
                <w:sz w:val="20"/>
                <w:szCs w:val="20"/>
                <w:lang w:eastAsia="pl-PL"/>
              </w:rPr>
              <w:t>. Harmonogram rzeczowo - finansowy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6D554D" w:rsidRPr="00087009">
        <w:rPr>
          <w:rFonts w:ascii="Arial" w:hAnsi="Arial" w:cs="Arial"/>
          <w:sz w:val="20"/>
          <w:szCs w:val="20"/>
        </w:rPr>
        <w:t>Zgłoszenie robót</w:t>
      </w:r>
      <w:r w:rsidR="00157392" w:rsidRPr="00087009">
        <w:rPr>
          <w:rFonts w:ascii="Arial" w:hAnsi="Arial" w:cs="Arial"/>
          <w:sz w:val="20"/>
          <w:szCs w:val="20"/>
        </w:rPr>
        <w:t xml:space="preserve"> dla </w:t>
      </w:r>
      <w:r w:rsidR="00DD21B1" w:rsidRPr="00087009">
        <w:rPr>
          <w:rFonts w:ascii="Arial" w:hAnsi="Arial" w:cs="Arial"/>
          <w:sz w:val="20"/>
          <w:szCs w:val="20"/>
        </w:rPr>
        <w:t xml:space="preserve">przebudowy drogi powiatowej </w:t>
      </w:r>
      <w:r w:rsidR="00907F01">
        <w:rPr>
          <w:rFonts w:ascii="Arial" w:hAnsi="Arial" w:cs="Arial"/>
          <w:sz w:val="19"/>
          <w:szCs w:val="19"/>
          <w:lang w:eastAsia="pl-PL"/>
        </w:rPr>
        <w:t>nr 1376</w:t>
      </w:r>
      <w:r w:rsidR="005B3BEF" w:rsidRPr="00087009">
        <w:rPr>
          <w:rFonts w:ascii="Arial" w:hAnsi="Arial" w:cs="Arial"/>
          <w:sz w:val="19"/>
          <w:szCs w:val="19"/>
          <w:lang w:eastAsia="pl-PL"/>
        </w:rPr>
        <w:t xml:space="preserve">F </w:t>
      </w:r>
      <w:r w:rsidR="00907F01">
        <w:rPr>
          <w:rFonts w:ascii="Arial" w:hAnsi="Arial" w:cs="Arial"/>
          <w:sz w:val="19"/>
          <w:szCs w:val="19"/>
          <w:lang w:eastAsia="pl-PL"/>
        </w:rPr>
        <w:t>w miejscowości Bobrówko</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Projekt wykonawczy</w:t>
      </w:r>
      <w:r w:rsidR="00157392" w:rsidRPr="00087009">
        <w:rPr>
          <w:rFonts w:ascii="Arial" w:hAnsi="Arial" w:cs="Arial"/>
          <w:sz w:val="20"/>
          <w:szCs w:val="20"/>
        </w:rPr>
        <w:t xml:space="preserve"> </w:t>
      </w:r>
      <w:r w:rsidR="00DD21B1" w:rsidRPr="00087009">
        <w:rPr>
          <w:rFonts w:ascii="Arial" w:hAnsi="Arial" w:cs="Arial"/>
          <w:sz w:val="20"/>
          <w:szCs w:val="20"/>
        </w:rPr>
        <w:t>przebudowy drogi powiatowej</w:t>
      </w:r>
      <w:r w:rsidR="00292A84">
        <w:rPr>
          <w:rFonts w:ascii="Arial" w:hAnsi="Arial" w:cs="Arial"/>
          <w:sz w:val="20"/>
          <w:szCs w:val="20"/>
        </w:rPr>
        <w:t xml:space="preserve"> nr </w:t>
      </w:r>
      <w:r w:rsidR="00292A84">
        <w:rPr>
          <w:rFonts w:ascii="Arial" w:hAnsi="Arial" w:cs="Arial"/>
          <w:sz w:val="19"/>
          <w:szCs w:val="19"/>
          <w:lang w:eastAsia="pl-PL"/>
        </w:rPr>
        <w:t>1376</w:t>
      </w:r>
      <w:r w:rsidR="00292A84" w:rsidRPr="00087009">
        <w:rPr>
          <w:rFonts w:ascii="Arial" w:hAnsi="Arial" w:cs="Arial"/>
          <w:sz w:val="19"/>
          <w:szCs w:val="19"/>
          <w:lang w:eastAsia="pl-PL"/>
        </w:rPr>
        <w:t xml:space="preserve">F </w:t>
      </w:r>
      <w:r w:rsidR="00292A84">
        <w:rPr>
          <w:rFonts w:ascii="Arial" w:hAnsi="Arial" w:cs="Arial"/>
          <w:sz w:val="19"/>
          <w:szCs w:val="19"/>
          <w:lang w:eastAsia="pl-PL"/>
        </w:rPr>
        <w:t>w miejscowości Bobrówko</w:t>
      </w:r>
      <w:r w:rsidR="001F7B18" w:rsidRPr="001F7B18">
        <w:rPr>
          <w:rFonts w:ascii="Arial" w:hAnsi="Arial" w:cs="Arial"/>
          <w:sz w:val="20"/>
          <w:szCs w:val="20"/>
        </w:rPr>
        <w:t xml:space="preserve"> </w:t>
      </w:r>
      <w:r w:rsidR="001F7B18">
        <w:rPr>
          <w:rFonts w:ascii="Arial" w:hAnsi="Arial" w:cs="Arial"/>
          <w:sz w:val="20"/>
          <w:szCs w:val="20"/>
        </w:rPr>
        <w:t>wraz z planem BIOZ</w:t>
      </w:r>
      <w:r w:rsidRPr="00087009">
        <w:rPr>
          <w:rFonts w:ascii="Arial" w:hAnsi="Arial" w:cs="Arial"/>
          <w:sz w:val="19"/>
          <w:szCs w:val="19"/>
          <w:lang w:eastAsia="pl-PL"/>
        </w:rPr>
        <w:t>;</w:t>
      </w:r>
    </w:p>
    <w:p w:rsidR="006D554D" w:rsidRPr="00087009" w:rsidRDefault="00D60DF8" w:rsidP="006D554D">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CC6B04" w:rsidRPr="00087009">
        <w:rPr>
          <w:rFonts w:ascii="Arial" w:hAnsi="Arial" w:cs="Arial"/>
          <w:sz w:val="20"/>
          <w:szCs w:val="20"/>
        </w:rPr>
        <w:t xml:space="preserve">przebudowy drogi powiatowej </w:t>
      </w:r>
      <w:r w:rsidR="005B3BEF" w:rsidRPr="00087009">
        <w:rPr>
          <w:rFonts w:ascii="Arial" w:hAnsi="Arial" w:cs="Arial"/>
          <w:sz w:val="19"/>
          <w:szCs w:val="19"/>
          <w:lang w:eastAsia="pl-PL"/>
        </w:rPr>
        <w:t>nr</w:t>
      </w:r>
      <w:r w:rsidR="00292A84">
        <w:rPr>
          <w:rFonts w:ascii="Arial" w:hAnsi="Arial" w:cs="Arial"/>
          <w:sz w:val="19"/>
          <w:szCs w:val="19"/>
          <w:lang w:eastAsia="pl-PL"/>
        </w:rPr>
        <w:t xml:space="preserve"> 1376</w:t>
      </w:r>
      <w:r w:rsidR="00292A84" w:rsidRPr="00087009">
        <w:rPr>
          <w:rFonts w:ascii="Arial" w:hAnsi="Arial" w:cs="Arial"/>
          <w:sz w:val="19"/>
          <w:szCs w:val="19"/>
          <w:lang w:eastAsia="pl-PL"/>
        </w:rPr>
        <w:t xml:space="preserve">F </w:t>
      </w:r>
      <w:r w:rsidR="00292A84">
        <w:rPr>
          <w:rFonts w:ascii="Arial" w:hAnsi="Arial" w:cs="Arial"/>
          <w:sz w:val="19"/>
          <w:szCs w:val="19"/>
          <w:lang w:eastAsia="pl-PL"/>
        </w:rPr>
        <w:t>w miejscowości Bobrówko</w:t>
      </w:r>
      <w:r w:rsidR="005B3BEF" w:rsidRPr="00087009">
        <w:rPr>
          <w:rFonts w:ascii="Arial" w:hAnsi="Arial" w:cs="Arial"/>
          <w:sz w:val="19"/>
          <w:szCs w:val="19"/>
          <w:lang w:eastAsia="pl-PL"/>
        </w:rPr>
        <w:t>;</w:t>
      </w:r>
    </w:p>
    <w:p w:rsidR="00493569" w:rsidRPr="00087009" w:rsidRDefault="00DD21B1" w:rsidP="00292A8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D60DF8" w:rsidRPr="00087009">
        <w:rPr>
          <w:rFonts w:ascii="Arial" w:hAnsi="Arial" w:cs="Arial"/>
          <w:sz w:val="20"/>
          <w:szCs w:val="20"/>
        </w:rPr>
        <w:t>;</w:t>
      </w:r>
    </w:p>
    <w:p w:rsidR="00292A84" w:rsidRDefault="00DD21B1" w:rsidP="00493569">
      <w:pPr>
        <w:spacing w:line="480" w:lineRule="auto"/>
        <w:rPr>
          <w:rFonts w:ascii="Arial" w:hAnsi="Arial" w:cs="Arial"/>
          <w:sz w:val="19"/>
          <w:szCs w:val="19"/>
          <w:lang w:eastAsia="pl-PL"/>
        </w:rPr>
      </w:pPr>
      <w:r w:rsidRPr="00087009">
        <w:rPr>
          <w:rFonts w:ascii="Arial" w:hAnsi="Arial" w:cs="Arial"/>
          <w:sz w:val="20"/>
          <w:szCs w:val="20"/>
        </w:rPr>
        <w:t>Załącznik 5.</w:t>
      </w:r>
      <w:r w:rsidR="00292A84">
        <w:rPr>
          <w:rFonts w:ascii="Arial" w:hAnsi="Arial" w:cs="Arial"/>
          <w:sz w:val="20"/>
          <w:szCs w:val="20"/>
        </w:rPr>
        <w:t>5</w:t>
      </w:r>
      <w:r w:rsidR="005B3BEF" w:rsidRPr="00087009">
        <w:rPr>
          <w:rFonts w:ascii="Arial" w:hAnsi="Arial" w:cs="Arial"/>
          <w:sz w:val="20"/>
          <w:szCs w:val="20"/>
        </w:rPr>
        <w:t>. Projekt</w:t>
      </w:r>
      <w:r w:rsidR="00D60DF8" w:rsidRPr="00087009">
        <w:rPr>
          <w:rFonts w:ascii="Arial" w:hAnsi="Arial" w:cs="Arial"/>
          <w:sz w:val="20"/>
          <w:szCs w:val="20"/>
        </w:rPr>
        <w:t xml:space="preserve"> </w:t>
      </w:r>
      <w:r w:rsidR="005B3BEF" w:rsidRPr="00087009">
        <w:rPr>
          <w:rFonts w:ascii="Arial" w:hAnsi="Arial" w:cs="Arial"/>
          <w:sz w:val="20"/>
          <w:szCs w:val="20"/>
        </w:rPr>
        <w:t>stałej</w:t>
      </w:r>
      <w:r w:rsidR="00D60DF8" w:rsidRPr="00087009">
        <w:rPr>
          <w:rFonts w:ascii="Arial" w:hAnsi="Arial" w:cs="Arial"/>
          <w:sz w:val="20"/>
          <w:szCs w:val="20"/>
        </w:rPr>
        <w:t xml:space="preserve"> </w:t>
      </w:r>
      <w:r w:rsidR="00182418" w:rsidRPr="00087009">
        <w:rPr>
          <w:rFonts w:ascii="Arial" w:hAnsi="Arial" w:cs="Arial"/>
          <w:sz w:val="20"/>
          <w:szCs w:val="20"/>
        </w:rPr>
        <w:t xml:space="preserve">organizacji </w:t>
      </w:r>
      <w:r w:rsidR="00D60DF8" w:rsidRPr="00087009">
        <w:rPr>
          <w:rFonts w:ascii="Arial" w:hAnsi="Arial" w:cs="Arial"/>
          <w:sz w:val="20"/>
          <w:szCs w:val="20"/>
        </w:rPr>
        <w:t>ruchu</w:t>
      </w:r>
      <w:r w:rsidR="002B5F52" w:rsidRPr="00087009">
        <w:rPr>
          <w:rFonts w:ascii="Arial" w:hAnsi="Arial" w:cs="Arial"/>
          <w:sz w:val="20"/>
          <w:szCs w:val="20"/>
        </w:rPr>
        <w:t xml:space="preserve"> </w:t>
      </w:r>
      <w:r w:rsidR="00CC6B04" w:rsidRPr="00087009">
        <w:rPr>
          <w:rFonts w:ascii="Arial" w:hAnsi="Arial" w:cs="Arial"/>
          <w:sz w:val="20"/>
          <w:szCs w:val="20"/>
        </w:rPr>
        <w:t xml:space="preserve">przebudowy drogi powiatowej nr </w:t>
      </w:r>
      <w:r w:rsidR="00292A84">
        <w:rPr>
          <w:rFonts w:ascii="Arial" w:hAnsi="Arial" w:cs="Arial"/>
          <w:sz w:val="19"/>
          <w:szCs w:val="19"/>
          <w:lang w:eastAsia="pl-PL"/>
        </w:rPr>
        <w:t>1376</w:t>
      </w:r>
      <w:r w:rsidR="00292A84" w:rsidRPr="00087009">
        <w:rPr>
          <w:rFonts w:ascii="Arial" w:hAnsi="Arial" w:cs="Arial"/>
          <w:sz w:val="19"/>
          <w:szCs w:val="19"/>
          <w:lang w:eastAsia="pl-PL"/>
        </w:rPr>
        <w:t xml:space="preserve">F </w:t>
      </w:r>
      <w:r w:rsidR="00292A84">
        <w:rPr>
          <w:rFonts w:ascii="Arial" w:hAnsi="Arial" w:cs="Arial"/>
          <w:sz w:val="19"/>
          <w:szCs w:val="19"/>
          <w:lang w:eastAsia="pl-PL"/>
        </w:rPr>
        <w:t>w miejscowości Bobrówko;</w:t>
      </w:r>
    </w:p>
    <w:p w:rsidR="00292A84" w:rsidRPr="00292A84" w:rsidRDefault="00292A84" w:rsidP="00292A84">
      <w:pPr>
        <w:spacing w:line="480" w:lineRule="auto"/>
        <w:jc w:val="both"/>
        <w:rPr>
          <w:rFonts w:ascii="Arial" w:hAnsi="Arial" w:cs="Arial"/>
          <w:sz w:val="19"/>
          <w:szCs w:val="19"/>
          <w:lang w:eastAsia="pl-PL"/>
        </w:rPr>
      </w:pPr>
      <w:r w:rsidRPr="00087009">
        <w:rPr>
          <w:rFonts w:ascii="Arial" w:hAnsi="Arial" w:cs="Arial"/>
          <w:sz w:val="20"/>
          <w:szCs w:val="20"/>
        </w:rPr>
        <w:t>Załącznik 5.</w:t>
      </w:r>
      <w:r>
        <w:rPr>
          <w:rFonts w:ascii="Arial" w:hAnsi="Arial" w:cs="Arial"/>
          <w:sz w:val="20"/>
          <w:szCs w:val="20"/>
        </w:rPr>
        <w:t>6</w:t>
      </w:r>
      <w:r w:rsidRPr="00087009">
        <w:rPr>
          <w:rFonts w:ascii="Arial" w:hAnsi="Arial" w:cs="Arial"/>
          <w:sz w:val="20"/>
          <w:szCs w:val="20"/>
        </w:rPr>
        <w:t xml:space="preserve">. Projekt </w:t>
      </w:r>
      <w:r>
        <w:rPr>
          <w:rFonts w:ascii="Arial" w:hAnsi="Arial" w:cs="Arial"/>
          <w:sz w:val="20"/>
          <w:szCs w:val="20"/>
        </w:rPr>
        <w:t>tymczasowej</w:t>
      </w:r>
      <w:r w:rsidRPr="00087009">
        <w:rPr>
          <w:rFonts w:ascii="Arial" w:hAnsi="Arial" w:cs="Arial"/>
          <w:sz w:val="20"/>
          <w:szCs w:val="20"/>
        </w:rPr>
        <w:t xml:space="preserve"> organizacji ruchu przebudowy drogi powiatowej nr </w:t>
      </w:r>
      <w:r>
        <w:rPr>
          <w:rFonts w:ascii="Arial" w:hAnsi="Arial" w:cs="Arial"/>
          <w:sz w:val="19"/>
          <w:szCs w:val="19"/>
          <w:lang w:eastAsia="pl-PL"/>
        </w:rPr>
        <w:t>1376</w:t>
      </w:r>
      <w:r w:rsidRPr="00087009">
        <w:rPr>
          <w:rFonts w:ascii="Arial" w:hAnsi="Arial" w:cs="Arial"/>
          <w:sz w:val="19"/>
          <w:szCs w:val="19"/>
          <w:lang w:eastAsia="pl-PL"/>
        </w:rPr>
        <w:t xml:space="preserve">F </w:t>
      </w:r>
      <w:r>
        <w:rPr>
          <w:rFonts w:ascii="Arial" w:hAnsi="Arial" w:cs="Arial"/>
          <w:sz w:val="19"/>
          <w:szCs w:val="19"/>
          <w:lang w:eastAsia="pl-PL"/>
        </w:rPr>
        <w:t>w miejscowości Bobrówko;</w:t>
      </w:r>
    </w:p>
    <w:p w:rsidR="00862C45" w:rsidRDefault="001F7B18" w:rsidP="000C6B3E">
      <w:pPr>
        <w:spacing w:line="480" w:lineRule="auto"/>
        <w:rPr>
          <w:rFonts w:ascii="Arial" w:hAnsi="Arial" w:cs="Arial"/>
          <w:sz w:val="20"/>
          <w:szCs w:val="20"/>
        </w:rPr>
      </w:pPr>
      <w:r>
        <w:rPr>
          <w:rFonts w:ascii="Arial" w:hAnsi="Arial" w:cs="Arial"/>
          <w:sz w:val="20"/>
          <w:szCs w:val="20"/>
        </w:rPr>
        <w:t>Załącznik 5.7</w:t>
      </w:r>
      <w:r w:rsidR="00D2312A">
        <w:rPr>
          <w:rFonts w:ascii="Arial" w:hAnsi="Arial" w:cs="Arial"/>
          <w:sz w:val="20"/>
          <w:szCs w:val="20"/>
        </w:rPr>
        <w:t xml:space="preserve">. </w:t>
      </w:r>
      <w:r w:rsidR="00862C45">
        <w:rPr>
          <w:rFonts w:ascii="Arial" w:hAnsi="Arial" w:cs="Arial"/>
          <w:sz w:val="20"/>
          <w:szCs w:val="20"/>
        </w:rPr>
        <w:t xml:space="preserve">Decyzja zatwierdzająca projekt stałej </w:t>
      </w:r>
      <w:r w:rsidR="00854487">
        <w:rPr>
          <w:rFonts w:ascii="Arial" w:hAnsi="Arial" w:cs="Arial"/>
          <w:sz w:val="20"/>
          <w:szCs w:val="20"/>
        </w:rPr>
        <w:t>organizacji ruchu;</w:t>
      </w:r>
    </w:p>
    <w:p w:rsidR="00854487" w:rsidRDefault="00854487" w:rsidP="00854487">
      <w:pPr>
        <w:spacing w:line="480" w:lineRule="auto"/>
        <w:rPr>
          <w:rFonts w:ascii="Arial" w:hAnsi="Arial" w:cs="Arial"/>
          <w:sz w:val="20"/>
          <w:szCs w:val="20"/>
        </w:rPr>
      </w:pPr>
      <w:r>
        <w:rPr>
          <w:rFonts w:ascii="Arial" w:hAnsi="Arial" w:cs="Arial"/>
          <w:sz w:val="20"/>
          <w:szCs w:val="20"/>
        </w:rPr>
        <w:t>Załącznik 5.8. Opinia dotycząca warunków gruntowo-wodnych.</w:t>
      </w:r>
    </w:p>
    <w:p w:rsidR="00854487" w:rsidRDefault="00854487" w:rsidP="000C6B3E">
      <w:pPr>
        <w:spacing w:line="480" w:lineRule="auto"/>
        <w:rPr>
          <w:rFonts w:ascii="Arial" w:hAnsi="Arial" w:cs="Arial"/>
          <w:sz w:val="20"/>
          <w:szCs w:val="20"/>
        </w:rPr>
      </w:pP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CE5BA1" w:rsidRDefault="00CE5BA1"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0B53E4" w:rsidRDefault="000B53E4" w:rsidP="000C6B3E">
      <w:pPr>
        <w:spacing w:line="480" w:lineRule="auto"/>
        <w:rPr>
          <w:rFonts w:ascii="Arial" w:hAnsi="Arial" w:cs="Arial"/>
          <w:sz w:val="20"/>
          <w:szCs w:val="20"/>
        </w:rPr>
      </w:pPr>
    </w:p>
    <w:p w:rsidR="000B53E4" w:rsidRPr="000C6B3E" w:rsidRDefault="000B53E4"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RG.272.6.2018</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400C2A" w:rsidRPr="00400C2A">
              <w:rPr>
                <w:rFonts w:ascii="Arial" w:hAnsi="Arial" w:cs="Arial"/>
                <w:sz w:val="19"/>
                <w:szCs w:val="19"/>
                <w:lang w:eastAsia="pl-PL"/>
              </w:rPr>
              <w:t>Prz</w:t>
            </w:r>
            <w:r w:rsidR="000078A5">
              <w:rPr>
                <w:rFonts w:ascii="Arial" w:hAnsi="Arial" w:cs="Arial"/>
                <w:sz w:val="19"/>
                <w:szCs w:val="19"/>
                <w:lang w:eastAsia="pl-PL"/>
              </w:rPr>
              <w:t>ebudowa drogi powiatowej nr 1376</w:t>
            </w:r>
            <w:r w:rsidR="00400C2A" w:rsidRPr="00400C2A">
              <w:rPr>
                <w:rFonts w:ascii="Arial" w:hAnsi="Arial" w:cs="Arial"/>
                <w:sz w:val="19"/>
                <w:szCs w:val="19"/>
                <w:lang w:eastAsia="pl-PL"/>
              </w:rPr>
              <w:t xml:space="preserve">F </w:t>
            </w:r>
            <w:r w:rsidR="000078A5">
              <w:rPr>
                <w:rFonts w:ascii="Arial" w:hAnsi="Arial" w:cs="Arial"/>
                <w:sz w:val="19"/>
                <w:szCs w:val="19"/>
                <w:lang w:eastAsia="pl-PL"/>
              </w:rPr>
              <w:t>w miejscowości Bobrówko</w:t>
            </w:r>
            <w:r w:rsidRPr="003A4D50">
              <w:rPr>
                <w:rFonts w:ascii="Arial" w:hAnsi="Arial" w:cs="Arial"/>
                <w:sz w:val="20"/>
                <w:szCs w:val="20"/>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0" w:type="auto"/>
              <w:tblLayout w:type="fixed"/>
              <w:tblCellMar>
                <w:left w:w="70" w:type="dxa"/>
                <w:right w:w="70" w:type="dxa"/>
              </w:tblCellMar>
              <w:tblLook w:val="0000" w:firstRow="0" w:lastRow="0" w:firstColumn="0" w:lastColumn="0" w:noHBand="0" w:noVBand="0"/>
            </w:tblPr>
            <w:tblGrid>
              <w:gridCol w:w="9210"/>
            </w:tblGrid>
            <w:tr w:rsidR="0087643F" w:rsidRPr="00B45BB5" w:rsidTr="00607E57">
              <w:tc>
                <w:tcPr>
                  <w:tcW w:w="9210" w:type="dxa"/>
                  <w:tcBorders>
                    <w:top w:val="nil"/>
                    <w:left w:val="nil"/>
                    <w:bottom w:val="nil"/>
                    <w:right w:val="nil"/>
                  </w:tcBorders>
                </w:tcPr>
                <w:p w:rsidR="0087643F" w:rsidRPr="00B45BB5"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t>Roboty w zakresie nawierzchni 45233220-7</w:t>
                  </w:r>
                </w:p>
              </w:tc>
            </w:tr>
            <w:tr w:rsidR="0087643F" w:rsidRPr="00B45BB5" w:rsidTr="00607E57">
              <w:tc>
                <w:tcPr>
                  <w:tcW w:w="9210" w:type="dxa"/>
                  <w:tcBorders>
                    <w:top w:val="nil"/>
                    <w:left w:val="nil"/>
                    <w:bottom w:val="nil"/>
                    <w:right w:val="nil"/>
                  </w:tcBorders>
                </w:tcPr>
                <w:p w:rsidR="0087643F" w:rsidRPr="00B45BB5"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Roboty w zakresie przygotowania terenu pod budowę i roboty ziemne 45111200-0</w:t>
                  </w:r>
                </w:p>
              </w:tc>
            </w:tr>
            <w:tr w:rsidR="0087643F" w:rsidRPr="00B45BB5" w:rsidTr="00607E57">
              <w:tc>
                <w:tcPr>
                  <w:tcW w:w="9210" w:type="dxa"/>
                  <w:tcBorders>
                    <w:top w:val="nil"/>
                    <w:left w:val="nil"/>
                    <w:bottom w:val="nil"/>
                    <w:right w:val="nil"/>
                  </w:tcBorders>
                </w:tcPr>
                <w:p w:rsidR="008B527C" w:rsidRPr="00B45BB5" w:rsidRDefault="0087643F" w:rsidP="000078A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t>Roboty w zakresie naprawy dróg 45233142-6</w:t>
                  </w:r>
                </w:p>
              </w:tc>
            </w:tr>
          </w:tbl>
          <w:p w:rsidR="00400C2A" w:rsidRPr="0087643F" w:rsidRDefault="0087643F" w:rsidP="000078A5">
            <w:pPr>
              <w:pStyle w:val="Tekstpodstawowywcity"/>
              <w:spacing w:line="360" w:lineRule="auto"/>
              <w:ind w:left="392" w:firstLine="0"/>
              <w:rPr>
                <w:sz w:val="20"/>
              </w:rPr>
            </w:pPr>
            <w:r>
              <w:rPr>
                <w:rFonts w:cs="Arial"/>
                <w:sz w:val="20"/>
              </w:rPr>
              <w:t xml:space="preserve">3.3. </w:t>
            </w:r>
            <w:r w:rsidRPr="0087643F">
              <w:rPr>
                <w:rFonts w:cs="Arial"/>
                <w:sz w:val="20"/>
              </w:rPr>
              <w:t xml:space="preserve">Zamówienie obejmuje </w:t>
            </w:r>
            <w:r w:rsidR="000078A5">
              <w:rPr>
                <w:rFonts w:cs="Arial"/>
                <w:sz w:val="20"/>
              </w:rPr>
              <w:t>przebudowę drogi powiatowej nr 1376</w:t>
            </w:r>
            <w:r w:rsidR="000078A5" w:rsidRPr="0087643F">
              <w:rPr>
                <w:rFonts w:cs="Arial"/>
                <w:sz w:val="20"/>
              </w:rPr>
              <w:t>F</w:t>
            </w:r>
            <w:r w:rsidR="000078A5">
              <w:rPr>
                <w:rFonts w:cs="Arial"/>
                <w:sz w:val="20"/>
              </w:rPr>
              <w:t xml:space="preserve"> w miejscowości Bobrówko.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w:t>
            </w:r>
            <w:r w:rsidR="0087643F">
              <w:rPr>
                <w:rFonts w:ascii="Arial" w:hAnsi="Arial" w:cs="Arial"/>
                <w:sz w:val="20"/>
                <w:szCs w:val="20"/>
                <w:shd w:val="clear" w:color="auto" w:fill="FFFFFF"/>
              </w:rPr>
              <w:t>ego odcinka dro</w:t>
            </w:r>
            <w:r w:rsidR="003D7DA6">
              <w:rPr>
                <w:rFonts w:ascii="Arial" w:hAnsi="Arial" w:cs="Arial"/>
                <w:sz w:val="20"/>
                <w:szCs w:val="20"/>
                <w:shd w:val="clear" w:color="auto" w:fill="FFFFFF"/>
              </w:rPr>
              <w:t>g</w:t>
            </w:r>
            <w:r w:rsidR="0087643F">
              <w:rPr>
                <w:rFonts w:ascii="Arial" w:hAnsi="Arial" w:cs="Arial"/>
                <w:sz w:val="20"/>
                <w:szCs w:val="20"/>
                <w:shd w:val="clear" w:color="auto" w:fill="FFFFFF"/>
              </w:rPr>
              <w:t>i</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D4A93" w:rsidRPr="003D4A93" w:rsidRDefault="003D4A93" w:rsidP="003D4A93">
            <w:pPr>
              <w:pStyle w:val="Default"/>
              <w:numPr>
                <w:ilvl w:val="0"/>
                <w:numId w:val="33"/>
              </w:numPr>
              <w:spacing w:line="360" w:lineRule="auto"/>
              <w:ind w:left="1434" w:hanging="357"/>
              <w:rPr>
                <w:sz w:val="20"/>
                <w:szCs w:val="20"/>
              </w:rPr>
            </w:pPr>
            <w:r w:rsidRPr="003D4A93">
              <w:rPr>
                <w:sz w:val="20"/>
                <w:szCs w:val="20"/>
              </w:rPr>
              <w:t>roboty przygotowawcze i rozbiórkowe</w:t>
            </w:r>
            <w:r>
              <w:rPr>
                <w:sz w:val="20"/>
                <w:szCs w:val="20"/>
              </w:rPr>
              <w:t>;</w:t>
            </w:r>
            <w:r w:rsidRPr="003D4A93">
              <w:rPr>
                <w:sz w:val="20"/>
                <w:szCs w:val="20"/>
              </w:rPr>
              <w:t xml:space="preserve"> </w:t>
            </w:r>
          </w:p>
          <w:p w:rsidR="003D4A93" w:rsidRPr="003D4A93" w:rsidRDefault="003D4A93" w:rsidP="003D4A93">
            <w:pPr>
              <w:pStyle w:val="Default"/>
              <w:numPr>
                <w:ilvl w:val="0"/>
                <w:numId w:val="33"/>
              </w:numPr>
              <w:spacing w:line="360" w:lineRule="auto"/>
              <w:ind w:left="1434" w:hanging="357"/>
              <w:rPr>
                <w:sz w:val="20"/>
                <w:szCs w:val="20"/>
              </w:rPr>
            </w:pPr>
            <w:r w:rsidRPr="003D4A93">
              <w:rPr>
                <w:sz w:val="20"/>
                <w:szCs w:val="20"/>
              </w:rPr>
              <w:t>roboty ziemne</w:t>
            </w:r>
            <w:r>
              <w:rPr>
                <w:sz w:val="20"/>
                <w:szCs w:val="20"/>
              </w:rPr>
              <w:t>;</w:t>
            </w:r>
            <w:r w:rsidRPr="003D4A93">
              <w:rPr>
                <w:sz w:val="20"/>
                <w:szCs w:val="20"/>
              </w:rPr>
              <w:t xml:space="preserve"> </w:t>
            </w:r>
          </w:p>
          <w:p w:rsidR="003D4A93" w:rsidRPr="003D4A93" w:rsidRDefault="003D4A93" w:rsidP="003D4A93">
            <w:pPr>
              <w:pStyle w:val="Default"/>
              <w:numPr>
                <w:ilvl w:val="0"/>
                <w:numId w:val="33"/>
              </w:numPr>
              <w:spacing w:line="360" w:lineRule="auto"/>
              <w:ind w:left="1434" w:hanging="357"/>
              <w:rPr>
                <w:sz w:val="20"/>
                <w:szCs w:val="20"/>
              </w:rPr>
            </w:pPr>
            <w:r w:rsidRPr="003D4A93">
              <w:rPr>
                <w:sz w:val="20"/>
                <w:szCs w:val="20"/>
              </w:rPr>
              <w:t>podbudowy</w:t>
            </w:r>
            <w:r>
              <w:rPr>
                <w:sz w:val="20"/>
                <w:szCs w:val="20"/>
              </w:rPr>
              <w:t>;</w:t>
            </w:r>
            <w:r w:rsidRPr="003D4A93">
              <w:rPr>
                <w:sz w:val="20"/>
                <w:szCs w:val="20"/>
              </w:rPr>
              <w:t xml:space="preserve"> </w:t>
            </w:r>
          </w:p>
          <w:p w:rsidR="003D4A93" w:rsidRPr="003D4A93" w:rsidRDefault="003D4A93" w:rsidP="003D4A93">
            <w:pPr>
              <w:pStyle w:val="Default"/>
              <w:numPr>
                <w:ilvl w:val="0"/>
                <w:numId w:val="33"/>
              </w:numPr>
              <w:spacing w:line="360" w:lineRule="auto"/>
              <w:ind w:left="1434" w:hanging="357"/>
              <w:rPr>
                <w:sz w:val="20"/>
                <w:szCs w:val="20"/>
              </w:rPr>
            </w:pPr>
            <w:r w:rsidRPr="003D4A93">
              <w:rPr>
                <w:sz w:val="20"/>
                <w:szCs w:val="20"/>
              </w:rPr>
              <w:t>nawierzchnie</w:t>
            </w:r>
            <w:r>
              <w:rPr>
                <w:sz w:val="20"/>
                <w:szCs w:val="20"/>
              </w:rPr>
              <w:t>;</w:t>
            </w:r>
          </w:p>
          <w:p w:rsidR="003D4A93" w:rsidRPr="003D4A93" w:rsidRDefault="003D4A93" w:rsidP="003D4A93">
            <w:pPr>
              <w:pStyle w:val="Default"/>
              <w:numPr>
                <w:ilvl w:val="0"/>
                <w:numId w:val="33"/>
              </w:numPr>
              <w:spacing w:line="360" w:lineRule="auto"/>
              <w:ind w:left="1434" w:hanging="357"/>
              <w:rPr>
                <w:sz w:val="20"/>
                <w:szCs w:val="20"/>
              </w:rPr>
            </w:pPr>
            <w:r w:rsidRPr="003D4A93">
              <w:rPr>
                <w:sz w:val="20"/>
                <w:szCs w:val="20"/>
              </w:rPr>
              <w:t>elementy ulic</w:t>
            </w:r>
            <w:r>
              <w:rPr>
                <w:sz w:val="20"/>
                <w:szCs w:val="20"/>
              </w:rPr>
              <w:t>;</w:t>
            </w:r>
          </w:p>
          <w:p w:rsidR="00151C72" w:rsidRPr="003D4A93" w:rsidRDefault="003D4A93" w:rsidP="003D4A93">
            <w:pPr>
              <w:pStyle w:val="Default"/>
              <w:numPr>
                <w:ilvl w:val="0"/>
                <w:numId w:val="33"/>
              </w:numPr>
              <w:spacing w:line="360" w:lineRule="auto"/>
              <w:ind w:left="1434" w:hanging="357"/>
              <w:rPr>
                <w:sz w:val="20"/>
                <w:szCs w:val="20"/>
              </w:rPr>
            </w:pPr>
            <w:r w:rsidRPr="003D4A93">
              <w:rPr>
                <w:sz w:val="20"/>
                <w:szCs w:val="20"/>
              </w:rPr>
              <w:t>roboty wykończeniowe</w:t>
            </w:r>
            <w:r>
              <w:rPr>
                <w:sz w:val="20"/>
                <w:szCs w:val="20"/>
              </w:rPr>
              <w:t>.</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roboty pomiarowe przy liniowych robotach ziemnych</w:t>
            </w:r>
            <w:r>
              <w:rPr>
                <w:rFonts w:ascii="Arial" w:hAnsi="Arial" w:cs="Arial"/>
                <w:sz w:val="20"/>
                <w:szCs w:val="20"/>
              </w:rPr>
              <w:t>;</w:t>
            </w:r>
            <w:r w:rsidRPr="003D4A93">
              <w:rPr>
                <w:rFonts w:ascii="Arial" w:hAnsi="Arial" w:cs="Arial"/>
                <w:sz w:val="20"/>
                <w:szCs w:val="20"/>
              </w:rPr>
              <w:t xml:space="preserve"> </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wycinka drzew</w:t>
            </w:r>
            <w:r>
              <w:rPr>
                <w:rFonts w:ascii="Arial" w:hAnsi="Arial" w:cs="Arial"/>
                <w:sz w:val="20"/>
                <w:szCs w:val="20"/>
              </w:rPr>
              <w:t>;</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rozbiórki nawierzchni, podbudowy, krawężników, obrzeży</w:t>
            </w:r>
            <w:r>
              <w:rPr>
                <w:rFonts w:ascii="Arial" w:hAnsi="Arial" w:cs="Arial"/>
                <w:sz w:val="20"/>
                <w:szCs w:val="20"/>
              </w:rPr>
              <w:t>;</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wykonanie wykopu, formowanie i zagęszczenie nasypu</w:t>
            </w:r>
            <w:r>
              <w:rPr>
                <w:rFonts w:ascii="Arial" w:hAnsi="Arial" w:cs="Arial"/>
                <w:sz w:val="20"/>
                <w:szCs w:val="20"/>
              </w:rPr>
              <w:t>;</w:t>
            </w:r>
            <w:r w:rsidRPr="003D4A93">
              <w:rPr>
                <w:rFonts w:ascii="Arial" w:hAnsi="Arial" w:cs="Arial"/>
                <w:sz w:val="20"/>
                <w:szCs w:val="20"/>
              </w:rPr>
              <w:t xml:space="preserve">  </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korytowanie i profilowanie gruntu</w:t>
            </w:r>
            <w:r>
              <w:rPr>
                <w:rFonts w:ascii="Arial" w:hAnsi="Arial" w:cs="Arial"/>
                <w:sz w:val="20"/>
                <w:szCs w:val="20"/>
              </w:rPr>
              <w:t>;</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podbudowa z kruszywa i betonu</w:t>
            </w:r>
            <w:r>
              <w:rPr>
                <w:rFonts w:ascii="Arial" w:hAnsi="Arial" w:cs="Arial"/>
                <w:sz w:val="20"/>
                <w:szCs w:val="20"/>
              </w:rPr>
              <w:t>;</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czyszczenie i skrapianie nawierzchni drogowej</w:t>
            </w:r>
            <w:r>
              <w:rPr>
                <w:rFonts w:ascii="Arial" w:hAnsi="Arial" w:cs="Arial"/>
                <w:sz w:val="20"/>
                <w:szCs w:val="20"/>
              </w:rPr>
              <w:t>;</w:t>
            </w:r>
            <w:r w:rsidRPr="003D4A93">
              <w:rPr>
                <w:rFonts w:ascii="Arial" w:hAnsi="Arial" w:cs="Arial"/>
                <w:sz w:val="20"/>
                <w:szCs w:val="20"/>
              </w:rPr>
              <w:t xml:space="preserve"> </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 xml:space="preserve">nawierzchnia z mieszanek </w:t>
            </w:r>
            <w:proofErr w:type="spellStart"/>
            <w:r w:rsidRPr="003D4A93">
              <w:rPr>
                <w:rFonts w:ascii="Arial" w:hAnsi="Arial" w:cs="Arial"/>
                <w:sz w:val="20"/>
                <w:szCs w:val="20"/>
              </w:rPr>
              <w:t>mineralno</w:t>
            </w:r>
            <w:proofErr w:type="spellEnd"/>
            <w:r w:rsidRPr="003D4A93">
              <w:rPr>
                <w:rFonts w:ascii="Arial" w:hAnsi="Arial" w:cs="Arial"/>
                <w:sz w:val="20"/>
                <w:szCs w:val="20"/>
              </w:rPr>
              <w:t xml:space="preserve"> – bitumicznych grysowych</w:t>
            </w:r>
            <w:r>
              <w:rPr>
                <w:rFonts w:ascii="Arial" w:hAnsi="Arial" w:cs="Arial"/>
                <w:sz w:val="20"/>
                <w:szCs w:val="20"/>
              </w:rPr>
              <w:t>;</w:t>
            </w:r>
            <w:r w:rsidRPr="003D4A93">
              <w:rPr>
                <w:rFonts w:ascii="Arial" w:hAnsi="Arial" w:cs="Arial"/>
                <w:sz w:val="20"/>
                <w:szCs w:val="20"/>
              </w:rPr>
              <w:t xml:space="preserve"> </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nawierzchnie z kostki brukowej, krawężniki oraz obrzeża</w:t>
            </w:r>
            <w:r>
              <w:rPr>
                <w:rFonts w:ascii="Arial" w:hAnsi="Arial" w:cs="Arial"/>
                <w:sz w:val="20"/>
                <w:szCs w:val="20"/>
              </w:rPr>
              <w:t>;</w:t>
            </w:r>
            <w:r w:rsidRPr="003D4A93">
              <w:rPr>
                <w:rFonts w:ascii="Arial" w:hAnsi="Arial" w:cs="Arial"/>
                <w:sz w:val="20"/>
                <w:szCs w:val="20"/>
              </w:rPr>
              <w:t xml:space="preserve"> </w:t>
            </w:r>
          </w:p>
          <w:p w:rsidR="003D4A9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 xml:space="preserve">plantowanie i </w:t>
            </w:r>
            <w:r>
              <w:rPr>
                <w:rFonts w:ascii="Arial" w:hAnsi="Arial" w:cs="Arial"/>
                <w:sz w:val="20"/>
                <w:szCs w:val="20"/>
              </w:rPr>
              <w:t>humusowanie skarp z obsianiem;</w:t>
            </w:r>
          </w:p>
          <w:p w:rsid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regulacja i przebudowa studzienek</w:t>
            </w:r>
            <w:r>
              <w:rPr>
                <w:rFonts w:ascii="Arial" w:hAnsi="Arial" w:cs="Arial"/>
                <w:sz w:val="20"/>
                <w:szCs w:val="20"/>
              </w:rPr>
              <w:t>;</w:t>
            </w:r>
          </w:p>
          <w:p w:rsidR="00E27263" w:rsidRPr="003D4A93" w:rsidRDefault="003D4A93" w:rsidP="003D4A93">
            <w:pPr>
              <w:pStyle w:val="Akapitzlist"/>
              <w:widowControl w:val="0"/>
              <w:numPr>
                <w:ilvl w:val="0"/>
                <w:numId w:val="34"/>
              </w:numPr>
              <w:suppressAutoHyphens/>
              <w:spacing w:line="360" w:lineRule="auto"/>
              <w:rPr>
                <w:rFonts w:ascii="Arial" w:hAnsi="Arial" w:cs="Arial"/>
                <w:sz w:val="20"/>
                <w:szCs w:val="20"/>
              </w:rPr>
            </w:pPr>
            <w:r w:rsidRPr="003D4A93">
              <w:rPr>
                <w:rFonts w:ascii="Arial" w:hAnsi="Arial" w:cs="Arial"/>
                <w:sz w:val="20"/>
                <w:szCs w:val="20"/>
              </w:rPr>
              <w:t>oznakowanie pionowe i poziome</w:t>
            </w:r>
            <w:r>
              <w:rPr>
                <w:rFonts w:ascii="Arial" w:hAnsi="Arial" w:cs="Arial"/>
                <w:sz w:val="20"/>
                <w:szCs w:val="20"/>
              </w:rPr>
              <w:t>.</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w:t>
            </w:r>
            <w:r w:rsidRPr="00B45BB5">
              <w:rPr>
                <w:rFonts w:ascii="Arial" w:hAnsi="Arial" w:cs="Arial"/>
                <w:sz w:val="20"/>
                <w:szCs w:val="20"/>
              </w:rPr>
              <w:lastRenderedPageBreak/>
              <w:t>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rsidTr="003D4A93">
              <w:tc>
                <w:tcPr>
                  <w:tcW w:w="9210" w:type="dxa"/>
                  <w:tcBorders>
                    <w:top w:val="nil"/>
                    <w:left w:val="nil"/>
                    <w:bottom w:val="nil"/>
                    <w:right w:val="nil"/>
                  </w:tcBorders>
                </w:tcPr>
                <w:p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8510DF" w:rsidRPr="00A30A4E">
                    <w:rPr>
                      <w:rFonts w:ascii="Arial" w:hAnsi="Arial" w:cs="Arial"/>
                      <w:sz w:val="20"/>
                      <w:szCs w:val="20"/>
                    </w:rPr>
                    <w:t>obsługa układarki mas bitumicznych.</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rsidTr="00CB69FE">
        <w:tc>
          <w:tcPr>
            <w:tcW w:w="9210" w:type="dxa"/>
            <w:gridSpan w:val="3"/>
          </w:tcPr>
          <w:p w:rsidR="008338D8" w:rsidRPr="005F293D" w:rsidRDefault="00D16747" w:rsidP="005F293D">
            <w:pPr>
              <w:widowControl w:val="0"/>
              <w:suppressAutoHyphens/>
              <w:spacing w:before="60" w:after="60" w:line="360" w:lineRule="auto"/>
              <w:ind w:left="1080" w:hanging="688"/>
              <w:contextualSpacing/>
              <w:jc w:val="both"/>
              <w:rPr>
                <w:rFonts w:ascii="Arial" w:hAnsi="Arial" w:cs="Arial"/>
                <w:sz w:val="20"/>
                <w:szCs w:val="20"/>
                <w:shd w:val="clear" w:color="auto" w:fill="FFFFFF"/>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373423">
              <w:rPr>
                <w:rFonts w:ascii="Arial" w:hAnsi="Arial" w:cs="Arial"/>
                <w:strike/>
                <w:sz w:val="20"/>
                <w:szCs w:val="20"/>
              </w:rPr>
              <w:t xml:space="preserve">Zamawiający nie </w:t>
            </w:r>
            <w:r w:rsidRPr="00373423">
              <w:rPr>
                <w:rFonts w:ascii="Arial" w:hAnsi="Arial" w:cs="Arial"/>
                <w:strike/>
                <w:sz w:val="20"/>
                <w:szCs w:val="20"/>
                <w:lang w:eastAsia="pl-PL"/>
              </w:rPr>
              <w:t>przewiduje</w:t>
            </w:r>
            <w:r w:rsidR="00D60DF8" w:rsidRPr="00373423">
              <w:rPr>
                <w:rFonts w:ascii="Arial" w:hAnsi="Arial" w:cs="Arial"/>
                <w:strike/>
                <w:sz w:val="20"/>
                <w:szCs w:val="20"/>
              </w:rPr>
              <w:t xml:space="preserve"> możliwości</w:t>
            </w:r>
            <w:r w:rsidRPr="00373423">
              <w:rPr>
                <w:rFonts w:ascii="Arial" w:hAnsi="Arial" w:cs="Arial"/>
                <w:strike/>
                <w:sz w:val="20"/>
                <w:szCs w:val="20"/>
              </w:rPr>
              <w:t xml:space="preserve"> udzielenia zamówień, o których mowa w art. 67 ust. 1 pkt 6 </w:t>
            </w:r>
            <w:proofErr w:type="spellStart"/>
            <w:r w:rsidRPr="00373423">
              <w:rPr>
                <w:rFonts w:ascii="Arial" w:hAnsi="Arial" w:cs="Arial"/>
                <w:strike/>
                <w:sz w:val="20"/>
                <w:szCs w:val="20"/>
              </w:rPr>
              <w:t>p.z.p</w:t>
            </w:r>
            <w:proofErr w:type="spellEnd"/>
            <w:r w:rsidR="00373423" w:rsidRPr="00373423">
              <w:rPr>
                <w:rFonts w:ascii="Arial" w:hAnsi="Arial" w:cs="Arial"/>
                <w:sz w:val="20"/>
                <w:szCs w:val="20"/>
                <w:lang w:eastAsia="pl-PL"/>
              </w:rPr>
              <w:t>.</w:t>
            </w:r>
            <w:r w:rsidR="008C20A6" w:rsidRPr="00D16747">
              <w:rPr>
                <w:rFonts w:ascii="Arial" w:hAnsi="Arial" w:cs="Arial"/>
                <w:sz w:val="20"/>
                <w:szCs w:val="20"/>
              </w:rPr>
              <w:t xml:space="preserve"> Zamawiający przewiduje możliwość udzielenia zamówień, o których mowa w art. 67 ust. 1 pkt 6 </w:t>
            </w:r>
            <w:proofErr w:type="spellStart"/>
            <w:r w:rsidR="008C20A6" w:rsidRPr="00D16747">
              <w:rPr>
                <w:rFonts w:ascii="Arial" w:hAnsi="Arial" w:cs="Arial"/>
                <w:sz w:val="20"/>
                <w:szCs w:val="20"/>
              </w:rPr>
              <w:t>p.z.p</w:t>
            </w:r>
            <w:proofErr w:type="spellEnd"/>
            <w:r w:rsidR="008C20A6" w:rsidRPr="00D16747">
              <w:rPr>
                <w:rFonts w:ascii="Arial" w:hAnsi="Arial" w:cs="Arial"/>
                <w:sz w:val="20"/>
                <w:szCs w:val="20"/>
              </w:rPr>
              <w:t>.</w:t>
            </w:r>
            <w:r w:rsidR="00F920C1">
              <w:rPr>
                <w:rFonts w:ascii="Arial" w:hAnsi="Arial" w:cs="Arial"/>
                <w:sz w:val="20"/>
                <w:szCs w:val="20"/>
              </w:rPr>
              <w:t>.</w:t>
            </w:r>
            <w:r w:rsidR="008C20A6" w:rsidRPr="00D16747">
              <w:rPr>
                <w:rFonts w:ascii="Arial" w:hAnsi="Arial" w:cs="Arial"/>
                <w:sz w:val="20"/>
                <w:szCs w:val="20"/>
              </w:rPr>
              <w:t xml:space="preserve"> Zamówienie będzie polegało na wykonaniu robót niezbędnych do prawidłowej realizacji zamówienia podstawowego, bądź do jego ukończenia, </w:t>
            </w:r>
            <w:r w:rsidR="008C20A6" w:rsidRPr="00D16747">
              <w:rPr>
                <w:rFonts w:ascii="Arial" w:hAnsi="Arial" w:cs="Arial"/>
                <w:sz w:val="20"/>
                <w:szCs w:val="20"/>
                <w:shd w:val="clear" w:color="auto" w:fill="FFFFFF"/>
              </w:rPr>
              <w:t>zakres nie przekroczy 20% wartości zamówienia podstawowego</w:t>
            </w:r>
            <w:r w:rsidR="008F13A6">
              <w:rPr>
                <w:rFonts w:ascii="Arial" w:hAnsi="Arial" w:cs="Arial"/>
                <w:sz w:val="20"/>
                <w:szCs w:val="20"/>
                <w:shd w:val="clear" w:color="auto" w:fill="FFFFFF"/>
              </w:rPr>
              <w:t xml:space="preserve"> tj. kwoty </w:t>
            </w:r>
            <w:r w:rsidR="001D5F8C">
              <w:rPr>
                <w:rFonts w:ascii="Arial" w:hAnsi="Arial" w:cs="Arial"/>
                <w:sz w:val="20"/>
                <w:szCs w:val="20"/>
                <w:shd w:val="clear" w:color="auto" w:fill="FFFFFF"/>
              </w:rPr>
              <w:t>207084,59</w:t>
            </w:r>
            <w:r w:rsidR="008F13A6">
              <w:rPr>
                <w:rFonts w:ascii="Arial" w:hAnsi="Arial" w:cs="Arial"/>
                <w:sz w:val="20"/>
                <w:szCs w:val="20"/>
                <w:shd w:val="clear" w:color="auto" w:fill="FFFFFF"/>
              </w:rPr>
              <w:t xml:space="preserve"> zł</w:t>
            </w:r>
            <w:r w:rsidR="008C20A6" w:rsidRPr="00D16747">
              <w:rPr>
                <w:rFonts w:ascii="Arial" w:hAnsi="Arial" w:cs="Arial"/>
                <w:sz w:val="20"/>
                <w:szCs w:val="20"/>
                <w:shd w:val="clear" w:color="auto" w:fill="FFFFFF"/>
              </w:rPr>
              <w:t xml:space="preserve"> i polegać będzie na wykonaniu podobnych robót budowlanych objętych zamówieniem podstawowym, w szczególności:</w:t>
            </w:r>
            <w:r w:rsidR="001D5F8C">
              <w:rPr>
                <w:rFonts w:ascii="Arial" w:hAnsi="Arial" w:cs="Arial"/>
                <w:sz w:val="20"/>
                <w:szCs w:val="20"/>
                <w:shd w:val="clear" w:color="auto" w:fill="FFFFFF"/>
              </w:rPr>
              <w:t xml:space="preserve"> rozbiórka nawierzchni z kostki betonowej, mechaniczne rozebranie podbudowy, </w:t>
            </w:r>
            <w:r w:rsidR="008C20A6">
              <w:rPr>
                <w:rFonts w:ascii="Arial" w:hAnsi="Arial" w:cs="Arial"/>
                <w:sz w:val="20"/>
                <w:szCs w:val="20"/>
                <w:shd w:val="clear" w:color="auto" w:fill="FFFFFF"/>
              </w:rPr>
              <w:t>rozbiórka elementów dróg</w:t>
            </w:r>
            <w:r w:rsidR="001D5F8C">
              <w:rPr>
                <w:rFonts w:ascii="Arial" w:hAnsi="Arial" w:cs="Arial"/>
                <w:sz w:val="20"/>
                <w:szCs w:val="20"/>
                <w:shd w:val="clear" w:color="auto" w:fill="FFFFFF"/>
              </w:rPr>
              <w:t xml:space="preserve"> (warstwy bitumicznej, kamienia polnego</w:t>
            </w:r>
            <w:r w:rsidR="008C20A6">
              <w:rPr>
                <w:rFonts w:ascii="Arial" w:hAnsi="Arial" w:cs="Arial"/>
                <w:sz w:val="20"/>
                <w:szCs w:val="20"/>
                <w:shd w:val="clear" w:color="auto" w:fill="FFFFFF"/>
              </w:rPr>
              <w:t xml:space="preserve">, </w:t>
            </w:r>
            <w:r w:rsidR="006423B0">
              <w:rPr>
                <w:rFonts w:ascii="Arial" w:hAnsi="Arial" w:cs="Arial"/>
                <w:sz w:val="20"/>
                <w:szCs w:val="20"/>
                <w:shd w:val="clear" w:color="auto" w:fill="FFFFFF"/>
              </w:rPr>
              <w:t xml:space="preserve">wykonania </w:t>
            </w:r>
            <w:r w:rsidR="008C20A6">
              <w:rPr>
                <w:rFonts w:ascii="Arial" w:hAnsi="Arial" w:cs="Arial"/>
                <w:sz w:val="20"/>
                <w:szCs w:val="20"/>
                <w:shd w:val="clear" w:color="auto" w:fill="FFFFFF"/>
              </w:rPr>
              <w:t>podbudowy (korytowanie i profilowanie</w:t>
            </w:r>
            <w:r w:rsidR="001D5F8C">
              <w:rPr>
                <w:rFonts w:ascii="Arial" w:hAnsi="Arial" w:cs="Arial"/>
                <w:sz w:val="20"/>
                <w:szCs w:val="20"/>
                <w:shd w:val="clear" w:color="auto" w:fill="FFFFFF"/>
              </w:rPr>
              <w:t>)</w:t>
            </w:r>
            <w:r w:rsidR="006423B0">
              <w:rPr>
                <w:rFonts w:ascii="Arial" w:hAnsi="Arial" w:cs="Arial"/>
                <w:sz w:val="20"/>
                <w:szCs w:val="20"/>
                <w:shd w:val="clear" w:color="auto" w:fill="FFFFFF"/>
              </w:rPr>
              <w:t>, warstwy odsączającej</w:t>
            </w:r>
            <w:r w:rsidR="001D5F8C">
              <w:rPr>
                <w:rFonts w:ascii="Arial" w:hAnsi="Arial" w:cs="Arial"/>
                <w:sz w:val="20"/>
                <w:szCs w:val="20"/>
                <w:shd w:val="clear" w:color="auto" w:fill="FFFFFF"/>
              </w:rPr>
              <w:t xml:space="preserve"> z piasku</w:t>
            </w:r>
            <w:r w:rsidR="006423B0">
              <w:rPr>
                <w:rFonts w:ascii="Arial" w:hAnsi="Arial" w:cs="Arial"/>
                <w:sz w:val="20"/>
                <w:szCs w:val="20"/>
                <w:shd w:val="clear" w:color="auto" w:fill="FFFFFF"/>
              </w:rPr>
              <w:t>, podbudowy</w:t>
            </w:r>
            <w:r w:rsidR="008C20A6">
              <w:rPr>
                <w:rFonts w:ascii="Arial" w:hAnsi="Arial" w:cs="Arial"/>
                <w:sz w:val="20"/>
                <w:szCs w:val="20"/>
                <w:shd w:val="clear" w:color="auto" w:fill="FFFFFF"/>
              </w:rPr>
              <w:t xml:space="preserve"> z </w:t>
            </w:r>
            <w:r w:rsidR="001D5F8C">
              <w:rPr>
                <w:rFonts w:ascii="Arial" w:hAnsi="Arial" w:cs="Arial"/>
                <w:sz w:val="20"/>
                <w:szCs w:val="20"/>
                <w:shd w:val="clear" w:color="auto" w:fill="FFFFFF"/>
              </w:rPr>
              <w:t>kruszywa łamanego</w:t>
            </w:r>
            <w:r w:rsidR="006423B0">
              <w:rPr>
                <w:rFonts w:ascii="Arial" w:hAnsi="Arial" w:cs="Arial"/>
                <w:sz w:val="20"/>
                <w:szCs w:val="20"/>
                <w:shd w:val="clear" w:color="auto" w:fill="FFFFFF"/>
              </w:rPr>
              <w:t>, nawierzchni</w:t>
            </w:r>
            <w:r w:rsidR="008C20A6">
              <w:rPr>
                <w:rFonts w:ascii="Arial" w:hAnsi="Arial" w:cs="Arial"/>
                <w:sz w:val="20"/>
                <w:szCs w:val="20"/>
                <w:shd w:val="clear" w:color="auto" w:fill="FFFFFF"/>
              </w:rPr>
              <w:t xml:space="preserve"> z </w:t>
            </w:r>
            <w:r w:rsidR="001D5F8C">
              <w:rPr>
                <w:rFonts w:ascii="Arial" w:hAnsi="Arial" w:cs="Arial"/>
                <w:sz w:val="20"/>
                <w:szCs w:val="20"/>
                <w:shd w:val="clear" w:color="auto" w:fill="FFFFFF"/>
              </w:rPr>
              <w:t>mieszanek mineralno-bitumicznych</w:t>
            </w:r>
            <w:r w:rsidR="006423B0">
              <w:rPr>
                <w:rFonts w:ascii="Arial" w:hAnsi="Arial" w:cs="Arial"/>
                <w:sz w:val="20"/>
                <w:szCs w:val="20"/>
                <w:shd w:val="clear" w:color="auto" w:fill="FFFFFF"/>
              </w:rPr>
              <w:t xml:space="preserve">, nawierzchni </w:t>
            </w:r>
            <w:r w:rsidR="001D5F8C">
              <w:rPr>
                <w:rFonts w:ascii="Arial" w:hAnsi="Arial" w:cs="Arial"/>
                <w:sz w:val="20"/>
                <w:szCs w:val="20"/>
                <w:shd w:val="clear" w:color="auto" w:fill="FFFFFF"/>
              </w:rPr>
              <w:t>chodników, zjazdów oraz drogi dojazdowej</w:t>
            </w:r>
            <w:r w:rsidR="008C20A6">
              <w:rPr>
                <w:rFonts w:ascii="Arial" w:hAnsi="Arial" w:cs="Arial"/>
                <w:sz w:val="20"/>
                <w:szCs w:val="20"/>
                <w:shd w:val="clear" w:color="auto" w:fill="FFFFFF"/>
              </w:rPr>
              <w:t xml:space="preserve">, </w:t>
            </w:r>
            <w:r w:rsidR="006423B0">
              <w:rPr>
                <w:rFonts w:ascii="Arial" w:hAnsi="Arial" w:cs="Arial"/>
                <w:sz w:val="20"/>
                <w:szCs w:val="20"/>
                <w:shd w:val="clear" w:color="auto" w:fill="FFFFFF"/>
              </w:rPr>
              <w:t>nawierzchni</w:t>
            </w:r>
            <w:r w:rsidR="001D5F8C">
              <w:rPr>
                <w:rFonts w:ascii="Arial" w:hAnsi="Arial" w:cs="Arial"/>
                <w:sz w:val="20"/>
                <w:szCs w:val="20"/>
                <w:shd w:val="clear" w:color="auto" w:fill="FFFFFF"/>
              </w:rPr>
              <w:t xml:space="preserve"> przejścia dla pieszych, miejsc postojowych, ustawi</w:t>
            </w:r>
            <w:r w:rsidR="006423B0">
              <w:rPr>
                <w:rFonts w:ascii="Arial" w:hAnsi="Arial" w:cs="Arial"/>
                <w:sz w:val="20"/>
                <w:szCs w:val="20"/>
                <w:shd w:val="clear" w:color="auto" w:fill="FFFFFF"/>
              </w:rPr>
              <w:t>enia</w:t>
            </w:r>
            <w:r w:rsidR="001D5F8C">
              <w:rPr>
                <w:rFonts w:ascii="Arial" w:hAnsi="Arial" w:cs="Arial"/>
                <w:sz w:val="20"/>
                <w:szCs w:val="20"/>
                <w:shd w:val="clear" w:color="auto" w:fill="FFFFFF"/>
              </w:rPr>
              <w:t xml:space="preserve"> krawężników, obrzeży</w:t>
            </w:r>
            <w:r w:rsidR="006423B0">
              <w:rPr>
                <w:rFonts w:ascii="Arial" w:hAnsi="Arial" w:cs="Arial"/>
                <w:sz w:val="20"/>
                <w:szCs w:val="20"/>
                <w:shd w:val="clear" w:color="auto" w:fill="FFFFFF"/>
              </w:rPr>
              <w:t>, robót wykończeniowych</w:t>
            </w:r>
            <w:r w:rsidR="008C20A6">
              <w:rPr>
                <w:rFonts w:ascii="Arial" w:hAnsi="Arial" w:cs="Arial"/>
                <w:sz w:val="20"/>
                <w:szCs w:val="20"/>
                <w:shd w:val="clear" w:color="auto" w:fill="FFFFFF"/>
              </w:rPr>
              <w:t xml:space="preserve"> (</w:t>
            </w:r>
            <w:r w:rsidR="001D5F8C">
              <w:rPr>
                <w:rFonts w:ascii="Arial" w:hAnsi="Arial" w:cs="Arial"/>
                <w:sz w:val="20"/>
                <w:szCs w:val="20"/>
                <w:shd w:val="clear" w:color="auto" w:fill="FFFFFF"/>
              </w:rPr>
              <w:t xml:space="preserve">profilowanie i zagęszczenie poboczy drogowych, </w:t>
            </w:r>
            <w:r w:rsidR="006423B0">
              <w:rPr>
                <w:rFonts w:ascii="Arial" w:hAnsi="Arial" w:cs="Arial"/>
                <w:sz w:val="20"/>
                <w:szCs w:val="20"/>
                <w:shd w:val="clear" w:color="auto" w:fill="FFFFFF"/>
              </w:rPr>
              <w:t>regulacja studzienek, przebudowa studni kanalizacji sanitarnej i wpustu drogowego, malowanie poziome</w:t>
            </w:r>
            <w:r w:rsidR="005F293D">
              <w:rPr>
                <w:rFonts w:ascii="Arial" w:hAnsi="Arial" w:cs="Arial"/>
                <w:sz w:val="20"/>
                <w:szCs w:val="20"/>
                <w:shd w:val="clear" w:color="auto" w:fill="FFFFFF"/>
              </w:rPr>
              <w:t>, oznakowanie dróg i urządzenia bezpieczeństwa ruchu</w:t>
            </w:r>
            <w:r w:rsidR="006423B0">
              <w:rPr>
                <w:rFonts w:ascii="Arial" w:hAnsi="Arial" w:cs="Arial"/>
                <w:sz w:val="20"/>
                <w:szCs w:val="20"/>
                <w:shd w:val="clear" w:color="auto" w:fill="FFFFFF"/>
              </w:rPr>
              <w:t>)</w:t>
            </w:r>
            <w:r w:rsidR="008C20A6">
              <w:rPr>
                <w:rFonts w:ascii="Arial" w:hAnsi="Arial" w:cs="Arial"/>
                <w:sz w:val="20"/>
                <w:szCs w:val="20"/>
                <w:shd w:val="clear" w:color="auto" w:fill="FFFFFF"/>
              </w:rPr>
              <w:t xml:space="preserve">. </w:t>
            </w:r>
            <w:r w:rsidR="008C20A6" w:rsidRPr="00D16747">
              <w:rPr>
                <w:rFonts w:ascii="Arial" w:hAnsi="Arial" w:cs="Arial"/>
                <w:sz w:val="20"/>
                <w:szCs w:val="20"/>
                <w:shd w:val="clear" w:color="auto" w:fill="FFFFFF"/>
              </w:rPr>
              <w:t>Zamawiający udzieli zamówienia pod warunkiem zaistnienia potrzeby po stronie Zamawiającego oraz pod warunkiem zapewnienia środków finansowych na ten cel oraz po przeprowadzeniu negocjacji z Wykonawcą.</w:t>
            </w:r>
            <w:r w:rsidR="005F293D">
              <w:rPr>
                <w:rFonts w:ascii="Arial" w:hAnsi="Arial" w:cs="Arial"/>
                <w:sz w:val="20"/>
                <w:szCs w:val="20"/>
                <w:shd w:val="clear" w:color="auto" w:fill="FFFFFF"/>
              </w:rPr>
              <w:t xml:space="preserve"> </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6423B0">
              <w:rPr>
                <w:rFonts w:ascii="Arial" w:hAnsi="Arial" w:cs="Arial"/>
                <w:bCs/>
                <w:sz w:val="20"/>
                <w:szCs w:val="20"/>
                <w:lang w:eastAsia="pl-PL"/>
              </w:rPr>
              <w:t>30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2018</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lastRenderedPageBreak/>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4D11B0" w:rsidRDefault="00DA073B" w:rsidP="00DA073B">
            <w:pPr>
              <w:autoSpaceDE w:val="0"/>
              <w:spacing w:line="360" w:lineRule="auto"/>
              <w:ind w:left="1077"/>
              <w:jc w:val="both"/>
              <w:rPr>
                <w:rFonts w:ascii="Arial" w:hAnsi="Arial" w:cs="Arial"/>
                <w:sz w:val="20"/>
                <w:szCs w:val="20"/>
              </w:rPr>
            </w:pPr>
            <w:r>
              <w:rPr>
                <w:rFonts w:ascii="Arial" w:hAnsi="Arial" w:cs="Arial"/>
                <w:sz w:val="20"/>
                <w:szCs w:val="20"/>
              </w:rPr>
              <w:t>1.20</w:t>
            </w:r>
            <w:r w:rsidR="0086420F" w:rsidRPr="0086420F">
              <w:rPr>
                <w:rFonts w:ascii="Arial" w:hAnsi="Arial" w:cs="Arial"/>
                <w:sz w:val="20"/>
                <w:szCs w:val="20"/>
              </w:rPr>
              <w:t xml:space="preserve">0 000,00 PLN (słownie: </w:t>
            </w:r>
            <w:r>
              <w:rPr>
                <w:rFonts w:ascii="Arial" w:hAnsi="Arial" w:cs="Arial"/>
                <w:sz w:val="20"/>
                <w:szCs w:val="20"/>
              </w:rPr>
              <w:t>jeden milion dwieście</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B45BB5" w:rsidRDefault="00017C5E" w:rsidP="00926E16">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co najmniej </w:t>
            </w:r>
            <w:r>
              <w:rPr>
                <w:rFonts w:ascii="Arial" w:hAnsi="Arial" w:cs="Arial"/>
                <w:bCs/>
                <w:sz w:val="20"/>
                <w:szCs w:val="20"/>
                <w:lang w:eastAsia="pl-PL"/>
              </w:rPr>
              <w:t>2</w:t>
            </w:r>
            <w:r w:rsidRPr="00B45BB5">
              <w:rPr>
                <w:rFonts w:ascii="Arial" w:hAnsi="Arial" w:cs="Arial"/>
                <w:bCs/>
                <w:sz w:val="20"/>
                <w:szCs w:val="20"/>
                <w:lang w:eastAsia="pl-PL"/>
              </w:rPr>
              <w:t xml:space="preserve"> robót budowlanych polegających na: </w:t>
            </w:r>
            <w:r w:rsidR="002B642D">
              <w:rPr>
                <w:rFonts w:ascii="Arial" w:hAnsi="Arial" w:cs="Arial"/>
                <w:bCs/>
                <w:sz w:val="20"/>
                <w:szCs w:val="20"/>
                <w:lang w:eastAsia="pl-PL"/>
              </w:rPr>
              <w:t>remoncie lub</w:t>
            </w:r>
            <w:r>
              <w:rPr>
                <w:rFonts w:ascii="Arial" w:hAnsi="Arial" w:cs="Arial"/>
                <w:bCs/>
                <w:sz w:val="20"/>
                <w:szCs w:val="20"/>
                <w:lang w:eastAsia="pl-PL"/>
              </w:rPr>
              <w:t xml:space="preserve"> budowie lub przebudowie dróg.</w:t>
            </w:r>
            <w:r w:rsidR="00926E16">
              <w:rPr>
                <w:rFonts w:ascii="Arial" w:hAnsi="Arial" w:cs="Arial"/>
                <w:bCs/>
                <w:sz w:val="20"/>
                <w:szCs w:val="20"/>
                <w:lang w:eastAsia="pl-PL"/>
              </w:rPr>
              <w:t xml:space="preserve"> Łączna w</w:t>
            </w:r>
            <w:r w:rsidRPr="00B45BB5">
              <w:rPr>
                <w:rFonts w:ascii="Arial" w:hAnsi="Arial" w:cs="Arial"/>
                <w:bCs/>
                <w:sz w:val="20"/>
                <w:szCs w:val="20"/>
                <w:lang w:eastAsia="pl-PL"/>
              </w:rPr>
              <w:t xml:space="preserve">artość </w:t>
            </w:r>
            <w:r w:rsidR="00151256">
              <w:rPr>
                <w:rFonts w:ascii="Arial" w:hAnsi="Arial" w:cs="Arial"/>
                <w:bCs/>
                <w:sz w:val="20"/>
                <w:szCs w:val="20"/>
                <w:lang w:eastAsia="pl-PL"/>
              </w:rPr>
              <w:t xml:space="preserve">2 </w:t>
            </w:r>
            <w:r w:rsidR="00926E16">
              <w:rPr>
                <w:rFonts w:ascii="Arial" w:hAnsi="Arial" w:cs="Arial"/>
                <w:bCs/>
                <w:sz w:val="20"/>
                <w:szCs w:val="20"/>
                <w:lang w:eastAsia="pl-PL"/>
              </w:rPr>
              <w:t>robót budowlanych</w:t>
            </w:r>
            <w:r w:rsidRPr="00B45BB5">
              <w:rPr>
                <w:rFonts w:ascii="Arial" w:hAnsi="Arial" w:cs="Arial"/>
                <w:bCs/>
                <w:sz w:val="20"/>
                <w:szCs w:val="20"/>
                <w:lang w:eastAsia="pl-PL"/>
              </w:rPr>
              <w:t xml:space="preserve"> nie może być mniejsza niż </w:t>
            </w:r>
            <w:r w:rsidR="004D11B0">
              <w:rPr>
                <w:rFonts w:ascii="Arial" w:hAnsi="Arial" w:cs="Arial"/>
                <w:bCs/>
                <w:sz w:val="20"/>
                <w:szCs w:val="20"/>
                <w:lang w:eastAsia="pl-PL"/>
              </w:rPr>
              <w:t>1</w:t>
            </w:r>
            <w:r w:rsidR="00151256">
              <w:rPr>
                <w:rFonts w:ascii="Arial" w:hAnsi="Arial" w:cs="Arial"/>
                <w:bCs/>
                <w:sz w:val="20"/>
                <w:szCs w:val="20"/>
                <w:lang w:eastAsia="pl-PL"/>
              </w:rPr>
              <w:t>.</w:t>
            </w:r>
            <w:r w:rsidR="004D11B0">
              <w:rPr>
                <w:rFonts w:ascii="Arial" w:hAnsi="Arial" w:cs="Arial"/>
                <w:bCs/>
                <w:sz w:val="20"/>
                <w:szCs w:val="20"/>
                <w:lang w:eastAsia="pl-PL"/>
              </w:rPr>
              <w:t>2</w:t>
            </w:r>
            <w:r w:rsidR="00151256">
              <w:rPr>
                <w:rFonts w:ascii="Arial" w:hAnsi="Arial" w:cs="Arial"/>
                <w:bCs/>
                <w:sz w:val="20"/>
                <w:szCs w:val="20"/>
                <w:lang w:eastAsia="pl-PL"/>
              </w:rPr>
              <w:t>0</w:t>
            </w:r>
            <w:r>
              <w:rPr>
                <w:rFonts w:ascii="Arial" w:hAnsi="Arial" w:cs="Arial"/>
                <w:bCs/>
                <w:sz w:val="20"/>
                <w:szCs w:val="20"/>
                <w:lang w:eastAsia="pl-PL"/>
              </w:rPr>
              <w:t>0 000</w:t>
            </w:r>
            <w:r w:rsidRPr="00B45BB5">
              <w:rPr>
                <w:rFonts w:ascii="Arial" w:hAnsi="Arial" w:cs="Arial"/>
                <w:bCs/>
                <w:sz w:val="20"/>
                <w:szCs w:val="20"/>
                <w:lang w:eastAsia="pl-PL"/>
              </w:rPr>
              <w:t xml:space="preserve"> zł brutto. </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7235D" w:rsidRDefault="008E1C73" w:rsidP="002B642D">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w:t>
            </w:r>
            <w:r w:rsidRPr="002B642D">
              <w:rPr>
                <w:rFonts w:ascii="Arial" w:hAnsi="Arial" w:cs="Arial"/>
                <w:bCs/>
                <w:sz w:val="20"/>
                <w:szCs w:val="20"/>
                <w:lang w:eastAsia="pl-PL"/>
              </w:rPr>
              <w:t xml:space="preserve"> </w:t>
            </w:r>
            <w:r w:rsidR="002B642D" w:rsidRPr="002B642D">
              <w:rPr>
                <w:rFonts w:ascii="Arial" w:hAnsi="Arial" w:cs="Arial"/>
                <w:sz w:val="20"/>
                <w:szCs w:val="20"/>
              </w:rPr>
              <w:t>na remoncie lub budowie lub przebudowie nawierzchni bitumicznej drogi, o łącznej wart</w:t>
            </w:r>
            <w:r w:rsidR="002B642D">
              <w:rPr>
                <w:rFonts w:ascii="Arial" w:hAnsi="Arial" w:cs="Arial"/>
                <w:sz w:val="20"/>
                <w:szCs w:val="20"/>
              </w:rPr>
              <w:t>ości brutto</w:t>
            </w:r>
            <w:r w:rsidR="00151256">
              <w:rPr>
                <w:rFonts w:ascii="Arial" w:hAnsi="Arial" w:cs="Arial"/>
                <w:sz w:val="20"/>
                <w:szCs w:val="20"/>
              </w:rPr>
              <w:t xml:space="preserve"> </w:t>
            </w:r>
            <w:r w:rsidR="0077235D">
              <w:rPr>
                <w:rFonts w:ascii="Arial" w:hAnsi="Arial" w:cs="Arial"/>
                <w:sz w:val="20"/>
                <w:szCs w:val="20"/>
              </w:rPr>
              <w:t xml:space="preserve">min. </w:t>
            </w:r>
            <w:r w:rsidR="004A507A">
              <w:rPr>
                <w:rFonts w:ascii="Arial" w:hAnsi="Arial" w:cs="Arial"/>
                <w:sz w:val="20"/>
                <w:szCs w:val="20"/>
              </w:rPr>
              <w:t>1</w:t>
            </w:r>
            <w:r w:rsidR="00151256">
              <w:rPr>
                <w:rFonts w:ascii="Arial" w:hAnsi="Arial" w:cs="Arial"/>
                <w:sz w:val="20"/>
                <w:szCs w:val="20"/>
              </w:rPr>
              <w:t>.</w:t>
            </w:r>
            <w:r w:rsidR="004A507A">
              <w:rPr>
                <w:rFonts w:ascii="Arial" w:hAnsi="Arial" w:cs="Arial"/>
                <w:sz w:val="20"/>
                <w:szCs w:val="20"/>
              </w:rPr>
              <w:t>2</w:t>
            </w:r>
            <w:r w:rsidR="00151256">
              <w:rPr>
                <w:rFonts w:ascii="Arial" w:hAnsi="Arial" w:cs="Arial"/>
                <w:sz w:val="20"/>
                <w:szCs w:val="20"/>
              </w:rPr>
              <w:t>0</w:t>
            </w:r>
            <w:r w:rsidR="0077235D" w:rsidRPr="0086420F">
              <w:rPr>
                <w:rFonts w:ascii="Arial" w:hAnsi="Arial" w:cs="Arial"/>
                <w:sz w:val="20"/>
                <w:szCs w:val="20"/>
              </w:rPr>
              <w:t>0 000,00</w:t>
            </w:r>
            <w:r w:rsidR="0077235D">
              <w:rPr>
                <w:rFonts w:ascii="Arial" w:hAnsi="Arial" w:cs="Arial"/>
                <w:sz w:val="20"/>
                <w:szCs w:val="20"/>
              </w:rPr>
              <w:t xml:space="preserve"> PLN;</w:t>
            </w:r>
          </w:p>
          <w:p w:rsidR="00151256" w:rsidRPr="00967C19"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w:t>
            </w:r>
            <w:r w:rsidR="00151256">
              <w:rPr>
                <w:rFonts w:ascii="Arial" w:hAnsi="Arial" w:cs="Arial"/>
                <w:sz w:val="20"/>
                <w:szCs w:val="20"/>
              </w:rPr>
              <w:t>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Wraz ze złożeniem oświadczenia, Wykonawca może przedstawić dowody, że powiązania z innym Wykonawcą nie prowadzą do zakłócenia </w:t>
            </w:r>
            <w:r w:rsidRPr="00B45BB5">
              <w:rPr>
                <w:rFonts w:ascii="Arial" w:hAnsi="Arial" w:cs="Arial"/>
                <w:sz w:val="20"/>
                <w:szCs w:val="20"/>
                <w:lang w:eastAsia="pl-PL"/>
              </w:rPr>
              <w:lastRenderedPageBreak/>
              <w:t>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Pr="00841118" w:rsidRDefault="00B45BB5" w:rsidP="0084111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p>
          <w:p w:rsidR="00B45BB5" w:rsidRPr="00B45BB5" w:rsidRDefault="004A507A" w:rsidP="009A443B">
            <w:pPr>
              <w:autoSpaceDE w:val="0"/>
              <w:spacing w:line="360" w:lineRule="auto"/>
              <w:ind w:left="1800"/>
              <w:jc w:val="both"/>
              <w:rPr>
                <w:rFonts w:ascii="Arial" w:hAnsi="Arial" w:cs="Arial"/>
                <w:sz w:val="20"/>
                <w:szCs w:val="20"/>
              </w:rPr>
            </w:pPr>
            <w:r>
              <w:rPr>
                <w:rFonts w:ascii="Arial" w:hAnsi="Arial" w:cs="Arial"/>
                <w:sz w:val="20"/>
                <w:szCs w:val="20"/>
              </w:rPr>
              <w:t>1</w:t>
            </w:r>
            <w:r w:rsidR="009A443B">
              <w:rPr>
                <w:rFonts w:ascii="Arial" w:hAnsi="Arial" w:cs="Arial"/>
                <w:sz w:val="20"/>
                <w:szCs w:val="20"/>
              </w:rPr>
              <w:t>.</w:t>
            </w:r>
            <w:r>
              <w:rPr>
                <w:rFonts w:ascii="Arial" w:hAnsi="Arial" w:cs="Arial"/>
                <w:sz w:val="20"/>
                <w:szCs w:val="20"/>
              </w:rPr>
              <w:t>2</w:t>
            </w:r>
            <w:r w:rsidR="009A443B">
              <w:rPr>
                <w:rFonts w:ascii="Arial" w:hAnsi="Arial" w:cs="Arial"/>
                <w:sz w:val="20"/>
                <w:szCs w:val="20"/>
              </w:rPr>
              <w:t>0</w:t>
            </w:r>
            <w:r w:rsidR="004C66B8" w:rsidRPr="0086420F">
              <w:rPr>
                <w:rFonts w:ascii="Arial" w:hAnsi="Arial" w:cs="Arial"/>
                <w:sz w:val="20"/>
                <w:szCs w:val="20"/>
              </w:rPr>
              <w:t xml:space="preserve">0 000,00 PLN (słownie: </w:t>
            </w:r>
            <w:r w:rsidR="009A443B">
              <w:rPr>
                <w:rFonts w:ascii="Arial" w:hAnsi="Arial" w:cs="Arial"/>
                <w:sz w:val="20"/>
                <w:szCs w:val="20"/>
              </w:rPr>
              <w:t>jeden milion dwieście</w:t>
            </w:r>
            <w:r>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w:t>
            </w:r>
            <w:r w:rsidRPr="00B45BB5">
              <w:rPr>
                <w:rFonts w:ascii="Arial" w:hAnsi="Arial" w:cs="Arial"/>
                <w:sz w:val="20"/>
                <w:szCs w:val="20"/>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w:t>
            </w:r>
            <w:r w:rsidR="00B45BB5" w:rsidRPr="00B45BB5">
              <w:rPr>
                <w:rFonts w:ascii="Arial" w:hAnsi="Arial" w:cs="Arial"/>
                <w:sz w:val="20"/>
                <w:szCs w:val="20"/>
              </w:rPr>
              <w:lastRenderedPageBreak/>
              <w:t xml:space="preserve">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zobowiązał się do osobistego wykonania odpowiedniej części zamówienia, jeżeli </w:t>
            </w:r>
            <w:r w:rsidRPr="00B45BB5">
              <w:rPr>
                <w:rFonts w:ascii="Arial" w:hAnsi="Arial" w:cs="Arial"/>
                <w:sz w:val="20"/>
                <w:szCs w:val="20"/>
                <w:lang w:eastAsia="pl-PL"/>
              </w:rPr>
              <w:lastRenderedPageBreak/>
              <w:t>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lastRenderedPageBreak/>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pracownicy </w:t>
            </w:r>
            <w:r w:rsidR="004A507A">
              <w:rPr>
                <w:rFonts w:ascii="Arial" w:hAnsi="Arial" w:cs="Arial"/>
                <w:sz w:val="20"/>
                <w:szCs w:val="20"/>
                <w:lang w:eastAsia="pl-PL"/>
              </w:rPr>
              <w:t xml:space="preserve">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t>
            </w:r>
            <w:r w:rsidRPr="00B45BB5">
              <w:rPr>
                <w:rFonts w:ascii="Arial" w:hAnsi="Arial" w:cs="Arial"/>
                <w:sz w:val="20"/>
                <w:szCs w:val="20"/>
                <w:lang w:eastAsia="pl-PL"/>
              </w:rPr>
              <w:lastRenderedPageBreak/>
              <w:t xml:space="preserve">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 xml:space="preserve">Jeżeli w wyniku zmiany treści SIWZ nieprowadzącej do zmiany treści ogłoszenia o zamówieniu będzie niezbędny dodatkowy czas na wprowadzenie zmian w ofertach, </w:t>
            </w:r>
            <w:r w:rsidRPr="00B45BB5">
              <w:rPr>
                <w:rFonts w:ascii="Arial" w:hAnsi="Arial" w:cs="Arial"/>
                <w:sz w:val="20"/>
                <w:szCs w:val="20"/>
                <w:lang w:eastAsia="pl-PL"/>
              </w:rPr>
              <w:lastRenderedPageBreak/>
              <w:t>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841118">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841118" w:rsidRDefault="00B45BB5" w:rsidP="008411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p w:rsidR="00CF368F" w:rsidRPr="00B45BB5" w:rsidRDefault="00CF368F" w:rsidP="008411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w:t>
            </w:r>
            <w:r w:rsidR="00841118">
              <w:rPr>
                <w:rFonts w:ascii="Arial" w:hAnsi="Arial" w:cs="Arial"/>
                <w:sz w:val="20"/>
                <w:szCs w:val="20"/>
                <w:lang w:eastAsia="pl-PL"/>
              </w:rPr>
              <w:t>(Załącznik nr 2.3</w:t>
            </w:r>
            <w:r w:rsidR="00EE4A8F">
              <w:rPr>
                <w:rFonts w:ascii="Arial" w:hAnsi="Arial" w:cs="Arial"/>
                <w:sz w:val="20"/>
                <w:szCs w:val="20"/>
                <w:lang w:eastAsia="pl-PL"/>
              </w:rPr>
              <w:t>. do SIWZ)</w:t>
            </w:r>
            <w:r>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„Prz</w:t>
            </w:r>
            <w:r w:rsidR="00841118">
              <w:rPr>
                <w:rFonts w:ascii="Arial" w:hAnsi="Arial" w:cs="Arial"/>
                <w:b/>
                <w:sz w:val="19"/>
                <w:szCs w:val="19"/>
                <w:lang w:eastAsia="pl-PL"/>
              </w:rPr>
              <w:t>ebudowę drogi powiatowej nr 1376</w:t>
            </w:r>
            <w:r w:rsidR="009A443B">
              <w:rPr>
                <w:rFonts w:ascii="Arial" w:hAnsi="Arial" w:cs="Arial"/>
                <w:b/>
                <w:sz w:val="19"/>
                <w:szCs w:val="19"/>
                <w:lang w:eastAsia="pl-PL"/>
              </w:rPr>
              <w:t xml:space="preserve">F </w:t>
            </w:r>
            <w:r w:rsidR="00841118">
              <w:rPr>
                <w:rFonts w:ascii="Arial" w:hAnsi="Arial" w:cs="Arial"/>
                <w:b/>
                <w:sz w:val="19"/>
                <w:szCs w:val="19"/>
                <w:lang w:eastAsia="pl-PL"/>
              </w:rPr>
              <w:t>w miejscowości Bobrówko</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E74F97">
              <w:rPr>
                <w:rFonts w:ascii="Arial" w:hAnsi="Arial" w:cs="Arial"/>
                <w:b/>
                <w:bCs/>
                <w:sz w:val="20"/>
                <w:szCs w:val="20"/>
                <w:lang w:eastAsia="pl-PL"/>
              </w:rPr>
              <w:t>06</w:t>
            </w:r>
            <w:r w:rsidR="009A443B">
              <w:rPr>
                <w:rFonts w:ascii="Arial" w:hAnsi="Arial" w:cs="Arial"/>
                <w:b/>
                <w:bCs/>
                <w:sz w:val="20"/>
                <w:szCs w:val="20"/>
                <w:lang w:eastAsia="pl-PL"/>
              </w:rPr>
              <w:t>.</w:t>
            </w:r>
            <w:r w:rsidR="00841118">
              <w:rPr>
                <w:rFonts w:ascii="Arial" w:hAnsi="Arial" w:cs="Arial"/>
                <w:b/>
                <w:bCs/>
                <w:sz w:val="20"/>
                <w:szCs w:val="20"/>
                <w:lang w:eastAsia="pl-PL"/>
              </w:rPr>
              <w:t>04</w:t>
            </w:r>
            <w:r w:rsidR="00446DF6">
              <w:rPr>
                <w:rFonts w:ascii="Arial" w:hAnsi="Arial" w:cs="Arial"/>
                <w:b/>
                <w:bCs/>
                <w:sz w:val="20"/>
                <w:szCs w:val="20"/>
                <w:lang w:eastAsia="pl-PL"/>
              </w:rPr>
              <w:t>.</w:t>
            </w:r>
            <w:r w:rsidR="00841118">
              <w:rPr>
                <w:rFonts w:ascii="Arial" w:hAnsi="Arial" w:cs="Arial"/>
                <w:b/>
                <w:bCs/>
                <w:sz w:val="20"/>
                <w:szCs w:val="20"/>
                <w:lang w:eastAsia="pl-PL"/>
              </w:rPr>
              <w:t xml:space="preserve">2018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E74F97">
              <w:tc>
                <w:tcPr>
                  <w:tcW w:w="9210" w:type="dxa"/>
                </w:tcPr>
                <w:p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5544B4">
                    <w:trPr>
                      <w:trHeight w:val="584"/>
                    </w:trPr>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lastRenderedPageBreak/>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w:t>
            </w:r>
            <w:r w:rsidR="00ED4341">
              <w:rPr>
                <w:rFonts w:ascii="Arial" w:hAnsi="Arial" w:cs="Arial"/>
                <w:sz w:val="20"/>
                <w:szCs w:val="20"/>
                <w:lang w:eastAsia="pl-PL"/>
              </w:rPr>
              <w:t xml:space="preserve"> korytowania na odległość ok. 3</w:t>
            </w:r>
            <w:r w:rsidR="00757F42">
              <w:rPr>
                <w:rFonts w:ascii="Arial" w:hAnsi="Arial" w:cs="Arial"/>
                <w:sz w:val="20"/>
                <w:szCs w:val="20"/>
                <w:lang w:eastAsia="pl-PL"/>
              </w:rPr>
              <w:t xml:space="preserve">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w:t>
            </w:r>
            <w:r w:rsidR="00ED4341">
              <w:rPr>
                <w:rFonts w:ascii="Arial" w:hAnsi="Arial" w:cs="Arial"/>
                <w:sz w:val="20"/>
                <w:szCs w:val="20"/>
                <w:lang w:eastAsia="pl-PL"/>
              </w:rPr>
              <w:t>ementów dróg na odległość ok. 3</w:t>
            </w:r>
            <w:r w:rsidR="00757F42">
              <w:rPr>
                <w:rFonts w:ascii="Arial" w:hAnsi="Arial" w:cs="Arial"/>
                <w:sz w:val="20"/>
                <w:szCs w:val="20"/>
                <w:lang w:eastAsia="pl-PL"/>
              </w:rPr>
              <w:t xml:space="preserve"> k</w:t>
            </w:r>
            <w:r w:rsidR="00ED4341">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w:t>
            </w:r>
            <w:r w:rsidR="00771DFB" w:rsidRPr="00B45BB5">
              <w:rPr>
                <w:rFonts w:ascii="Arial" w:hAnsi="Arial" w:cs="Arial"/>
                <w:sz w:val="20"/>
                <w:szCs w:val="20"/>
                <w:lang w:eastAsia="pl-PL"/>
              </w:rPr>
              <w:lastRenderedPageBreak/>
              <w:t xml:space="preserve">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w:t>
            </w:r>
            <w:r w:rsidRPr="00C73FA4">
              <w:rPr>
                <w:rFonts w:ascii="Arial" w:hAnsi="Arial" w:cs="Arial"/>
                <w:strike/>
                <w:sz w:val="20"/>
                <w:szCs w:val="20"/>
                <w:lang w:eastAsia="pl-PL"/>
              </w:rPr>
              <w:lastRenderedPageBreak/>
              <w:t>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ED4341" w:rsidRPr="009C0461">
              <w:rPr>
                <w:rFonts w:ascii="Arial" w:hAnsi="Arial" w:cs="Arial"/>
                <w:b/>
                <w:sz w:val="20"/>
                <w:szCs w:val="20"/>
                <w:lang w:eastAsia="pl-PL"/>
              </w:rPr>
              <w:t>06.04.2018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D4341" w:rsidRPr="009C0461">
              <w:rPr>
                <w:rFonts w:ascii="Arial" w:hAnsi="Arial" w:cs="Arial"/>
                <w:b/>
                <w:bCs/>
                <w:sz w:val="20"/>
                <w:szCs w:val="20"/>
                <w:lang w:eastAsia="pl-PL"/>
              </w:rPr>
              <w:t>06.04.2018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w:t>
            </w:r>
            <w:r w:rsidRPr="00B45BB5">
              <w:rPr>
                <w:rFonts w:ascii="Arial" w:hAnsi="Arial" w:cs="Arial"/>
                <w:sz w:val="20"/>
                <w:szCs w:val="20"/>
                <w:lang w:eastAsia="pl-PL"/>
              </w:rPr>
              <w:lastRenderedPageBreak/>
              <w:t>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w:t>
            </w:r>
            <w:r w:rsidRPr="00B45BB5">
              <w:rPr>
                <w:rFonts w:ascii="Arial" w:hAnsi="Arial" w:cs="Arial"/>
                <w:sz w:val="20"/>
                <w:szCs w:val="20"/>
                <w:lang w:eastAsia="pl-PL"/>
              </w:rPr>
              <w:lastRenderedPageBreak/>
              <w:t>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w:t>
            </w:r>
            <w:r w:rsidRPr="00B45BB5">
              <w:rPr>
                <w:rFonts w:ascii="Arial" w:hAnsi="Arial" w:cs="Arial"/>
                <w:sz w:val="20"/>
                <w:szCs w:val="20"/>
                <w:lang w:eastAsia="pl-PL"/>
              </w:rPr>
              <w:lastRenderedPageBreak/>
              <w:t xml:space="preserve">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 xml:space="preserve">Odwołanie wnosi się do Prezesa Izby w formie pisemnej lub w postaci elektronicznej, </w:t>
            </w:r>
            <w:r w:rsidRPr="00B45BB5">
              <w:rPr>
                <w:rFonts w:ascii="Arial" w:hAnsi="Arial" w:cs="Arial"/>
                <w:sz w:val="20"/>
                <w:szCs w:val="20"/>
                <w:lang w:eastAsia="pl-PL"/>
              </w:rPr>
              <w:lastRenderedPageBreak/>
              <w:t>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 xml:space="preserve">Skargę wnosi się do sądu okręgowego właściwego dla siedziby Zamawiającego, za pośrednictwem Prezesa Krajowej Izby Odwoławczej w terminie 7 dni od dnia doręczenia </w:t>
            </w:r>
            <w:r w:rsidRPr="00B45BB5">
              <w:rPr>
                <w:rFonts w:ascii="Arial" w:hAnsi="Arial" w:cs="Arial"/>
                <w:sz w:val="20"/>
                <w:szCs w:val="20"/>
                <w:lang w:eastAsia="pl-PL"/>
              </w:rPr>
              <w:lastRenderedPageBreak/>
              <w:t>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ED434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r w:rsidR="00CE1744">
                    <w:rPr>
                      <w:rFonts w:ascii="Arial" w:eastAsia="Arial Unicode MS" w:hAnsi="Arial" w:cs="Arial"/>
                      <w:bCs/>
                      <w:sz w:val="20"/>
                      <w:szCs w:val="20"/>
                      <w:lang w:eastAsia="pl-PL"/>
                    </w:rPr>
                    <w:t xml:space="preserve"> </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1A7F" w:rsidRDefault="00CE1744">
      <w:r>
        <w:rPr>
          <w:rFonts w:ascii="Arial" w:eastAsia="Arial Unicode MS" w:hAnsi="Arial" w:cs="Arial"/>
          <w:bCs/>
          <w:sz w:val="20"/>
          <w:szCs w:val="20"/>
          <w:lang w:eastAsia="pl-PL"/>
        </w:rPr>
        <w:lastRenderedPageBreak/>
        <w:t xml:space="preserve">                     Załącznik 2.3</w:t>
      </w:r>
      <w:r w:rsidRPr="00E96BA1">
        <w:rPr>
          <w:rFonts w:ascii="Arial" w:eastAsia="Arial Unicode MS" w:hAnsi="Arial" w:cs="Arial"/>
          <w:bCs/>
          <w:sz w:val="20"/>
          <w:szCs w:val="20"/>
          <w:lang w:eastAsia="pl-PL"/>
        </w:rPr>
        <w:t xml:space="preserve">.   </w:t>
      </w:r>
      <w:r>
        <w:rPr>
          <w:rFonts w:ascii="Arial" w:eastAsia="Arial Unicode MS" w:hAnsi="Arial" w:cs="Arial"/>
          <w:bCs/>
          <w:sz w:val="20"/>
          <w:szCs w:val="20"/>
          <w:lang w:eastAsia="pl-PL"/>
        </w:rPr>
        <w:t>Harmonogram rzeczowo-finansowy</w:t>
      </w:r>
    </w:p>
    <w:p w:rsidR="00ED4341" w:rsidRDefault="00ED4341"/>
    <w:p w:rsidR="00ED4341" w:rsidRDefault="00ED4341"/>
    <w:p w:rsidR="00ED4341" w:rsidRDefault="00ED4341"/>
    <w:p w:rsidR="00ED4341" w:rsidRDefault="00ED4341"/>
    <w:p w:rsidR="00ED4341" w:rsidRDefault="00ED4341"/>
    <w:p w:rsidR="00ED4341" w:rsidRDefault="00ED4341"/>
    <w:p w:rsidR="00ED4341" w:rsidRDefault="00ED4341"/>
    <w:p w:rsidR="00ED4341" w:rsidRDefault="00ED4341"/>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7C69B8">
              <w:rPr>
                <w:rFonts w:ascii="Arial" w:hAnsi="Arial" w:cs="Arial"/>
                <w:b/>
                <w:sz w:val="19"/>
                <w:szCs w:val="19"/>
                <w:lang w:eastAsia="pl-PL"/>
              </w:rPr>
              <w:t>Prz</w:t>
            </w:r>
            <w:r w:rsidR="00ED4341">
              <w:rPr>
                <w:rFonts w:ascii="Arial" w:hAnsi="Arial" w:cs="Arial"/>
                <w:b/>
                <w:sz w:val="19"/>
                <w:szCs w:val="19"/>
                <w:lang w:eastAsia="pl-PL"/>
              </w:rPr>
              <w:t>ebudowa drogi powiatowej nr 1376</w:t>
            </w:r>
            <w:r w:rsidR="007C69B8">
              <w:rPr>
                <w:rFonts w:ascii="Arial" w:hAnsi="Arial" w:cs="Arial"/>
                <w:b/>
                <w:sz w:val="19"/>
                <w:szCs w:val="19"/>
                <w:lang w:eastAsia="pl-PL"/>
              </w:rPr>
              <w:t xml:space="preserve">F </w:t>
            </w:r>
            <w:r w:rsidR="00ED4341">
              <w:rPr>
                <w:rFonts w:ascii="Arial" w:hAnsi="Arial" w:cs="Arial"/>
                <w:b/>
                <w:sz w:val="19"/>
                <w:szCs w:val="19"/>
                <w:lang w:eastAsia="pl-PL"/>
              </w:rPr>
              <w:t>w miejscowości Bobrówko</w:t>
            </w:r>
            <w:r w:rsidR="00954D92">
              <w:rPr>
                <w:rFonts w:ascii="Arial" w:hAnsi="Arial" w:cs="Arial"/>
                <w:b/>
                <w:sz w:val="20"/>
                <w:szCs w:val="20"/>
                <w:lang w:eastAsia="pl-PL"/>
              </w:rPr>
              <w:t>.</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RG.272.6.2018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5846B1" w:rsidP="00736ABF">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CE5BA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lastRenderedPageBreak/>
              <w:t>Załącznik 2.3</w:t>
            </w:r>
            <w:r w:rsidR="00EE4A8F"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6"/>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421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Default="00EE4A8F"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7C69B8">
              <w:rPr>
                <w:rFonts w:ascii="Arial" w:hAnsi="Arial" w:cs="Arial"/>
                <w:b/>
                <w:sz w:val="19"/>
                <w:szCs w:val="19"/>
                <w:lang w:eastAsia="pl-PL"/>
              </w:rPr>
              <w:t>Prz</w:t>
            </w:r>
            <w:r w:rsidR="00ED4341">
              <w:rPr>
                <w:rFonts w:ascii="Arial" w:hAnsi="Arial" w:cs="Arial"/>
                <w:b/>
                <w:sz w:val="19"/>
                <w:szCs w:val="19"/>
                <w:lang w:eastAsia="pl-PL"/>
              </w:rPr>
              <w:t>ebudowa drogi powiatowej nr 1376</w:t>
            </w:r>
            <w:r w:rsidR="007C69B8">
              <w:rPr>
                <w:rFonts w:ascii="Arial" w:hAnsi="Arial" w:cs="Arial"/>
                <w:b/>
                <w:sz w:val="19"/>
                <w:szCs w:val="19"/>
                <w:lang w:eastAsia="pl-PL"/>
              </w:rPr>
              <w:t xml:space="preserve">F </w:t>
            </w:r>
            <w:r w:rsidR="00ED4341">
              <w:rPr>
                <w:rFonts w:ascii="Arial" w:hAnsi="Arial" w:cs="Arial"/>
                <w:b/>
                <w:sz w:val="19"/>
                <w:szCs w:val="19"/>
                <w:lang w:eastAsia="pl-PL"/>
              </w:rPr>
              <w:t>w miejscowości Bobrówko</w:t>
            </w:r>
            <w:r>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RG.272.6.2018</w:t>
            </w:r>
          </w:p>
        </w:tc>
      </w:tr>
    </w:tbl>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421D63" w:rsidRDefault="00421D63" w:rsidP="00736ABF"/>
    <w:p w:rsidR="00421D63" w:rsidRDefault="00421D63" w:rsidP="00736ABF"/>
    <w:p w:rsidR="00421D63" w:rsidRDefault="00421D63" w:rsidP="00736ABF"/>
    <w:p w:rsidR="00421D63" w:rsidRDefault="00421D6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ED4341">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FC2FC0">
              <w:rPr>
                <w:rFonts w:ascii="Arial" w:hAnsi="Arial" w:cs="Arial"/>
                <w:b/>
                <w:sz w:val="19"/>
                <w:szCs w:val="19"/>
                <w:lang w:eastAsia="pl-PL"/>
              </w:rPr>
              <w:t>Prz</w:t>
            </w:r>
            <w:r w:rsidR="00ED4341">
              <w:rPr>
                <w:rFonts w:ascii="Arial" w:hAnsi="Arial" w:cs="Arial"/>
                <w:b/>
                <w:sz w:val="19"/>
                <w:szCs w:val="19"/>
                <w:lang w:eastAsia="pl-PL"/>
              </w:rPr>
              <w:t>ebudowa drogi powiatowej nr 1376</w:t>
            </w:r>
            <w:r w:rsidR="00FC2FC0">
              <w:rPr>
                <w:rFonts w:ascii="Arial" w:hAnsi="Arial" w:cs="Arial"/>
                <w:b/>
                <w:sz w:val="19"/>
                <w:szCs w:val="19"/>
                <w:lang w:eastAsia="pl-PL"/>
              </w:rPr>
              <w:t xml:space="preserve">F </w:t>
            </w:r>
            <w:r w:rsidR="00ED4341">
              <w:rPr>
                <w:rFonts w:ascii="Arial" w:hAnsi="Arial" w:cs="Arial"/>
                <w:b/>
                <w:sz w:val="19"/>
                <w:szCs w:val="19"/>
                <w:lang w:eastAsia="pl-PL"/>
              </w:rPr>
              <w:t>w miejscowości Bobrówko</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RG.272.6.2018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E5250" w:rsidP="006915C7">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8"/>
                <w:lang w:eastAsia="pl-PL"/>
              </w:rPr>
              <w:t>„</w:t>
            </w:r>
            <w:r w:rsidR="00FC2FC0">
              <w:rPr>
                <w:rFonts w:ascii="Arial" w:hAnsi="Arial" w:cs="Arial"/>
                <w:b/>
                <w:sz w:val="19"/>
                <w:szCs w:val="19"/>
                <w:lang w:eastAsia="pl-PL"/>
              </w:rPr>
              <w:t xml:space="preserve">Przebudowa drogi powiatowej nr </w:t>
            </w:r>
            <w:r w:rsidR="006915C7">
              <w:rPr>
                <w:rFonts w:ascii="Arial" w:hAnsi="Arial" w:cs="Arial"/>
                <w:b/>
                <w:sz w:val="19"/>
                <w:szCs w:val="19"/>
                <w:lang w:eastAsia="pl-PL"/>
              </w:rPr>
              <w:t>1376F w miejscowości Bobrówko</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6915C7">
              <w:rPr>
                <w:rFonts w:ascii="Arial" w:hAnsi="Arial" w:cs="Arial"/>
                <w:color w:val="000000"/>
                <w:sz w:val="20"/>
                <w:szCs w:val="20"/>
              </w:rPr>
              <w:t>RG.272.6.2018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w:t>
            </w:r>
            <w:r w:rsidRPr="00B45BB5">
              <w:rPr>
                <w:rFonts w:ascii="Arial" w:hAnsi="Arial" w:cs="Arial"/>
                <w:sz w:val="20"/>
              </w:rPr>
              <w:lastRenderedPageBreak/>
              <w:t>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653E4D" w:rsidP="006915C7">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8"/>
                <w:lang w:eastAsia="pl-PL"/>
              </w:rPr>
              <w:t>„</w:t>
            </w:r>
            <w:r w:rsidR="00FC2FC0">
              <w:rPr>
                <w:rFonts w:ascii="Arial" w:hAnsi="Arial" w:cs="Arial"/>
                <w:b/>
                <w:sz w:val="19"/>
                <w:szCs w:val="19"/>
                <w:lang w:eastAsia="pl-PL"/>
              </w:rPr>
              <w:t xml:space="preserve">Przebudowa drogi powiatowej nr </w:t>
            </w:r>
            <w:r w:rsidR="006915C7">
              <w:rPr>
                <w:rFonts w:ascii="Arial" w:hAnsi="Arial" w:cs="Arial"/>
                <w:b/>
                <w:sz w:val="19"/>
                <w:szCs w:val="19"/>
                <w:lang w:eastAsia="pl-PL"/>
              </w:rPr>
              <w:t>1376F w miejscowości Bobrówko</w:t>
            </w:r>
            <w:r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4D1736"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9C0461" w:rsidRPr="004F46D0" w:rsidRDefault="007D3D36" w:rsidP="009C0461">
            <w:pPr>
              <w:widowControl w:val="0"/>
              <w:suppressAutoHyphens/>
              <w:spacing w:line="360" w:lineRule="auto"/>
              <w:contextualSpacing/>
              <w:jc w:val="both"/>
              <w:rPr>
                <w:rFonts w:ascii="Arial" w:hAnsi="Arial" w:cs="Arial"/>
                <w:sz w:val="20"/>
                <w:szCs w:val="20"/>
              </w:rPr>
            </w:pPr>
            <w:bookmarkStart w:id="9" w:name="_GoBack"/>
            <w:r w:rsidRPr="004F46D0">
              <w:rPr>
                <w:rFonts w:ascii="Arial" w:hAnsi="Arial" w:cs="Arial"/>
                <w:sz w:val="20"/>
                <w:szCs w:val="20"/>
                <w:lang w:eastAsia="pl-PL"/>
              </w:rPr>
              <w:t>Zamówienie</w:t>
            </w:r>
            <w:r w:rsidRPr="004F46D0">
              <w:rPr>
                <w:rFonts w:ascii="Arial" w:hAnsi="Arial" w:cs="Arial"/>
                <w:sz w:val="20"/>
                <w:szCs w:val="20"/>
              </w:rPr>
              <w:t xml:space="preserve"> obejmuje </w:t>
            </w:r>
            <w:r w:rsidR="006306DC" w:rsidRPr="004F46D0">
              <w:rPr>
                <w:rFonts w:ascii="Arial" w:hAnsi="Arial" w:cs="Arial"/>
                <w:sz w:val="20"/>
                <w:szCs w:val="20"/>
              </w:rPr>
              <w:t xml:space="preserve">przebudowę drogi </w:t>
            </w:r>
            <w:r w:rsidR="00FC2FC0" w:rsidRPr="004F46D0">
              <w:rPr>
                <w:rFonts w:ascii="Arial" w:hAnsi="Arial" w:cs="Arial"/>
                <w:sz w:val="20"/>
                <w:szCs w:val="20"/>
                <w:lang w:eastAsia="pl-PL"/>
              </w:rPr>
              <w:t xml:space="preserve">powiatowej nr </w:t>
            </w:r>
            <w:r w:rsidR="009C0461" w:rsidRPr="004F46D0">
              <w:rPr>
                <w:rFonts w:ascii="Arial" w:hAnsi="Arial" w:cs="Arial"/>
                <w:sz w:val="20"/>
                <w:szCs w:val="20"/>
                <w:lang w:eastAsia="pl-PL"/>
              </w:rPr>
              <w:t xml:space="preserve">1376F w miejscowości Bobrówko na odcinku o łącznej długości 678,76  m. Droga zlokalizowana jest na dz. </w:t>
            </w:r>
            <w:proofErr w:type="spellStart"/>
            <w:r w:rsidR="009C0461" w:rsidRPr="004F46D0">
              <w:rPr>
                <w:rFonts w:ascii="Arial" w:hAnsi="Arial" w:cs="Arial"/>
                <w:sz w:val="20"/>
                <w:szCs w:val="20"/>
                <w:lang w:eastAsia="pl-PL"/>
              </w:rPr>
              <w:t>ewid</w:t>
            </w:r>
            <w:proofErr w:type="spellEnd"/>
            <w:r w:rsidR="009C0461" w:rsidRPr="004F46D0">
              <w:rPr>
                <w:rFonts w:ascii="Arial" w:hAnsi="Arial" w:cs="Arial"/>
                <w:sz w:val="20"/>
                <w:szCs w:val="20"/>
                <w:lang w:eastAsia="pl-PL"/>
              </w:rPr>
              <w:t>. nr 121, 102, 11, 101, 119 obręb Bobrówko</w:t>
            </w:r>
            <w:r w:rsidR="009C0461" w:rsidRPr="004F46D0">
              <w:rPr>
                <w:rFonts w:ascii="Arial" w:hAnsi="Arial" w:cs="Arial"/>
                <w:sz w:val="20"/>
                <w:szCs w:val="20"/>
              </w:rPr>
              <w:t xml:space="preserve">. </w:t>
            </w:r>
            <w:r w:rsidR="009C0461" w:rsidRPr="004F46D0">
              <w:rPr>
                <w:rFonts w:ascii="Arial" w:hAnsi="Arial" w:cs="Arial"/>
                <w:sz w:val="20"/>
                <w:szCs w:val="20"/>
                <w:lang w:eastAsia="pl-PL"/>
              </w:rPr>
              <w:t>W ramach realizacji inwestycji przewiduje się wykonanie następujących robót: częściowa rozbiórka istniejącej nawierzchni drogi, w miejscach poszerzenia jezdni; prace ziemne przygotowujące podłoże pod projektowaną konstrukcję jezdni, zjazdów, zatoki, miejsc postojowych, elementów bezpieczeństwa ruchu i ciągów pieszych; wykonanie projektowanej nawierzchni jezdni oraz pełnej konstrukcji w miejscach poszerzenia; wykonanie zaprojektowanych zjazdów, zatoki, miejsc postojowych, elementów bezpieczeństwa ruchu i ciągów pieszych; porządkowanie terenu budowy po robotach budowlanych; wykonanie poboczy gruntowych.</w:t>
            </w:r>
          </w:p>
          <w:p w:rsidR="00CD118F" w:rsidRPr="0081383E" w:rsidRDefault="00CD118F" w:rsidP="002D4495">
            <w:pPr>
              <w:autoSpaceDE w:val="0"/>
              <w:autoSpaceDN w:val="0"/>
              <w:adjustRightInd w:val="0"/>
              <w:spacing w:line="360" w:lineRule="auto"/>
              <w:jc w:val="both"/>
              <w:rPr>
                <w:szCs w:val="24"/>
              </w:rPr>
            </w:pPr>
            <w:r w:rsidRPr="00E20011">
              <w:rPr>
                <w:rFonts w:ascii="Arial" w:hAnsi="Arial" w:cs="Arial"/>
                <w:sz w:val="20"/>
                <w:szCs w:val="20"/>
              </w:rPr>
              <w:t xml:space="preserve">Zaleca się aby Wykonawca przed przygotowaniem oferty, zapoznał się z miejscem robót budowlanych tj.: poprzez dokonanie wizji lokalnej, </w:t>
            </w:r>
            <w:r>
              <w:rPr>
                <w:rFonts w:ascii="Arial" w:hAnsi="Arial" w:cs="Arial"/>
                <w:sz w:val="20"/>
                <w:szCs w:val="20"/>
              </w:rPr>
              <w:t>celem wyjaśnienia ewentualnych wątpliwości</w:t>
            </w:r>
            <w:r w:rsidRPr="00E20011">
              <w:rPr>
                <w:rFonts w:ascii="Arial" w:hAnsi="Arial" w:cs="Arial"/>
                <w:sz w:val="20"/>
                <w:szCs w:val="20"/>
              </w:rPr>
              <w:t xml:space="preserve"> </w:t>
            </w:r>
            <w:r>
              <w:rPr>
                <w:rFonts w:ascii="Arial" w:hAnsi="Arial" w:cs="Arial"/>
                <w:sz w:val="20"/>
                <w:szCs w:val="20"/>
              </w:rPr>
              <w:t>mogących pojawić się w związku</w:t>
            </w:r>
            <w:r w:rsidRPr="00E20011">
              <w:rPr>
                <w:rFonts w:ascii="Arial" w:hAnsi="Arial" w:cs="Arial"/>
                <w:sz w:val="20"/>
                <w:szCs w:val="20"/>
              </w:rPr>
              <w:t xml:space="preserve"> z realizacją zamówienia. </w:t>
            </w:r>
            <w:r w:rsidR="00636137">
              <w:rPr>
                <w:rFonts w:ascii="Arial" w:hAnsi="Arial" w:cs="Arial"/>
                <w:sz w:val="20"/>
                <w:szCs w:val="20"/>
              </w:rPr>
              <w:t xml:space="preserve">Szczegółowy opis przedmiotu zamówienia został zawarty w </w:t>
            </w:r>
            <w:r w:rsidR="00EC1C43">
              <w:rPr>
                <w:rFonts w:ascii="Arial" w:hAnsi="Arial" w:cs="Arial"/>
                <w:sz w:val="20"/>
                <w:szCs w:val="20"/>
              </w:rPr>
              <w:t>dokumentacji</w:t>
            </w:r>
            <w:r w:rsidR="00636137">
              <w:rPr>
                <w:rFonts w:ascii="Arial" w:hAnsi="Arial" w:cs="Arial"/>
                <w:sz w:val="20"/>
                <w:szCs w:val="20"/>
              </w:rPr>
              <w:t xml:space="preserve"> technicznej stanowiącej załączniki do SIWZ. </w:t>
            </w:r>
            <w:r w:rsidRPr="00E20011">
              <w:rPr>
                <w:rFonts w:ascii="Arial" w:hAnsi="Arial" w:cs="Arial"/>
                <w:sz w:val="20"/>
                <w:szCs w:val="20"/>
              </w:rPr>
              <w:t>Dokumentacja techniczna jest do wglądu w siedzibie zamawiającego (</w:t>
            </w:r>
            <w:r w:rsidR="004F46D0">
              <w:rPr>
                <w:rFonts w:ascii="Arial" w:hAnsi="Arial" w:cs="Arial"/>
                <w:sz w:val="20"/>
                <w:szCs w:val="20"/>
              </w:rPr>
              <w:t>Referat Dróg</w:t>
            </w:r>
            <w:r w:rsidRPr="00E20011">
              <w:rPr>
                <w:rFonts w:ascii="Arial" w:hAnsi="Arial" w:cs="Arial"/>
                <w:sz w:val="20"/>
                <w:szCs w:val="20"/>
              </w:rPr>
              <w:t>)</w:t>
            </w:r>
            <w:r>
              <w:rPr>
                <w:rFonts w:ascii="Arial" w:hAnsi="Arial" w:cs="Arial"/>
                <w:sz w:val="20"/>
                <w:szCs w:val="20"/>
              </w:rPr>
              <w:t xml:space="preserve">. </w:t>
            </w:r>
            <w:r w:rsidRPr="00C331ED">
              <w:rPr>
                <w:rFonts w:ascii="Arial" w:hAnsi="Arial" w:cs="Arial"/>
                <w:sz w:val="20"/>
                <w:szCs w:val="20"/>
              </w:rPr>
              <w:t>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w:t>
            </w:r>
            <w:r>
              <w:rPr>
                <w:rFonts w:ascii="Arial" w:hAnsi="Arial" w:cs="Arial"/>
                <w:sz w:val="20"/>
                <w:szCs w:val="20"/>
              </w:rPr>
              <w:t>GA: dot. robót rozbiórkowych - zagospodarowanie lub utylizacja</w:t>
            </w:r>
            <w:r w:rsidRPr="00C331ED">
              <w:rPr>
                <w:rFonts w:ascii="Arial" w:hAnsi="Arial" w:cs="Arial"/>
                <w:sz w:val="20"/>
                <w:szCs w:val="20"/>
              </w:rPr>
              <w:t xml:space="preserve"> materiałów z rozbiórki wraz z innymi kosztami towarzyszącymi i w uzgodnieniu z inspektorem nadzoru – </w:t>
            </w:r>
            <w:r>
              <w:rPr>
                <w:rFonts w:ascii="Arial" w:hAnsi="Arial" w:cs="Arial"/>
                <w:sz w:val="20"/>
                <w:szCs w:val="20"/>
              </w:rPr>
              <w:t>musi zostać udokumentowana</w:t>
            </w:r>
            <w:r w:rsidRPr="00C331ED">
              <w:rPr>
                <w:rFonts w:ascii="Arial" w:hAnsi="Arial" w:cs="Arial"/>
                <w:sz w:val="20"/>
                <w:szCs w:val="20"/>
              </w:rPr>
              <w:t>, że materiał został w prawidłowy sposób zagospodarowany lub zutylizowany zgod</w:t>
            </w:r>
            <w:r>
              <w:rPr>
                <w:rFonts w:ascii="Arial" w:hAnsi="Arial" w:cs="Arial"/>
                <w:sz w:val="20"/>
                <w:szCs w:val="20"/>
              </w:rPr>
              <w:t>nie z obowiązującymi przepisami</w:t>
            </w:r>
            <w:r w:rsidRPr="00C331ED">
              <w:rPr>
                <w:rFonts w:ascii="Arial" w:hAnsi="Arial" w:cs="Arial"/>
                <w:sz w:val="20"/>
                <w:szCs w:val="20"/>
              </w:rPr>
              <w:t xml:space="preserve">.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w:t>
            </w:r>
            <w:r>
              <w:rPr>
                <w:rFonts w:ascii="Arial" w:hAnsi="Arial" w:cs="Arial"/>
                <w:sz w:val="20"/>
                <w:szCs w:val="20"/>
              </w:rPr>
              <w:t xml:space="preserve">będzie odbywało się </w:t>
            </w:r>
            <w:r w:rsidRPr="00C331ED">
              <w:rPr>
                <w:rFonts w:ascii="Arial" w:hAnsi="Arial" w:cs="Arial"/>
                <w:sz w:val="20"/>
                <w:szCs w:val="20"/>
              </w:rPr>
              <w:t xml:space="preserve">na podstawie protokołu odbioru robót sporządzonego przez </w:t>
            </w:r>
            <w:r>
              <w:rPr>
                <w:rFonts w:ascii="Arial" w:hAnsi="Arial" w:cs="Arial"/>
                <w:sz w:val="20"/>
                <w:szCs w:val="20"/>
              </w:rPr>
              <w:t xml:space="preserve">strony umowy. </w:t>
            </w:r>
            <w:r w:rsidRPr="00C331ED">
              <w:rPr>
                <w:rFonts w:ascii="Arial" w:hAnsi="Arial" w:cs="Arial"/>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C331ED">
              <w:rPr>
                <w:rFonts w:ascii="Arial" w:hAnsi="Arial" w:cs="Arial"/>
                <w:sz w:val="20"/>
                <w:szCs w:val="20"/>
              </w:rPr>
              <w:t>Pzp</w:t>
            </w:r>
            <w:proofErr w:type="spellEnd"/>
            <w:r w:rsidRPr="00C331ED">
              <w:rPr>
                <w:rFonts w:ascii="Arial" w:hAnsi="Arial" w:cs="Arial"/>
                <w:sz w:val="20"/>
                <w:szCs w:val="20"/>
              </w:rPr>
              <w:t xml:space="preserve">, w celu wykazania spełniania warunków udziału w </w:t>
            </w:r>
            <w:r w:rsidRPr="00C331ED">
              <w:rPr>
                <w:rFonts w:ascii="Arial" w:hAnsi="Arial" w:cs="Arial"/>
                <w:sz w:val="20"/>
                <w:szCs w:val="20"/>
              </w:rPr>
              <w:lastRenderedPageBreak/>
              <w:t>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 xml:space="preserve"> Zamawiający </w:t>
            </w:r>
            <w:r w:rsidR="008950E3">
              <w:rPr>
                <w:rFonts w:ascii="Arial" w:hAnsi="Arial" w:cs="Arial"/>
                <w:sz w:val="20"/>
                <w:szCs w:val="20"/>
              </w:rPr>
              <w:t xml:space="preserve">nie </w:t>
            </w:r>
            <w:r>
              <w:rPr>
                <w:rFonts w:ascii="Arial" w:hAnsi="Arial" w:cs="Arial"/>
                <w:sz w:val="20"/>
                <w:szCs w:val="20"/>
              </w:rPr>
              <w:t xml:space="preserve">przewiduje </w:t>
            </w:r>
            <w:r w:rsidR="007059A2">
              <w:rPr>
                <w:rFonts w:ascii="Arial" w:hAnsi="Arial" w:cs="Arial"/>
                <w:sz w:val="20"/>
                <w:szCs w:val="20"/>
              </w:rPr>
              <w:t xml:space="preserve">płatności </w:t>
            </w:r>
            <w:r>
              <w:rPr>
                <w:rFonts w:ascii="Arial" w:hAnsi="Arial" w:cs="Arial"/>
                <w:sz w:val="20"/>
                <w:szCs w:val="20"/>
              </w:rPr>
              <w:t>częściow</w:t>
            </w:r>
            <w:r w:rsidR="008950E3">
              <w:rPr>
                <w:rFonts w:ascii="Arial" w:hAnsi="Arial" w:cs="Arial"/>
                <w:sz w:val="20"/>
                <w:szCs w:val="20"/>
              </w:rPr>
              <w:t xml:space="preserve">ych, płatności zostaną dokonane </w:t>
            </w:r>
            <w:r>
              <w:rPr>
                <w:rFonts w:ascii="Arial" w:hAnsi="Arial" w:cs="Arial"/>
                <w:sz w:val="20"/>
                <w:szCs w:val="20"/>
              </w:rPr>
              <w:t>po odbiorze końcowym robót</w:t>
            </w:r>
            <w:r w:rsidR="007059A2">
              <w:rPr>
                <w:rFonts w:ascii="Arial" w:hAnsi="Arial" w:cs="Arial"/>
                <w:sz w:val="20"/>
                <w:szCs w:val="20"/>
              </w:rPr>
              <w:t xml:space="preserve"> (szczegóły dotyczące warunków płatności opisane zostały we wzorze umowy)</w:t>
            </w:r>
            <w:r>
              <w:rPr>
                <w:rFonts w:ascii="Arial" w:hAnsi="Arial" w:cs="Arial"/>
                <w:sz w:val="20"/>
                <w:szCs w:val="20"/>
              </w:rPr>
              <w:t>.</w:t>
            </w:r>
          </w:p>
          <w:p w:rsidR="00CD118F" w:rsidRPr="002D4495" w:rsidRDefault="002D4495" w:rsidP="002D4495">
            <w:pPr>
              <w:widowControl w:val="0"/>
              <w:suppressAutoHyphens/>
              <w:spacing w:before="60" w:after="60" w:line="360" w:lineRule="auto"/>
              <w:contextualSpacing/>
              <w:jc w:val="both"/>
              <w:rPr>
                <w:rFonts w:ascii="Arial" w:hAnsi="Arial" w:cs="Arial"/>
                <w:b/>
                <w:sz w:val="20"/>
                <w:szCs w:val="20"/>
              </w:rPr>
            </w:pPr>
            <w:r w:rsidRPr="002D4495">
              <w:rPr>
                <w:rFonts w:ascii="Arial" w:hAnsi="Arial" w:cs="Arial"/>
                <w:b/>
                <w:sz w:val="20"/>
                <w:szCs w:val="20"/>
              </w:rPr>
              <w:t>Uwaga!</w:t>
            </w:r>
          </w:p>
          <w:p w:rsidR="002A6159" w:rsidRDefault="00CD118F"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Wycena poszczególnych pozycji robót w kosztorysie ofertowym </w:t>
            </w:r>
            <w:r w:rsidR="007059A2">
              <w:rPr>
                <w:rFonts w:ascii="Arial" w:hAnsi="Arial" w:cs="Arial"/>
                <w:sz w:val="20"/>
                <w:szCs w:val="20"/>
              </w:rPr>
              <w:t xml:space="preserve">oraz harmonogramie rzeczowo-finansowym </w:t>
            </w:r>
            <w:r>
              <w:rPr>
                <w:rFonts w:ascii="Arial" w:hAnsi="Arial" w:cs="Arial"/>
                <w:sz w:val="20"/>
                <w:szCs w:val="20"/>
              </w:rPr>
              <w:t>musi zostać dokonana w oparciu o podstawy płatności określone w STWIOR dla poszczegó</w:t>
            </w:r>
            <w:r w:rsidR="00DA0E9E">
              <w:rPr>
                <w:rFonts w:ascii="Arial" w:hAnsi="Arial" w:cs="Arial"/>
                <w:sz w:val="20"/>
                <w:szCs w:val="20"/>
              </w:rPr>
              <w:t xml:space="preserve">lnych elementów </w:t>
            </w:r>
            <w:r w:rsidR="007059A2">
              <w:rPr>
                <w:rFonts w:ascii="Arial" w:hAnsi="Arial" w:cs="Arial"/>
                <w:sz w:val="20"/>
                <w:szCs w:val="20"/>
              </w:rPr>
              <w:t>robót</w:t>
            </w:r>
            <w:r w:rsidR="00DA0E9E">
              <w:rPr>
                <w:rFonts w:ascii="Arial" w:hAnsi="Arial" w:cs="Arial"/>
                <w:sz w:val="20"/>
                <w:szCs w:val="20"/>
              </w:rPr>
              <w:t>.</w:t>
            </w:r>
          </w:p>
          <w:p w:rsidR="007059A2" w:rsidRDefault="007059A2" w:rsidP="002A6159">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Ha</w:t>
            </w:r>
            <w:r>
              <w:rPr>
                <w:rFonts w:ascii="Arial" w:hAnsi="Arial" w:cs="Arial"/>
                <w:sz w:val="20"/>
                <w:szCs w:val="20"/>
              </w:rPr>
              <w:t>rmonogram rzeczowo-finansowy niezbędny jest w celu weryfikacji postępu robót</w:t>
            </w:r>
            <w:r w:rsidR="00907620">
              <w:rPr>
                <w:rFonts w:ascii="Arial" w:hAnsi="Arial" w:cs="Arial"/>
                <w:sz w:val="20"/>
                <w:szCs w:val="20"/>
              </w:rPr>
              <w:t xml:space="preserve"> w trakcie posiedzeń rady budowy</w:t>
            </w:r>
            <w:r w:rsidR="008950E3">
              <w:rPr>
                <w:rFonts w:ascii="Arial" w:hAnsi="Arial" w:cs="Arial"/>
                <w:sz w:val="20"/>
                <w:szCs w:val="20"/>
              </w:rPr>
              <w:t>.</w:t>
            </w:r>
          </w:p>
          <w:p w:rsidR="00B45BB5" w:rsidRDefault="00557B2C" w:rsidP="009F4866">
            <w:pPr>
              <w:widowControl w:val="0"/>
              <w:suppressAutoHyphens/>
              <w:spacing w:before="60" w:after="60" w:line="360" w:lineRule="auto"/>
              <w:contextualSpacing/>
              <w:jc w:val="both"/>
              <w:rPr>
                <w:rFonts w:ascii="Arial" w:hAnsi="Arial" w:cs="Arial"/>
                <w:sz w:val="20"/>
                <w:szCs w:val="20"/>
                <w:lang w:eastAsia="pl-PL"/>
              </w:rPr>
            </w:pPr>
            <w:r w:rsidRPr="002A6159">
              <w:rPr>
                <w:rFonts w:ascii="Arial" w:eastAsia="Arial Unicode MS" w:hAnsi="Arial" w:cs="Arial"/>
                <w:color w:val="000000"/>
                <w:kern w:val="1"/>
                <w:sz w:val="20"/>
                <w:szCs w:val="20"/>
                <w:lang w:eastAsia="ar-SA"/>
              </w:rPr>
              <w:t>P</w:t>
            </w:r>
            <w:r w:rsidRPr="00557B2C">
              <w:rPr>
                <w:rFonts w:ascii="Arial" w:eastAsia="Arial Unicode MS" w:hAnsi="Arial" w:cs="Arial"/>
                <w:color w:val="000000"/>
                <w:kern w:val="1"/>
                <w:sz w:val="20"/>
                <w:szCs w:val="20"/>
                <w:lang w:eastAsia="ar-SA"/>
              </w:rPr>
              <w:t xml:space="preserve">odczas wykonywania prac </w:t>
            </w:r>
            <w:r w:rsidRPr="002A6159">
              <w:rPr>
                <w:rFonts w:ascii="Arial" w:eastAsia="Arial Unicode MS" w:hAnsi="Arial" w:cs="Arial"/>
                <w:color w:val="000000"/>
                <w:kern w:val="1"/>
                <w:sz w:val="20"/>
                <w:szCs w:val="20"/>
                <w:lang w:eastAsia="ar-SA"/>
              </w:rPr>
              <w:t xml:space="preserve">należy </w:t>
            </w:r>
            <w:r w:rsidRPr="00557B2C">
              <w:rPr>
                <w:rFonts w:ascii="Arial" w:eastAsia="Arial Unicode MS" w:hAnsi="Arial" w:cs="Arial"/>
                <w:color w:val="000000"/>
                <w:kern w:val="1"/>
                <w:sz w:val="20"/>
                <w:szCs w:val="20"/>
                <w:lang w:eastAsia="ar-SA"/>
              </w:rPr>
              <w:t>przestrzegać przepisów BHP,</w:t>
            </w:r>
            <w:r w:rsidRPr="002A6159">
              <w:rPr>
                <w:rFonts w:ascii="Arial" w:eastAsia="Arial Unicode MS" w:hAnsi="Arial" w:cs="Arial"/>
                <w:color w:val="000000"/>
                <w:kern w:val="1"/>
                <w:sz w:val="20"/>
                <w:szCs w:val="20"/>
                <w:lang w:eastAsia="ar-SA"/>
              </w:rPr>
              <w:t xml:space="preserve"> </w:t>
            </w:r>
            <w:r w:rsidRPr="00557B2C">
              <w:rPr>
                <w:rFonts w:ascii="Arial" w:eastAsia="Arial Unicode MS" w:hAnsi="Arial" w:cs="Arial"/>
                <w:color w:val="000000"/>
                <w:kern w:val="1"/>
                <w:sz w:val="20"/>
                <w:szCs w:val="20"/>
                <w:lang w:eastAsia="ar-SA"/>
              </w:rPr>
              <w:t>prace wykonać</w:t>
            </w:r>
            <w:r w:rsidRPr="00557B2C">
              <w:rPr>
                <w:rFonts w:ascii="Arial" w:eastAsia="Arial Unicode MS" w:hAnsi="Arial" w:cs="Arial"/>
                <w:bCs/>
                <w:color w:val="000000"/>
                <w:kern w:val="1"/>
                <w:sz w:val="20"/>
                <w:szCs w:val="20"/>
                <w:lang w:eastAsia="ar-SA"/>
              </w:rPr>
              <w:t xml:space="preserve"> zgodnie z wytycznymi produ</w:t>
            </w:r>
            <w:r w:rsidR="009F4866">
              <w:rPr>
                <w:rFonts w:ascii="Arial" w:eastAsia="Arial Unicode MS" w:hAnsi="Arial" w:cs="Arial"/>
                <w:bCs/>
                <w:color w:val="000000"/>
                <w:kern w:val="1"/>
                <w:sz w:val="20"/>
                <w:szCs w:val="20"/>
                <w:lang w:eastAsia="ar-SA"/>
              </w:rPr>
              <w:t>centów oraz normami budowlanymi.</w:t>
            </w:r>
          </w:p>
          <w:bookmarkEnd w:id="9"/>
          <w:p w:rsidR="009F4866" w:rsidRPr="00B45BB5" w:rsidRDefault="009F4866" w:rsidP="009F4866">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53" w:rsidRDefault="00CD6453" w:rsidP="005972E1">
      <w:r>
        <w:separator/>
      </w:r>
    </w:p>
  </w:endnote>
  <w:endnote w:type="continuationSeparator" w:id="0">
    <w:p w:rsidR="00CD6453" w:rsidRDefault="00CD6453"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Default="004D17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Default="004D1736">
    <w:pPr>
      <w:pStyle w:val="Stopka"/>
      <w:jc w:val="right"/>
    </w:pPr>
    <w:r>
      <w:fldChar w:fldCharType="begin"/>
    </w:r>
    <w:r>
      <w:instrText>PAGE   \* MERGEFORMAT</w:instrText>
    </w:r>
    <w:r>
      <w:fldChar w:fldCharType="separate"/>
    </w:r>
    <w:r w:rsidR="009F5198">
      <w:rPr>
        <w:noProof/>
      </w:rPr>
      <w:t>40</w:t>
    </w:r>
    <w:r>
      <w:fldChar w:fldCharType="end"/>
    </w:r>
  </w:p>
  <w:p w:rsidR="004D1736" w:rsidRDefault="004D17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Default="004D1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53" w:rsidRDefault="00CD6453" w:rsidP="005972E1">
      <w:r>
        <w:separator/>
      </w:r>
    </w:p>
  </w:footnote>
  <w:footnote w:type="continuationSeparator" w:id="0">
    <w:p w:rsidR="00CD6453" w:rsidRDefault="00CD6453" w:rsidP="005972E1">
      <w:r>
        <w:continuationSeparator/>
      </w:r>
    </w:p>
  </w:footnote>
  <w:footnote w:id="1">
    <w:p w:rsidR="004D1736" w:rsidRDefault="004D1736"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4D1736" w:rsidRDefault="004D1736"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4D1736" w:rsidRDefault="004D1736"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4D1736" w:rsidRDefault="004D173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4D1736" w:rsidRDefault="004D1736"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4D1736" w:rsidRPr="00C86A76" w:rsidRDefault="004D1736"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4D1736" w:rsidRPr="00C86A76" w:rsidRDefault="004D1736"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4D1736" w:rsidRPr="00C86A76" w:rsidRDefault="004D1736"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4D1736" w:rsidRPr="00C86A76" w:rsidRDefault="004D1736"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4D1736" w:rsidRDefault="004D1736"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4D1736" w:rsidRDefault="004D1736"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Default="004D17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Pr="000C6B3E" w:rsidRDefault="004D1736"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4D1736" w:rsidRPr="000C6B3E" w:rsidRDefault="004D1736"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4D1736" w:rsidRDefault="004D1736"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4D1736" w:rsidRPr="000C6B3E" w:rsidRDefault="004D1736"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36" w:rsidRDefault="004D1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E02692A"/>
    <w:multiLevelType w:val="hybridMultilevel"/>
    <w:tmpl w:val="68866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31F6779"/>
    <w:multiLevelType w:val="hybridMultilevel"/>
    <w:tmpl w:val="A68E2F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6">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8">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9">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1">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26"/>
  </w:num>
  <w:num w:numId="3">
    <w:abstractNumId w:val="30"/>
  </w:num>
  <w:num w:numId="4">
    <w:abstractNumId w:val="11"/>
  </w:num>
  <w:num w:numId="5">
    <w:abstractNumId w:val="16"/>
  </w:num>
  <w:num w:numId="6">
    <w:abstractNumId w:val="17"/>
  </w:num>
  <w:num w:numId="7">
    <w:abstractNumId w:val="32"/>
  </w:num>
  <w:num w:numId="8">
    <w:abstractNumId w:val="4"/>
  </w:num>
  <w:num w:numId="9">
    <w:abstractNumId w:val="23"/>
  </w:num>
  <w:num w:numId="10">
    <w:abstractNumId w:val="19"/>
  </w:num>
  <w:num w:numId="11">
    <w:abstractNumId w:val="14"/>
  </w:num>
  <w:num w:numId="12">
    <w:abstractNumId w:val="1"/>
  </w:num>
  <w:num w:numId="13">
    <w:abstractNumId w:val="6"/>
  </w:num>
  <w:num w:numId="14">
    <w:abstractNumId w:val="13"/>
  </w:num>
  <w:num w:numId="15">
    <w:abstractNumId w:val="8"/>
  </w:num>
  <w:num w:numId="16">
    <w:abstractNumId w:val="5"/>
  </w:num>
  <w:num w:numId="17">
    <w:abstractNumId w:val="27"/>
  </w:num>
  <w:num w:numId="18">
    <w:abstractNumId w:val="2"/>
  </w:num>
  <w:num w:numId="19">
    <w:abstractNumId w:val="21"/>
  </w:num>
  <w:num w:numId="20">
    <w:abstractNumId w:val="29"/>
  </w:num>
  <w:num w:numId="21">
    <w:abstractNumId w:val="28"/>
  </w:num>
  <w:num w:numId="22">
    <w:abstractNumId w:val="24"/>
  </w:num>
  <w:num w:numId="23">
    <w:abstractNumId w:val="25"/>
  </w:num>
  <w:num w:numId="24">
    <w:abstractNumId w:val="9"/>
  </w:num>
  <w:num w:numId="25">
    <w:abstractNumId w:val="15"/>
  </w:num>
  <w:num w:numId="26">
    <w:abstractNumId w:val="18"/>
  </w:num>
  <w:num w:numId="27">
    <w:abstractNumId w:val="3"/>
  </w:num>
  <w:num w:numId="28">
    <w:abstractNumId w:val="20"/>
  </w:num>
  <w:num w:numId="29">
    <w:abstractNumId w:val="0"/>
  </w:num>
  <w:num w:numId="30">
    <w:abstractNumId w:val="10"/>
  </w:num>
  <w:num w:numId="31">
    <w:abstractNumId w:val="18"/>
  </w:num>
  <w:num w:numId="32">
    <w:abstractNumId w:val="12"/>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078A5"/>
    <w:rsid w:val="000108DB"/>
    <w:rsid w:val="00012233"/>
    <w:rsid w:val="0001455F"/>
    <w:rsid w:val="00017C5E"/>
    <w:rsid w:val="00020E23"/>
    <w:rsid w:val="000319DF"/>
    <w:rsid w:val="00034780"/>
    <w:rsid w:val="0003729B"/>
    <w:rsid w:val="000419B0"/>
    <w:rsid w:val="00045689"/>
    <w:rsid w:val="000512E0"/>
    <w:rsid w:val="000632FC"/>
    <w:rsid w:val="00080BEF"/>
    <w:rsid w:val="000866C2"/>
    <w:rsid w:val="00087009"/>
    <w:rsid w:val="000872B3"/>
    <w:rsid w:val="00090E40"/>
    <w:rsid w:val="00093177"/>
    <w:rsid w:val="00093E91"/>
    <w:rsid w:val="000A1537"/>
    <w:rsid w:val="000A19EA"/>
    <w:rsid w:val="000A2B4A"/>
    <w:rsid w:val="000B2C4D"/>
    <w:rsid w:val="000B356B"/>
    <w:rsid w:val="000B53E4"/>
    <w:rsid w:val="000C656B"/>
    <w:rsid w:val="000C6B3E"/>
    <w:rsid w:val="000E4AAA"/>
    <w:rsid w:val="000E53AE"/>
    <w:rsid w:val="000F40C6"/>
    <w:rsid w:val="0010542B"/>
    <w:rsid w:val="00112FF9"/>
    <w:rsid w:val="00126009"/>
    <w:rsid w:val="00136962"/>
    <w:rsid w:val="00147D34"/>
    <w:rsid w:val="00151256"/>
    <w:rsid w:val="0015177B"/>
    <w:rsid w:val="00151C72"/>
    <w:rsid w:val="001533A7"/>
    <w:rsid w:val="00157392"/>
    <w:rsid w:val="00161C22"/>
    <w:rsid w:val="001659E2"/>
    <w:rsid w:val="00175590"/>
    <w:rsid w:val="00176682"/>
    <w:rsid w:val="00181D61"/>
    <w:rsid w:val="00182418"/>
    <w:rsid w:val="00182C72"/>
    <w:rsid w:val="00183342"/>
    <w:rsid w:val="001949F9"/>
    <w:rsid w:val="00197DAF"/>
    <w:rsid w:val="001A67B2"/>
    <w:rsid w:val="001C1323"/>
    <w:rsid w:val="001C7522"/>
    <w:rsid w:val="001D5F8C"/>
    <w:rsid w:val="001F762A"/>
    <w:rsid w:val="001F7B18"/>
    <w:rsid w:val="00204BFD"/>
    <w:rsid w:val="00216360"/>
    <w:rsid w:val="00221CB9"/>
    <w:rsid w:val="00224099"/>
    <w:rsid w:val="00236204"/>
    <w:rsid w:val="00237C59"/>
    <w:rsid w:val="00260436"/>
    <w:rsid w:val="00260FFA"/>
    <w:rsid w:val="002636F7"/>
    <w:rsid w:val="00265C03"/>
    <w:rsid w:val="00271752"/>
    <w:rsid w:val="00282574"/>
    <w:rsid w:val="002859E7"/>
    <w:rsid w:val="00292A84"/>
    <w:rsid w:val="002965B7"/>
    <w:rsid w:val="002A1EB0"/>
    <w:rsid w:val="002A6159"/>
    <w:rsid w:val="002A75F4"/>
    <w:rsid w:val="002B1246"/>
    <w:rsid w:val="002B4072"/>
    <w:rsid w:val="002B5F52"/>
    <w:rsid w:val="002B6162"/>
    <w:rsid w:val="002B642D"/>
    <w:rsid w:val="002B7176"/>
    <w:rsid w:val="002D1A7F"/>
    <w:rsid w:val="002D342A"/>
    <w:rsid w:val="002D4495"/>
    <w:rsid w:val="00310C1C"/>
    <w:rsid w:val="00313880"/>
    <w:rsid w:val="00314F5F"/>
    <w:rsid w:val="00324346"/>
    <w:rsid w:val="003351C1"/>
    <w:rsid w:val="003356A7"/>
    <w:rsid w:val="00336DDF"/>
    <w:rsid w:val="003467C1"/>
    <w:rsid w:val="003538C7"/>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4293F"/>
    <w:rsid w:val="00446DF6"/>
    <w:rsid w:val="00452E48"/>
    <w:rsid w:val="00461798"/>
    <w:rsid w:val="004773B8"/>
    <w:rsid w:val="004853F6"/>
    <w:rsid w:val="00487BED"/>
    <w:rsid w:val="00493569"/>
    <w:rsid w:val="00494D88"/>
    <w:rsid w:val="004A37F7"/>
    <w:rsid w:val="004A4003"/>
    <w:rsid w:val="004A507A"/>
    <w:rsid w:val="004C21BC"/>
    <w:rsid w:val="004C576B"/>
    <w:rsid w:val="004C66B8"/>
    <w:rsid w:val="004D11B0"/>
    <w:rsid w:val="004D1736"/>
    <w:rsid w:val="004D4C89"/>
    <w:rsid w:val="004D6E01"/>
    <w:rsid w:val="004E2C4A"/>
    <w:rsid w:val="004E3A43"/>
    <w:rsid w:val="004E46C6"/>
    <w:rsid w:val="004E7C86"/>
    <w:rsid w:val="004F46D0"/>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6672C"/>
    <w:rsid w:val="00570583"/>
    <w:rsid w:val="005718C9"/>
    <w:rsid w:val="00575761"/>
    <w:rsid w:val="0057692C"/>
    <w:rsid w:val="005778EC"/>
    <w:rsid w:val="005846B1"/>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4CBE"/>
    <w:rsid w:val="006352F5"/>
    <w:rsid w:val="00635940"/>
    <w:rsid w:val="00636137"/>
    <w:rsid w:val="006374F1"/>
    <w:rsid w:val="006423B0"/>
    <w:rsid w:val="00642D6A"/>
    <w:rsid w:val="006437BA"/>
    <w:rsid w:val="00643D25"/>
    <w:rsid w:val="006521E7"/>
    <w:rsid w:val="00653E4D"/>
    <w:rsid w:val="006566C2"/>
    <w:rsid w:val="00671C82"/>
    <w:rsid w:val="00672A80"/>
    <w:rsid w:val="00674632"/>
    <w:rsid w:val="0067680B"/>
    <w:rsid w:val="00680AA5"/>
    <w:rsid w:val="006874A0"/>
    <w:rsid w:val="006915C7"/>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C093E"/>
    <w:rsid w:val="007C69B8"/>
    <w:rsid w:val="007C7584"/>
    <w:rsid w:val="007D0033"/>
    <w:rsid w:val="007D099B"/>
    <w:rsid w:val="007D3D36"/>
    <w:rsid w:val="007D5797"/>
    <w:rsid w:val="007E57AD"/>
    <w:rsid w:val="007E6868"/>
    <w:rsid w:val="0081383E"/>
    <w:rsid w:val="00822F18"/>
    <w:rsid w:val="00832D0B"/>
    <w:rsid w:val="008338D8"/>
    <w:rsid w:val="00841118"/>
    <w:rsid w:val="00850ED5"/>
    <w:rsid w:val="008510DF"/>
    <w:rsid w:val="00854487"/>
    <w:rsid w:val="00862C45"/>
    <w:rsid w:val="00862D81"/>
    <w:rsid w:val="0086420F"/>
    <w:rsid w:val="00864AB8"/>
    <w:rsid w:val="00866805"/>
    <w:rsid w:val="00874F1B"/>
    <w:rsid w:val="0087643F"/>
    <w:rsid w:val="008831A4"/>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7FE3"/>
    <w:rsid w:val="00A1353A"/>
    <w:rsid w:val="00A13F54"/>
    <w:rsid w:val="00A22166"/>
    <w:rsid w:val="00A2675E"/>
    <w:rsid w:val="00A30A4E"/>
    <w:rsid w:val="00A32641"/>
    <w:rsid w:val="00A334C3"/>
    <w:rsid w:val="00A537FC"/>
    <w:rsid w:val="00A56842"/>
    <w:rsid w:val="00A740F9"/>
    <w:rsid w:val="00A81F0E"/>
    <w:rsid w:val="00A95F60"/>
    <w:rsid w:val="00AA1070"/>
    <w:rsid w:val="00AB38BA"/>
    <w:rsid w:val="00AB51FB"/>
    <w:rsid w:val="00AC6A7C"/>
    <w:rsid w:val="00AD6E43"/>
    <w:rsid w:val="00AF392C"/>
    <w:rsid w:val="00AF611C"/>
    <w:rsid w:val="00AF6A79"/>
    <w:rsid w:val="00AF6C7E"/>
    <w:rsid w:val="00B02D55"/>
    <w:rsid w:val="00B06932"/>
    <w:rsid w:val="00B17336"/>
    <w:rsid w:val="00B3283B"/>
    <w:rsid w:val="00B45BB5"/>
    <w:rsid w:val="00B64019"/>
    <w:rsid w:val="00B66B7F"/>
    <w:rsid w:val="00B85B31"/>
    <w:rsid w:val="00BC4147"/>
    <w:rsid w:val="00BC69C8"/>
    <w:rsid w:val="00BD4487"/>
    <w:rsid w:val="00BD734C"/>
    <w:rsid w:val="00BF0692"/>
    <w:rsid w:val="00BF25CB"/>
    <w:rsid w:val="00BF4679"/>
    <w:rsid w:val="00C10080"/>
    <w:rsid w:val="00C10960"/>
    <w:rsid w:val="00C11E74"/>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5078"/>
    <w:rsid w:val="00CD6453"/>
    <w:rsid w:val="00CE0D31"/>
    <w:rsid w:val="00CE1744"/>
    <w:rsid w:val="00CE39D1"/>
    <w:rsid w:val="00CE5250"/>
    <w:rsid w:val="00CE5BA1"/>
    <w:rsid w:val="00CF368F"/>
    <w:rsid w:val="00CF45B9"/>
    <w:rsid w:val="00D00BB2"/>
    <w:rsid w:val="00D0297E"/>
    <w:rsid w:val="00D055B2"/>
    <w:rsid w:val="00D12A72"/>
    <w:rsid w:val="00D13F64"/>
    <w:rsid w:val="00D16747"/>
    <w:rsid w:val="00D2312A"/>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C4B58"/>
    <w:rsid w:val="00DD21B1"/>
    <w:rsid w:val="00DD79FC"/>
    <w:rsid w:val="00DE0011"/>
    <w:rsid w:val="00DE1216"/>
    <w:rsid w:val="00DF3691"/>
    <w:rsid w:val="00DF68CF"/>
    <w:rsid w:val="00DF6AE2"/>
    <w:rsid w:val="00E0082D"/>
    <w:rsid w:val="00E02494"/>
    <w:rsid w:val="00E06B25"/>
    <w:rsid w:val="00E06F83"/>
    <w:rsid w:val="00E20011"/>
    <w:rsid w:val="00E24CDA"/>
    <w:rsid w:val="00E27263"/>
    <w:rsid w:val="00E37993"/>
    <w:rsid w:val="00E5771F"/>
    <w:rsid w:val="00E607F6"/>
    <w:rsid w:val="00E74F97"/>
    <w:rsid w:val="00E826FB"/>
    <w:rsid w:val="00E96BA1"/>
    <w:rsid w:val="00EA4D61"/>
    <w:rsid w:val="00EA6A62"/>
    <w:rsid w:val="00EC1C43"/>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527ED"/>
    <w:rsid w:val="00F550CC"/>
    <w:rsid w:val="00F55311"/>
    <w:rsid w:val="00F637C7"/>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EB93-61BF-4516-91A9-C57702C9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40</Pages>
  <Words>11523</Words>
  <Characters>69142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17</cp:revision>
  <cp:lastPrinted>2017-12-04T06:39:00Z</cp:lastPrinted>
  <dcterms:created xsi:type="dcterms:W3CDTF">2018-03-19T17:47:00Z</dcterms:created>
  <dcterms:modified xsi:type="dcterms:W3CDTF">2018-03-22T13:02:00Z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