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E5" w:rsidRDefault="00D275E5" w:rsidP="00D275E5">
      <w:pPr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1</w:t>
      </w:r>
    </w:p>
    <w:p w:rsidR="00D275E5" w:rsidRDefault="00D275E5" w:rsidP="00D275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do ogłoszenia o zamówieniu publicznym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(Nazwa i adres Wykonawcy)                                                                                                        (miejscowość i data)  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FORMULARZ OFERTOWY </w:t>
      </w:r>
    </w:p>
    <w:p w:rsidR="00D275E5" w:rsidRDefault="00D275E5" w:rsidP="00D275E5">
      <w:pPr>
        <w:spacing w:after="0"/>
        <w:rPr>
          <w:rFonts w:ascii="Calibri" w:eastAsia="Calibri" w:hAnsi="Calibri" w:cs="Times New Roman"/>
        </w:rPr>
      </w:pPr>
    </w:p>
    <w:p w:rsidR="00D275E5" w:rsidRDefault="00D275E5" w:rsidP="00D275E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Powiat Strzelecko-Drezdenecki</w:t>
      </w:r>
    </w:p>
    <w:p w:rsidR="00D275E5" w:rsidRDefault="00D275E5" w:rsidP="00D275E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ul. Ks. St. Wyszyńskiego 7</w:t>
      </w:r>
    </w:p>
    <w:p w:rsidR="00D275E5" w:rsidRDefault="00D275E5" w:rsidP="00D275E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66-500 Strzelce Krajeńskie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Odpowiadając na zaproszenie do złożenia oferty na: 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„</w:t>
      </w:r>
      <w:r>
        <w:rPr>
          <w:rFonts w:ascii="Calibri" w:eastAsia="Times New Roman" w:hAnsi="Calibri" w:cs="Times New Roman"/>
          <w:b/>
          <w:lang w:eastAsia="pl-PL"/>
        </w:rPr>
        <w:t xml:space="preserve">Wykonanie i dostawę nowych tablic rejestracyjnych 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oraz odbiór i zniszczenie wycofanych tablic rejestracyjnych w roku 2018”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zgodnie z wymaganiami określonymi w zaproszeniu do złożenia oferty:</w:t>
      </w:r>
    </w:p>
    <w:p w:rsidR="00D275E5" w:rsidRDefault="00D275E5" w:rsidP="00D27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Oferujemy łączną cenę za wykonanie  zamówienia za cenę netto: ……………………………..………….zł, 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plus podatek VAT …..……..%, </w:t>
      </w:r>
      <w:proofErr w:type="spellStart"/>
      <w:r>
        <w:rPr>
          <w:rFonts w:ascii="Calibri" w:eastAsia="Times New Roman" w:hAnsi="Calibri" w:cs="Times New Roman"/>
          <w:lang w:eastAsia="pl-PL"/>
        </w:rPr>
        <w:t>t.j</w:t>
      </w:r>
      <w:proofErr w:type="spellEnd"/>
      <w:r>
        <w:rPr>
          <w:rFonts w:ascii="Calibri" w:eastAsia="Times New Roman" w:hAnsi="Calibri" w:cs="Times New Roman"/>
          <w:lang w:eastAsia="pl-PL"/>
        </w:rPr>
        <w:t>. ………………………………………….. zł (słownie:………………………………………………………………………………………………………………………………………),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razem cena brutto: …………………………   zł (słownie ......................................................................................................................................zł),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na co składa się: </w:t>
      </w:r>
    </w:p>
    <w:p w:rsidR="00D275E5" w:rsidRDefault="00D275E5" w:rsidP="00D275E5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sz w:val="23"/>
          <w:szCs w:val="23"/>
          <w:lang w:eastAsia="ar-SA"/>
        </w:rPr>
      </w:pPr>
    </w:p>
    <w:tbl>
      <w:tblPr>
        <w:tblW w:w="12480" w:type="dxa"/>
        <w:tblInd w:w="-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123"/>
        <w:gridCol w:w="1276"/>
        <w:gridCol w:w="1134"/>
        <w:gridCol w:w="1559"/>
        <w:gridCol w:w="1134"/>
        <w:gridCol w:w="1842"/>
        <w:gridCol w:w="1846"/>
      </w:tblGrid>
      <w:tr w:rsidR="00D275E5" w:rsidTr="00D275E5">
        <w:trPr>
          <w:gridAfter w:val="1"/>
          <w:wAfter w:w="1847" w:type="dxa"/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Nazwa artykułu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Cena jedn.</w:t>
            </w: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netto</w:t>
            </w: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Przewidywana ilość na rok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Ilość</w:t>
            </w: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lat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Wartość</w:t>
            </w: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zł</w:t>
            </w:r>
          </w:p>
        </w:tc>
      </w:tr>
      <w:tr w:rsidR="00D275E5" w:rsidTr="00D275E5">
        <w:trPr>
          <w:gridAfter w:val="1"/>
          <w:wAfter w:w="1847" w:type="dxa"/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A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  <w:t>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  <w:t>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  <w:t>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  <w:t>F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  <w:t xml:space="preserve">G=D </w:t>
            </w: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vertAlign w:val="superscript"/>
                <w:lang w:val="de-DE" w:eastAsia="ar-SA"/>
              </w:rPr>
              <w:t>x</w:t>
            </w: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  <w:t xml:space="preserve"> E </w:t>
            </w: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vertAlign w:val="superscript"/>
                <w:lang w:val="de-DE" w:eastAsia="ar-SA"/>
              </w:rPr>
              <w:t>x</w:t>
            </w: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  <w:t xml:space="preserve"> F</w:t>
            </w:r>
          </w:p>
        </w:tc>
      </w:tr>
      <w:tr w:rsidR="00D275E5" w:rsidTr="00D275E5">
        <w:trPr>
          <w:gridAfter w:val="1"/>
          <w:wAfter w:w="1847" w:type="dxa"/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val="de-DE" w:eastAsia="ar-SA"/>
              </w:rPr>
              <w:t>1.</w:t>
            </w:r>
          </w:p>
        </w:tc>
        <w:tc>
          <w:tcPr>
            <w:tcW w:w="3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Tablice samochodowe</w:t>
            </w: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 xml:space="preserve">zwyczajne jednorzędowe i dwurzędowe , w tym  indywidualne , zabytkowe, tymczasowe; w tym wtórniki                                       </w:t>
            </w: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11000</w:t>
            </w: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</w:tc>
      </w:tr>
      <w:tr w:rsidR="00D275E5" w:rsidTr="00D275E5">
        <w:trPr>
          <w:gridAfter w:val="1"/>
          <w:wAfter w:w="1847" w:type="dxa"/>
          <w:cantSplit/>
          <w:trHeight w:val="38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3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Tablice motocyklowo/</w:t>
            </w:r>
            <w:proofErr w:type="spellStart"/>
            <w:r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ciągnikowe,moto</w:t>
            </w:r>
            <w:proofErr w:type="spellEnd"/>
            <w:r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-rowerowe zwyczajne, w tym indywidualne i zabytkowe, tymczasowe; w tym wtórniki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</w:tc>
      </w:tr>
      <w:tr w:rsidR="00D275E5" w:rsidTr="00D275E5">
        <w:trPr>
          <w:gridBefore w:val="3"/>
          <w:wBefore w:w="4967" w:type="dxa"/>
          <w:cantSplit/>
          <w:trHeight w:val="900"/>
        </w:trPr>
        <w:tc>
          <w:tcPr>
            <w:tcW w:w="382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5E5" w:rsidRDefault="00D275E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kern w:val="2"/>
                <w:sz w:val="23"/>
                <w:szCs w:val="23"/>
                <w:lang w:eastAsia="ar-SA"/>
              </w:rPr>
              <w:t>RAZEM</w:t>
            </w:r>
          </w:p>
          <w:p w:rsidR="00D275E5" w:rsidRDefault="00D275E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75E5" w:rsidRDefault="00D275E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75E5" w:rsidRDefault="00D275E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kern w:val="2"/>
                <w:sz w:val="23"/>
                <w:szCs w:val="23"/>
                <w:lang w:eastAsia="ar-SA"/>
              </w:rPr>
            </w:pPr>
          </w:p>
        </w:tc>
      </w:tr>
      <w:tr w:rsidR="00D275E5" w:rsidTr="00D275E5">
        <w:trPr>
          <w:gridBefore w:val="3"/>
          <w:wBefore w:w="4967" w:type="dxa"/>
          <w:cantSplit/>
          <w:trHeight w:val="900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5E5" w:rsidRDefault="00D275E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kern w:val="2"/>
                <w:sz w:val="23"/>
                <w:szCs w:val="23"/>
                <w:lang w:eastAsia="ar-SA"/>
              </w:rPr>
              <w:t>Podatek VAT 23 %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75E5" w:rsidRDefault="00D275E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75E5" w:rsidRDefault="00D275E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kern w:val="2"/>
                <w:sz w:val="23"/>
                <w:szCs w:val="23"/>
                <w:lang w:eastAsia="ar-SA"/>
              </w:rPr>
            </w:pPr>
          </w:p>
        </w:tc>
      </w:tr>
      <w:tr w:rsidR="00D275E5" w:rsidTr="00D275E5">
        <w:trPr>
          <w:gridBefore w:val="3"/>
          <w:wBefore w:w="4967" w:type="dxa"/>
          <w:cantSplit/>
          <w:trHeight w:val="900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5E5" w:rsidRDefault="00D275E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kern w:val="2"/>
                <w:sz w:val="23"/>
                <w:szCs w:val="23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kern w:val="2"/>
                <w:sz w:val="23"/>
                <w:szCs w:val="23"/>
                <w:lang w:eastAsia="ar-SA"/>
              </w:rPr>
              <w:t xml:space="preserve">Ogółem    brutto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E5" w:rsidRDefault="00D275E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2"/>
                <w:sz w:val="23"/>
                <w:szCs w:val="23"/>
                <w:lang w:eastAsia="ar-SA"/>
              </w:rPr>
            </w:pPr>
          </w:p>
          <w:p w:rsidR="00D275E5" w:rsidRDefault="00D275E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75E5" w:rsidRDefault="00D275E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kern w:val="2"/>
                <w:sz w:val="23"/>
                <w:szCs w:val="23"/>
                <w:lang w:eastAsia="ar-SA"/>
              </w:rPr>
            </w:pPr>
          </w:p>
        </w:tc>
      </w:tr>
    </w:tbl>
    <w:p w:rsidR="00D275E5" w:rsidRDefault="00D275E5" w:rsidP="00D275E5">
      <w:pPr>
        <w:tabs>
          <w:tab w:val="left" w:pos="7371"/>
          <w:tab w:val="left" w:pos="7513"/>
          <w:tab w:val="left" w:pos="7797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sz w:val="23"/>
          <w:szCs w:val="23"/>
          <w:lang w:eastAsia="ar-SA"/>
        </w:rPr>
      </w:pPr>
    </w:p>
    <w:p w:rsidR="00D275E5" w:rsidRDefault="00D275E5" w:rsidP="00D275E5">
      <w:pPr>
        <w:tabs>
          <w:tab w:val="left" w:pos="7371"/>
          <w:tab w:val="left" w:pos="7513"/>
          <w:tab w:val="left" w:pos="7797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sz w:val="23"/>
          <w:szCs w:val="23"/>
          <w:lang w:eastAsia="ar-SA"/>
        </w:rPr>
      </w:pPr>
    </w:p>
    <w:p w:rsidR="00D275E5" w:rsidRDefault="00D275E5" w:rsidP="00D275E5">
      <w:pPr>
        <w:tabs>
          <w:tab w:val="left" w:pos="7371"/>
          <w:tab w:val="left" w:pos="7513"/>
          <w:tab w:val="left" w:pos="7797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sz w:val="23"/>
          <w:szCs w:val="23"/>
          <w:lang w:eastAsia="ar-SA"/>
        </w:rPr>
      </w:pPr>
      <w:r>
        <w:rPr>
          <w:rFonts w:ascii="Calibri" w:eastAsia="Times New Roman" w:hAnsi="Calibri" w:cs="Times New Roman"/>
          <w:kern w:val="2"/>
          <w:sz w:val="23"/>
          <w:szCs w:val="23"/>
          <w:lang w:eastAsia="ar-SA"/>
        </w:rPr>
        <w:t>SŁOWNIE..............................................................................................................................zł brutto</w:t>
      </w:r>
    </w:p>
    <w:p w:rsidR="00D275E5" w:rsidRDefault="00D275E5" w:rsidP="00D275E5">
      <w:pPr>
        <w:keepNext/>
        <w:suppressAutoHyphens/>
        <w:spacing w:after="0" w:line="240" w:lineRule="auto"/>
        <w:outlineLvl w:val="5"/>
        <w:rPr>
          <w:rFonts w:ascii="Calibri" w:eastAsia="Times New Roman" w:hAnsi="Calibri" w:cs="Times New Roman"/>
          <w:b/>
          <w:bCs/>
          <w:kern w:val="2"/>
          <w:sz w:val="23"/>
          <w:szCs w:val="23"/>
          <w:u w:val="single"/>
          <w:lang w:eastAsia="ar-SA"/>
        </w:rPr>
      </w:pP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oraz oświadczamy:</w:t>
      </w:r>
    </w:p>
    <w:p w:rsidR="00D275E5" w:rsidRDefault="00D275E5" w:rsidP="00D27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Dostawę stanowiącą przedmiot zamówienia wykonamy systematycznie wg zgłoszeń                             w terminie </w:t>
      </w:r>
      <w:r>
        <w:rPr>
          <w:rFonts w:ascii="Calibri" w:eastAsia="Times New Roman" w:hAnsi="Calibri" w:cs="Times New Roman"/>
          <w:b/>
          <w:lang w:eastAsia="pl-PL"/>
        </w:rPr>
        <w:t xml:space="preserve"> od 01.01.2018r. do 31.12.2018r.</w:t>
      </w:r>
    </w:p>
    <w:p w:rsidR="00D275E5" w:rsidRDefault="00D275E5" w:rsidP="00D275E5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Wyrażamy zgodę na warunki płatności: przelewem w ciągu 14 dni  od otrzymania faktury przez Zamawiającego.</w:t>
      </w:r>
    </w:p>
    <w:p w:rsidR="00D275E5" w:rsidRDefault="00D275E5" w:rsidP="00D275E5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całość wykonanych dostaw udzielamy Zamawiającemu gwarancji na okres </w:t>
      </w:r>
      <w:r>
        <w:rPr>
          <w:rFonts w:ascii="Calibri" w:eastAsia="Calibri" w:hAnsi="Calibri" w:cs="Times New Roman"/>
          <w:b/>
        </w:rPr>
        <w:t>36 miesięcy.</w:t>
      </w:r>
    </w:p>
    <w:p w:rsidR="00D275E5" w:rsidRDefault="00D275E5" w:rsidP="00D275E5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Oświadczamy, że zapoznaliśmy się z wzorem  umowy i nie wnosimy do niej zastrzeżeń oraz przyjmujemy warunki w niej zawarte. </w:t>
      </w:r>
    </w:p>
    <w:p w:rsidR="00D275E5" w:rsidRDefault="00D275E5" w:rsidP="00D27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Zakres przedmiotu zamówienia zamierzamy powierzy</w:t>
      </w:r>
      <w:r>
        <w:rPr>
          <w:rFonts w:ascii="Calibri" w:eastAsia="Times New Roman" w:hAnsi="Calibri" w:cs="TTE211B400t00"/>
          <w:lang w:eastAsia="pl-PL"/>
        </w:rPr>
        <w:t xml:space="preserve">ć </w:t>
      </w:r>
      <w:r>
        <w:rPr>
          <w:rFonts w:ascii="Calibri" w:eastAsia="Times New Roman" w:hAnsi="Calibri" w:cs="Times New Roman"/>
          <w:lang w:eastAsia="pl-PL"/>
        </w:rPr>
        <w:t>podwykonawcy tj. ...................................................................................................................</w:t>
      </w:r>
    </w:p>
    <w:p w:rsidR="00D275E5" w:rsidRDefault="00D275E5" w:rsidP="00D27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przypadku przyznania nam zamówienia, zobowiązujemy się do zawarcia umowy w miejscu i terminie wskazanym przez Zamawiającego.</w:t>
      </w:r>
    </w:p>
    <w:p w:rsidR="00D275E5" w:rsidRDefault="00D275E5" w:rsidP="00D27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Odbiór i komisyjne zniszczenie tablic rejestracyjnych przyjętych przez Wydział do złomowania nastąpi  w sposób uniemożliwiający ich powtórne wykorzystanie.</w:t>
      </w:r>
    </w:p>
    <w:p w:rsidR="00D275E5" w:rsidRDefault="00D275E5" w:rsidP="00D27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Oświadczamy,  iż posiadamy aktualny certyfikat na zgodność tablic rejestracyjnych lub materiałów służących do ich produkcji z warunkami technicznymi.</w:t>
      </w:r>
    </w:p>
    <w:p w:rsidR="00D275E5" w:rsidRDefault="00D275E5" w:rsidP="00D27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Oświadczamy, iż ceny jednostkowe wyrażone w ofercie są obowiązujące przez cały czas trwania umowy.</w:t>
      </w:r>
    </w:p>
    <w:p w:rsidR="00D275E5" w:rsidRDefault="00D275E5" w:rsidP="00D27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Oświadczamy, iż zapoznaliśmy się z warunkami określonymi w ogłoszeniu i nie wnosimy do niego żadnych zastrzeżeń oraz uzyskaliśmy konieczne informacje do przygotowania oferty, a także zobowiązujemy się ścisłego przestrzegania określonych w nim warunków.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D275E5" w:rsidRDefault="00D275E5" w:rsidP="00D27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Integralną część oferty stanowią następujące dokumenty: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right="2992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1/ .................................................... 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right="2992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2/ .....................................................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right="2992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3/ .....................................................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ind w:right="2992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4/ ..................................................... 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...................................................................................... 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(podpis Wykonawcy lub </w:t>
      </w:r>
    </w:p>
    <w:p w:rsidR="00D275E5" w:rsidRDefault="00D275E5" w:rsidP="00D275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upoważnionego przedstawiciela Wykonawcy)</w:t>
      </w:r>
    </w:p>
    <w:p w:rsidR="00D275E5" w:rsidRDefault="00D275E5" w:rsidP="00D275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5E5" w:rsidRDefault="00D275E5" w:rsidP="00D275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1641" w:rsidRDefault="008A1641">
      <w:bookmarkStart w:id="0" w:name="_GoBack"/>
      <w:bookmarkEnd w:id="0"/>
    </w:p>
    <w:sectPr w:rsidR="008A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11B400t00">
    <w:altName w:val="TT E 21 1 B 40 0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1B6A"/>
    <w:multiLevelType w:val="hybridMultilevel"/>
    <w:tmpl w:val="63AE7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5"/>
    <w:rsid w:val="00674943"/>
    <w:rsid w:val="008A1641"/>
    <w:rsid w:val="00D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Elżbieta Sidor</cp:lastModifiedBy>
  <cp:revision>2</cp:revision>
  <dcterms:created xsi:type="dcterms:W3CDTF">2017-12-04T12:14:00Z</dcterms:created>
  <dcterms:modified xsi:type="dcterms:W3CDTF">2017-12-04T12:15:00Z</dcterms:modified>
</cp:coreProperties>
</file>